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Pr="00047282" w:rsidRDefault="00612FBE" w:rsidP="00612FBE">
      <w:pPr>
        <w:pStyle w:val="Default"/>
        <w:rPr>
          <w:rFonts w:asciiTheme="minorHAnsi" w:hAnsiTheme="minorHAnsi"/>
          <w:sz w:val="22"/>
          <w:szCs w:val="22"/>
        </w:rPr>
      </w:pPr>
    </w:p>
    <w:p w14:paraId="5F0B6929" w14:textId="77777777" w:rsidR="00040926" w:rsidRPr="00047282" w:rsidRDefault="00040926" w:rsidP="0004092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>Záznam z prípravných trhových konzultácií</w:t>
      </w:r>
    </w:p>
    <w:p w14:paraId="53CE3604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28FB156A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1. Identifikácia verejného obstarávateľa: </w:t>
      </w:r>
    </w:p>
    <w:p w14:paraId="437154CE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</w:p>
    <w:p w14:paraId="6DCF3FBF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Názov: </w:t>
      </w:r>
      <w:r w:rsidRPr="00047282">
        <w:rPr>
          <w:rFonts w:asciiTheme="minorHAnsi" w:hAnsiTheme="minorHAnsi"/>
          <w:sz w:val="22"/>
          <w:szCs w:val="22"/>
        </w:rPr>
        <w:t xml:space="preserve">Ministerstvo investícií, regionálneho rozvoja a informatizácie SR (ďalej len „MIRRI SR“) </w:t>
      </w:r>
    </w:p>
    <w:p w14:paraId="42CD6538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Organizačný útvar: </w:t>
      </w:r>
      <w:r w:rsidRPr="00047282">
        <w:rPr>
          <w:rFonts w:asciiTheme="minorHAnsi" w:hAnsiTheme="minorHAnsi"/>
          <w:sz w:val="22"/>
          <w:szCs w:val="22"/>
        </w:rPr>
        <w:t xml:space="preserve">Odbor verejného obstarávania, </w:t>
      </w:r>
    </w:p>
    <w:p w14:paraId="5CB0DF4C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Sídlo: </w:t>
      </w:r>
      <w:r w:rsidRPr="00047282">
        <w:rPr>
          <w:rFonts w:asciiTheme="minorHAnsi" w:hAnsiTheme="minorHAnsi"/>
          <w:sz w:val="22"/>
          <w:szCs w:val="22"/>
        </w:rPr>
        <w:t xml:space="preserve">Pribinova 25, 811 09 Bratislava </w:t>
      </w:r>
    </w:p>
    <w:p w14:paraId="08734B2B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IČO: </w:t>
      </w:r>
      <w:r w:rsidRPr="00047282">
        <w:rPr>
          <w:rFonts w:asciiTheme="minorHAnsi" w:hAnsiTheme="minorHAnsi"/>
          <w:sz w:val="22"/>
          <w:szCs w:val="22"/>
        </w:rPr>
        <w:t xml:space="preserve">50349287 </w:t>
      </w:r>
    </w:p>
    <w:p w14:paraId="4A175AF5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DIČ: </w:t>
      </w:r>
      <w:r w:rsidRPr="00047282">
        <w:rPr>
          <w:rFonts w:asciiTheme="minorHAnsi" w:hAnsiTheme="minorHAnsi"/>
          <w:sz w:val="22"/>
          <w:szCs w:val="22"/>
        </w:rPr>
        <w:t xml:space="preserve">2120287004 </w:t>
      </w:r>
    </w:p>
    <w:p w14:paraId="7D093487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>Kontaktná osoba:</w:t>
      </w:r>
      <w:r w:rsidRPr="00047282">
        <w:rPr>
          <w:rFonts w:asciiTheme="minorHAnsi" w:hAnsiTheme="minorHAnsi"/>
          <w:sz w:val="22"/>
          <w:szCs w:val="22"/>
        </w:rPr>
        <w:t>, Mgr. Martin Nociar,</w:t>
      </w:r>
      <w:r w:rsidRPr="00047282">
        <w:rPr>
          <w:rFonts w:asciiTheme="minorHAnsi" w:hAnsiTheme="minorHAnsi"/>
          <w:sz w:val="22"/>
          <w:szCs w:val="22"/>
          <w:lang w:eastAsia="sk-SK"/>
        </w:rPr>
        <w:t xml:space="preserve"> Kristián Hodossy; Anton Svetlošák </w:t>
      </w:r>
    </w:p>
    <w:p w14:paraId="653122D7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Pr="00047282">
        <w:rPr>
          <w:rFonts w:asciiTheme="minorHAnsi" w:hAnsiTheme="minorHAnsi"/>
          <w:sz w:val="22"/>
          <w:szCs w:val="22"/>
        </w:rPr>
        <w:t xml:space="preserve">+421 2 2092 8102; +421 2 2092 8195 </w:t>
      </w:r>
    </w:p>
    <w:p w14:paraId="29127F6D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E-mail: </w:t>
      </w:r>
      <w:hyperlink r:id="rId8" w:history="1">
        <w:r w:rsidRPr="00047282">
          <w:rPr>
            <w:rStyle w:val="Hypertextovprepojenie"/>
            <w:rFonts w:asciiTheme="minorHAnsi" w:hAnsiTheme="minorHAnsi"/>
            <w:sz w:val="22"/>
            <w:szCs w:val="22"/>
          </w:rPr>
          <w:t>martin.nociar@mirri.gov.sk</w:t>
        </w:r>
      </w:hyperlink>
      <w:r w:rsidRPr="00047282">
        <w:rPr>
          <w:rStyle w:val="Hypertextovprepojenie"/>
          <w:rFonts w:asciiTheme="minorHAnsi" w:hAnsiTheme="minorHAnsi"/>
          <w:sz w:val="22"/>
          <w:szCs w:val="22"/>
        </w:rPr>
        <w:t xml:space="preserve">; </w:t>
      </w:r>
      <w:hyperlink r:id="rId9" w:history="1">
        <w:r w:rsidRPr="00047282">
          <w:rPr>
            <w:rStyle w:val="Hypertextovprepojenie"/>
            <w:rFonts w:asciiTheme="minorHAnsi" w:hAnsiTheme="minorHAnsi"/>
            <w:sz w:val="22"/>
            <w:szCs w:val="22"/>
          </w:rPr>
          <w:t>kristian.hodossy@mirri.gov.sk</w:t>
        </w:r>
      </w:hyperlink>
      <w:r w:rsidRPr="00047282">
        <w:rPr>
          <w:rStyle w:val="Hypertextovprepojenie"/>
          <w:rFonts w:asciiTheme="minorHAnsi" w:hAnsiTheme="minorHAnsi"/>
          <w:sz w:val="22"/>
          <w:szCs w:val="22"/>
        </w:rPr>
        <w:t xml:space="preserve">, </w:t>
      </w:r>
      <w:proofErr w:type="spellStart"/>
      <w:r w:rsidRPr="00047282">
        <w:rPr>
          <w:rStyle w:val="Hypertextovprepojenie"/>
          <w:rFonts w:asciiTheme="minorHAnsi" w:hAnsiTheme="minorHAnsi"/>
          <w:sz w:val="22"/>
          <w:szCs w:val="22"/>
        </w:rPr>
        <w:t>anton.svetlosak</w:t>
      </w:r>
      <w:proofErr w:type="spellEnd"/>
      <w:r w:rsidRPr="00047282">
        <w:rPr>
          <w:rStyle w:val="Hypertextovprepojenie"/>
          <w:rFonts w:asciiTheme="minorHAnsi" w:hAnsiTheme="minorHAnsi"/>
          <w:sz w:val="22"/>
          <w:szCs w:val="22"/>
        </w:rPr>
        <w:t xml:space="preserve"> @mirri.gov.sk</w:t>
      </w:r>
    </w:p>
    <w:p w14:paraId="45AF52F6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Adresa hlavnej stránky verejného obstarávateľa: </w:t>
      </w:r>
      <w:r w:rsidRPr="00047282">
        <w:rPr>
          <w:rFonts w:asciiTheme="minorHAnsi" w:hAnsiTheme="minorHAnsi"/>
          <w:sz w:val="22"/>
          <w:szCs w:val="22"/>
        </w:rPr>
        <w:t xml:space="preserve">www.mirri.gov.sk </w:t>
      </w:r>
    </w:p>
    <w:p w14:paraId="720E8374" w14:textId="77777777" w:rsidR="00040926" w:rsidRPr="00047282" w:rsidRDefault="00040926" w:rsidP="0004092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1D5DC0C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2. Identifikácia účastníka prípravných trhových konzultácií: </w:t>
      </w:r>
    </w:p>
    <w:p w14:paraId="74678934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</w:p>
    <w:p w14:paraId="43078FB8" w14:textId="630EDEDE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Poskytovateľ </w:t>
      </w:r>
      <w:proofErr w:type="spellStart"/>
      <w:r w:rsidRPr="00047282">
        <w:rPr>
          <w:rFonts w:asciiTheme="minorHAnsi" w:hAnsiTheme="minorHAnsi"/>
          <w:b/>
          <w:bCs/>
          <w:sz w:val="22"/>
          <w:szCs w:val="22"/>
        </w:rPr>
        <w:t>cloudových</w:t>
      </w:r>
      <w:proofErr w:type="spellEnd"/>
      <w:r w:rsidRPr="00047282">
        <w:rPr>
          <w:rFonts w:asciiTheme="minorHAnsi" w:hAnsiTheme="minorHAnsi"/>
          <w:b/>
          <w:bCs/>
          <w:sz w:val="22"/>
          <w:szCs w:val="22"/>
        </w:rPr>
        <w:t xml:space="preserve"> služieb:   </w:t>
      </w:r>
      <w:r w:rsidRPr="00047282">
        <w:rPr>
          <w:rFonts w:asciiTheme="minorHAnsi" w:hAnsiTheme="minorHAnsi"/>
          <w:sz w:val="22"/>
          <w:szCs w:val="22"/>
        </w:rPr>
        <w:t xml:space="preserve">účastník PTK </w:t>
      </w:r>
      <w:r w:rsidRPr="00047282">
        <w:rPr>
          <w:rFonts w:asciiTheme="minorHAnsi" w:hAnsiTheme="minorHAnsi"/>
          <w:sz w:val="22"/>
          <w:szCs w:val="22"/>
        </w:rPr>
        <w:t>4</w:t>
      </w:r>
    </w:p>
    <w:p w14:paraId="14215B31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</w:p>
    <w:p w14:paraId="5EB41601" w14:textId="77777777" w:rsidR="00040926" w:rsidRPr="00047282" w:rsidRDefault="00040926" w:rsidP="00040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3DBD0ED6" w14:textId="77777777" w:rsidR="00040926" w:rsidRPr="00047282" w:rsidRDefault="00040926" w:rsidP="0004092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8EF05DB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3. Názov zákazky: </w:t>
      </w:r>
    </w:p>
    <w:p w14:paraId="24C05B6E" w14:textId="77777777" w:rsidR="00040926" w:rsidRPr="00047282" w:rsidRDefault="00040926" w:rsidP="00040926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02805FA2" w14:textId="77777777" w:rsidR="00040926" w:rsidRPr="00047282" w:rsidRDefault="00040926" w:rsidP="00040926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047282">
        <w:rPr>
          <w:rFonts w:asciiTheme="minorHAnsi" w:eastAsiaTheme="minorEastAsia" w:hAnsiTheme="minorHAnsi" w:cstheme="minorBidi"/>
          <w:sz w:val="22"/>
          <w:szCs w:val="22"/>
        </w:rPr>
        <w:t>“</w:t>
      </w:r>
      <w:r w:rsidRPr="0004728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Obstaranie </w:t>
      </w:r>
      <w:proofErr w:type="spellStart"/>
      <w:r w:rsidRPr="0004728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cloudových</w:t>
      </w:r>
      <w:proofErr w:type="spellEnd"/>
      <w:r w:rsidRPr="00047282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služieb, a príbuzných podporných služieb.</w:t>
      </w:r>
      <w:r w:rsidRPr="00047282">
        <w:rPr>
          <w:rFonts w:asciiTheme="minorHAnsi" w:eastAsiaTheme="minorEastAsia" w:hAnsiTheme="minorHAnsi" w:cstheme="minorBidi"/>
          <w:sz w:val="22"/>
          <w:szCs w:val="22"/>
        </w:rPr>
        <w:t xml:space="preserve"> "</w:t>
      </w:r>
    </w:p>
    <w:p w14:paraId="11E18712" w14:textId="77777777" w:rsidR="00040926" w:rsidRPr="00047282" w:rsidRDefault="00040926" w:rsidP="00040926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</w:p>
    <w:p w14:paraId="14078061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4. Spôsob vykonania a priebeh prípravných trhových konzultácií: </w:t>
      </w:r>
    </w:p>
    <w:p w14:paraId="7ED4D49D" w14:textId="77777777" w:rsidR="00040926" w:rsidRPr="00047282" w:rsidRDefault="00040926" w:rsidP="0004092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5ED80E6" w14:textId="77777777" w:rsidR="00040926" w:rsidRPr="00047282" w:rsidRDefault="00040926" w:rsidP="0004092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sz w:val="22"/>
          <w:szCs w:val="22"/>
        </w:rPr>
        <w:t xml:space="preserve">Prípravné trhové konzultácie boli iniciované e-mailovým oslovením štyroch potenciálnych poskytovateľov predmetu zákazky za účelom možného doplnenia opisu predmetu zákazky. Prílohou zaslaného e-mailu zo dňa 2.6.2022 bolo Oznámenie o začatí prípravných trhových konzultácií, návrh zmluvy a Opis predmetu zákazky (OPZ). Formulár na prihlásenie sa do PTK. Verejnému obstarávateľovi boli doručené odpovede od poskytovateľa </w:t>
      </w:r>
      <w:proofErr w:type="spellStart"/>
      <w:r w:rsidRPr="00047282">
        <w:rPr>
          <w:rFonts w:asciiTheme="minorHAnsi" w:hAnsiTheme="minorHAnsi"/>
          <w:sz w:val="22"/>
          <w:szCs w:val="22"/>
        </w:rPr>
        <w:t>cloudovej</w:t>
      </w:r>
      <w:proofErr w:type="spellEnd"/>
      <w:r w:rsidRPr="00047282">
        <w:rPr>
          <w:rFonts w:asciiTheme="minorHAnsi" w:hAnsiTheme="minorHAnsi"/>
          <w:sz w:val="22"/>
          <w:szCs w:val="22"/>
        </w:rPr>
        <w:t xml:space="preserve"> služby.</w:t>
      </w:r>
    </w:p>
    <w:p w14:paraId="4376C6C1" w14:textId="77777777" w:rsidR="00040926" w:rsidRPr="00047282" w:rsidRDefault="00040926" w:rsidP="0004092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EB3B3BA" w14:textId="77777777" w:rsidR="00040926" w:rsidRPr="00047282" w:rsidRDefault="00040926" w:rsidP="00040926">
      <w:pPr>
        <w:pStyle w:val="Default"/>
        <w:rPr>
          <w:rFonts w:asciiTheme="minorHAnsi" w:hAnsiTheme="minorHAnsi"/>
          <w:sz w:val="22"/>
          <w:szCs w:val="22"/>
        </w:rPr>
      </w:pPr>
      <w:r w:rsidRPr="00047282">
        <w:rPr>
          <w:rFonts w:asciiTheme="minorHAnsi" w:hAnsiTheme="minorHAnsi"/>
          <w:b/>
          <w:bCs/>
          <w:sz w:val="22"/>
          <w:szCs w:val="22"/>
        </w:rPr>
        <w:t xml:space="preserve">5. Odpovede na otázky sú uvedené v prílohe č.2: </w:t>
      </w:r>
    </w:p>
    <w:p w14:paraId="60061E4C" w14:textId="0F02C9B4" w:rsidR="009A0E3B" w:rsidRPr="00047282" w:rsidRDefault="009A0E3B"/>
    <w:p w14:paraId="5FFC5653" w14:textId="70BD6F87" w:rsidR="00612FBE" w:rsidRPr="00047282" w:rsidRDefault="00612FBE" w:rsidP="2FD44A0F">
      <w:pPr>
        <w:rPr>
          <w:b/>
          <w:bCs/>
        </w:rPr>
      </w:pPr>
      <w:r w:rsidRPr="00047282">
        <w:rPr>
          <w:b/>
          <w:bCs/>
        </w:rPr>
        <w:t>6. Záznam</w:t>
      </w:r>
      <w:r w:rsidR="000F68CA" w:rsidRPr="00047282">
        <w:rPr>
          <w:b/>
          <w:bCs/>
        </w:rPr>
        <w:t> </w:t>
      </w:r>
      <w:r w:rsidRPr="00047282">
        <w:rPr>
          <w:b/>
          <w:bCs/>
        </w:rPr>
        <w:t>odpovedí</w:t>
      </w:r>
      <w:r w:rsidR="000F68CA" w:rsidRPr="00047282">
        <w:rPr>
          <w:b/>
          <w:bCs/>
        </w:rPr>
        <w:t xml:space="preserve"> zo dňa: </w:t>
      </w:r>
      <w:r w:rsidR="006E4A18" w:rsidRPr="00047282">
        <w:rPr>
          <w:b/>
          <w:bCs/>
        </w:rPr>
        <w:t>4.7.</w:t>
      </w:r>
      <w:r w:rsidR="000F68CA" w:rsidRPr="00047282">
        <w:rPr>
          <w:b/>
          <w:bCs/>
        </w:rPr>
        <w:t>202</w:t>
      </w:r>
      <w:r w:rsidR="162F185F" w:rsidRPr="00047282">
        <w:rPr>
          <w:b/>
          <w:bCs/>
        </w:rPr>
        <w:t>3</w:t>
      </w:r>
    </w:p>
    <w:p w14:paraId="44EAFD9C" w14:textId="77777777" w:rsidR="006E4A18" w:rsidRPr="00047282" w:rsidRDefault="006E4A18" w:rsidP="00040926">
      <w:pPr>
        <w:spacing w:after="0"/>
        <w:rPr>
          <w:b/>
        </w:rPr>
      </w:pPr>
    </w:p>
    <w:p w14:paraId="6044EF78" w14:textId="77777777" w:rsidR="006E4A18" w:rsidRPr="00047282" w:rsidRDefault="006E4A18" w:rsidP="00047282">
      <w:pPr>
        <w:spacing w:after="0"/>
        <w:jc w:val="both"/>
      </w:pPr>
      <w:r w:rsidRPr="00047282">
        <w:t>Na úvod zaznela otázka, či bolo zadanie jasné a</w:t>
      </w:r>
      <w:r w:rsidR="00D168DE" w:rsidRPr="00047282">
        <w:t xml:space="preserve"> či má potencionálny dodávateľ</w:t>
      </w:r>
      <w:r w:rsidRPr="00047282">
        <w:t xml:space="preserve"> otázky ?</w:t>
      </w:r>
    </w:p>
    <w:p w14:paraId="36FBD68F" w14:textId="77777777" w:rsidR="00047282" w:rsidRPr="00047282" w:rsidRDefault="65FC771B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745A8E5" w14:textId="7084F019" w:rsidR="006E4A18" w:rsidRPr="00047282" w:rsidRDefault="006E4A18" w:rsidP="00047282">
      <w:pPr>
        <w:spacing w:after="0"/>
        <w:jc w:val="both"/>
      </w:pPr>
      <w:r w:rsidRPr="00047282">
        <w:t>Čo je cieľom obstarania ?</w:t>
      </w:r>
      <w:r w:rsidR="5C9B233C" w:rsidRPr="00047282">
        <w:t xml:space="preserve"> Obstaranie jednej platformy, alebo verejných </w:t>
      </w:r>
      <w:proofErr w:type="spellStart"/>
      <w:r w:rsidR="5C9B233C" w:rsidRPr="00047282">
        <w:t>cloudových</w:t>
      </w:r>
      <w:proofErr w:type="spellEnd"/>
      <w:r w:rsidR="5C9B233C" w:rsidRPr="00047282">
        <w:t xml:space="preserve"> služieb</w:t>
      </w:r>
      <w:r w:rsidR="6460A6BA" w:rsidRPr="00047282">
        <w:t>? Aký máte koncept a ako premýšľate?</w:t>
      </w:r>
      <w:r w:rsidR="0C43C425" w:rsidRPr="00047282">
        <w:t xml:space="preserve"> Čo má byť výsledkom ?</w:t>
      </w:r>
    </w:p>
    <w:p w14:paraId="4F01B224" w14:textId="77777777" w:rsidR="00047282" w:rsidRPr="00047282" w:rsidRDefault="0C43C425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56495B76" w14:textId="7662FFF1" w:rsidR="006E4A18" w:rsidRPr="00047282" w:rsidRDefault="006E4A18" w:rsidP="00047282">
      <w:pPr>
        <w:spacing w:after="0"/>
        <w:jc w:val="both"/>
      </w:pPr>
      <w:r w:rsidRPr="00047282">
        <w:t>Obstarávame</w:t>
      </w:r>
      <w:bookmarkStart w:id="0" w:name="_GoBack"/>
      <w:bookmarkEnd w:id="0"/>
      <w:r w:rsidRPr="00047282">
        <w:t xml:space="preserve"> riešenie privátneho </w:t>
      </w:r>
      <w:proofErr w:type="spellStart"/>
      <w:r w:rsidRPr="00047282">
        <w:t>cloudu</w:t>
      </w:r>
      <w:proofErr w:type="spellEnd"/>
      <w:r w:rsidRPr="00047282">
        <w:t xml:space="preserve"> v našom </w:t>
      </w:r>
      <w:r w:rsidR="2544A9BD" w:rsidRPr="00047282">
        <w:t>datacentre (</w:t>
      </w:r>
      <w:r w:rsidRPr="00047282">
        <w:t>DC</w:t>
      </w:r>
      <w:r w:rsidR="3F917D71" w:rsidRPr="00047282">
        <w:t xml:space="preserve">) </w:t>
      </w:r>
      <w:r w:rsidR="4AE8A956" w:rsidRPr="00047282">
        <w:t>na území SR</w:t>
      </w:r>
      <w:r w:rsidRPr="00047282">
        <w:t>. Objednáme ho ako službu.</w:t>
      </w:r>
      <w:r w:rsidR="2A46D247" w:rsidRPr="00047282">
        <w:t xml:space="preserve"> Nechceme len infraštruktúru. Podobne ako vo verejnom </w:t>
      </w:r>
      <w:proofErr w:type="spellStart"/>
      <w:r w:rsidR="2A46D247" w:rsidRPr="00047282">
        <w:t>cloude</w:t>
      </w:r>
      <w:proofErr w:type="spellEnd"/>
      <w:r w:rsidR="2A46D247" w:rsidRPr="00047282">
        <w:t xml:space="preserve"> si objednáme tieto služby.</w:t>
      </w:r>
      <w:r w:rsidR="41CBDD55" w:rsidRPr="00047282">
        <w:t xml:space="preserve"> Konkrétne služby sme spísali a hľadáme riešenie, ktoré bude poskytovať tieto služby </w:t>
      </w:r>
      <w:r w:rsidR="483273B9" w:rsidRPr="00047282">
        <w:t xml:space="preserve">v </w:t>
      </w:r>
      <w:proofErr w:type="spellStart"/>
      <w:r w:rsidR="483273B9" w:rsidRPr="00047282">
        <w:t>multitenantnej</w:t>
      </w:r>
      <w:proofErr w:type="spellEnd"/>
      <w:r w:rsidR="483273B9" w:rsidRPr="00047282">
        <w:t xml:space="preserve"> podobe.</w:t>
      </w:r>
      <w:r w:rsidR="41CBDD55" w:rsidRPr="00047282">
        <w:t>.</w:t>
      </w:r>
    </w:p>
    <w:p w14:paraId="2FCC0237" w14:textId="0F1BF702" w:rsidR="006E4A18" w:rsidRPr="00047282" w:rsidRDefault="006E4A18" w:rsidP="00047282">
      <w:pPr>
        <w:spacing w:after="0"/>
        <w:jc w:val="both"/>
      </w:pPr>
      <w:r w:rsidRPr="00047282">
        <w:t xml:space="preserve">Bude to riešenie, ktoré poskytuje </w:t>
      </w:r>
      <w:proofErr w:type="spellStart"/>
      <w:r w:rsidRPr="00047282">
        <w:t>cloudové</w:t>
      </w:r>
      <w:proofErr w:type="spellEnd"/>
      <w:r w:rsidRPr="00047282">
        <w:t xml:space="preserve"> služby </w:t>
      </w:r>
      <w:r w:rsidR="15D6892E" w:rsidRPr="00047282">
        <w:t xml:space="preserve">z nášho dátového centra </w:t>
      </w:r>
      <w:r w:rsidRPr="00047282">
        <w:t>všetkým OVM.</w:t>
      </w:r>
    </w:p>
    <w:p w14:paraId="3EDFB8BB" w14:textId="77777777" w:rsidR="00047282" w:rsidRPr="00047282" w:rsidRDefault="00047282" w:rsidP="00047282">
      <w:pPr>
        <w:spacing w:after="0"/>
        <w:jc w:val="both"/>
      </w:pPr>
    </w:p>
    <w:p w14:paraId="596C464F" w14:textId="77777777" w:rsidR="00047282" w:rsidRPr="00047282" w:rsidRDefault="0070C287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3FCD3123" w14:textId="27BEAFD5" w:rsidR="006E4A18" w:rsidRPr="00047282" w:rsidRDefault="006E4A18" w:rsidP="00047282">
      <w:pPr>
        <w:spacing w:after="0"/>
        <w:jc w:val="both"/>
      </w:pPr>
      <w:r w:rsidRPr="00047282">
        <w:t>Bude len single DC</w:t>
      </w:r>
      <w:r w:rsidR="06D758EB" w:rsidRPr="00047282">
        <w:t xml:space="preserve"> alebo to chcete rozprestrieť cez viac DC </w:t>
      </w:r>
      <w:r w:rsidRPr="00047282">
        <w:t>?</w:t>
      </w:r>
    </w:p>
    <w:p w14:paraId="7F124CF8" w14:textId="77777777" w:rsidR="00047282" w:rsidRPr="00047282" w:rsidRDefault="3958181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  <w:r w:rsidR="006E4A18" w:rsidRPr="00047282">
        <w:t xml:space="preserve"> </w:t>
      </w:r>
    </w:p>
    <w:p w14:paraId="52DB7D34" w14:textId="29D22CED" w:rsidR="006E4A18" w:rsidRPr="00047282" w:rsidRDefault="006E4A18" w:rsidP="00047282">
      <w:pPr>
        <w:spacing w:after="0"/>
        <w:jc w:val="both"/>
      </w:pPr>
      <w:r w:rsidRPr="00047282">
        <w:t xml:space="preserve">Chceme zatiaľ na začiatok riešenie v jednom DC, v budúcnosti aj do </w:t>
      </w:r>
      <w:r w:rsidR="3F15A7B8" w:rsidRPr="00047282">
        <w:t>druhého</w:t>
      </w:r>
      <w:r w:rsidRPr="00047282">
        <w:t xml:space="preserve"> DC</w:t>
      </w:r>
      <w:r w:rsidR="1361FD07" w:rsidRPr="00047282">
        <w:t xml:space="preserve">. Riešenie musí poskytovať </w:t>
      </w:r>
      <w:r w:rsidR="0A038790" w:rsidRPr="00047282">
        <w:t xml:space="preserve">jednoduchú </w:t>
      </w:r>
      <w:r w:rsidRPr="00047282">
        <w:t>rozšíriteľn</w:t>
      </w:r>
      <w:r w:rsidR="457C3E1C" w:rsidRPr="00047282">
        <w:t>osť</w:t>
      </w:r>
      <w:r w:rsidR="6DFD56AC" w:rsidRPr="00047282">
        <w:t xml:space="preserve"> aj do ďalších DC</w:t>
      </w:r>
      <w:r w:rsidR="457C3E1C" w:rsidRPr="00047282">
        <w:t>.</w:t>
      </w:r>
      <w:r w:rsidR="5D0CFF82" w:rsidRPr="00047282">
        <w:t xml:space="preserve"> Najprv zriadime privátny </w:t>
      </w:r>
      <w:proofErr w:type="spellStart"/>
      <w:r w:rsidR="5D0CFF82" w:rsidRPr="00047282">
        <w:t>cloud</w:t>
      </w:r>
      <w:proofErr w:type="spellEnd"/>
      <w:r w:rsidR="5D0CFF82" w:rsidRPr="00047282">
        <w:t xml:space="preserve"> v jednom DC a keď uvidíme, že je záujem, rozšírime to aj na druhé DC.</w:t>
      </w:r>
    </w:p>
    <w:p w14:paraId="276B6DFB" w14:textId="7C1FD43B" w:rsidR="27FADF5A" w:rsidRPr="00047282" w:rsidRDefault="27FADF5A" w:rsidP="00047282">
      <w:pPr>
        <w:spacing w:after="0"/>
        <w:jc w:val="both"/>
      </w:pPr>
      <w:r w:rsidRPr="00047282">
        <w:lastRenderedPageBreak/>
        <w:t>Kupujeme existujúce krabicové riešenie a chceme to obstarávať cez DNS. Chceme ta</w:t>
      </w:r>
      <w:r w:rsidR="669FC48B" w:rsidRPr="00047282">
        <w:t xml:space="preserve">ké riešenie, ktoré už niekde beží a je rozšíriteľné do viacerých DC bez </w:t>
      </w:r>
      <w:r w:rsidR="2E1A1620" w:rsidRPr="00047282">
        <w:t>väčších</w:t>
      </w:r>
      <w:r w:rsidR="6C6F5D77" w:rsidRPr="00047282">
        <w:t xml:space="preserve"> úprav a </w:t>
      </w:r>
      <w:r w:rsidR="6BB33787" w:rsidRPr="00047282">
        <w:t>prácnosti</w:t>
      </w:r>
      <w:r w:rsidR="669FC48B" w:rsidRPr="00047282">
        <w:t>.</w:t>
      </w:r>
    </w:p>
    <w:p w14:paraId="6C1DCB4D" w14:textId="77777777" w:rsidR="00047282" w:rsidRPr="00047282" w:rsidRDefault="00047282" w:rsidP="00047282">
      <w:pPr>
        <w:spacing w:after="0"/>
        <w:jc w:val="both"/>
      </w:pPr>
    </w:p>
    <w:p w14:paraId="6A170AA2" w14:textId="77777777" w:rsidR="00047282" w:rsidRPr="00047282" w:rsidRDefault="427EA8E1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36E6BA0D" w14:textId="4E0D2A27" w:rsidR="006E4A18" w:rsidRPr="00047282" w:rsidRDefault="006E4A18" w:rsidP="00047282">
      <w:pPr>
        <w:spacing w:after="0"/>
        <w:jc w:val="both"/>
      </w:pPr>
      <w:r w:rsidRPr="00047282">
        <w:t xml:space="preserve">Sú rôzne typy riešenia, </w:t>
      </w:r>
      <w:r w:rsidR="31547DDF" w:rsidRPr="00047282">
        <w:t xml:space="preserve">sú aj </w:t>
      </w:r>
      <w:r w:rsidRPr="00047282">
        <w:t xml:space="preserve">rôzne licencované, </w:t>
      </w:r>
      <w:r w:rsidR="5AFEC03A" w:rsidRPr="00047282">
        <w:t>keď to budeme v budúcnosti rozprestierať</w:t>
      </w:r>
      <w:r w:rsidR="4C8FA928" w:rsidRPr="00047282">
        <w:t xml:space="preserve">. Chceme to </w:t>
      </w:r>
      <w:r w:rsidR="64A821D6" w:rsidRPr="00047282">
        <w:t>zadefinovať na začiatku tak,</w:t>
      </w:r>
      <w:r w:rsidR="5AFEC03A" w:rsidRPr="00047282">
        <w:t xml:space="preserve"> </w:t>
      </w:r>
      <w:r w:rsidRPr="00047282">
        <w:t>aby sme nemuseli v budúcnosti dokupovať licencie</w:t>
      </w:r>
      <w:r w:rsidR="0D6C88B9" w:rsidRPr="00047282">
        <w:t>?</w:t>
      </w:r>
    </w:p>
    <w:p w14:paraId="428E876D" w14:textId="77777777" w:rsidR="00047282" w:rsidRPr="00047282" w:rsidRDefault="0D6C88B9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>:</w:t>
      </w:r>
    </w:p>
    <w:p w14:paraId="752CA789" w14:textId="7C3C63C4" w:rsidR="006E4A18" w:rsidRPr="00047282" w:rsidRDefault="006E4A18" w:rsidP="00047282">
      <w:pPr>
        <w:spacing w:after="0"/>
        <w:jc w:val="both"/>
      </w:pPr>
      <w:r w:rsidRPr="00047282">
        <w:t xml:space="preserve">Chceme </w:t>
      </w:r>
      <w:r w:rsidR="272B02CE" w:rsidRPr="00047282">
        <w:t xml:space="preserve">poskytovať </w:t>
      </w:r>
      <w:r w:rsidRPr="00047282">
        <w:t>služby</w:t>
      </w:r>
      <w:r w:rsidR="078A2477" w:rsidRPr="00047282">
        <w:t xml:space="preserve"> z nášho DC</w:t>
      </w:r>
      <w:r w:rsidRPr="00047282">
        <w:t>, nežiadame licencie, len objednáme službu, napr. backup, monitoring</w:t>
      </w:r>
      <w:r w:rsidR="7C914813" w:rsidRPr="00047282">
        <w:t xml:space="preserve">. </w:t>
      </w:r>
      <w:r w:rsidRPr="00047282">
        <w:t xml:space="preserve"> </w:t>
      </w:r>
      <w:r w:rsidR="773314BD" w:rsidRPr="00047282">
        <w:t xml:space="preserve">Nepozeráme sa na SW a licencie, </w:t>
      </w:r>
      <w:r w:rsidR="70515CBE" w:rsidRPr="00047282">
        <w:t xml:space="preserve">ale len na </w:t>
      </w:r>
      <w:proofErr w:type="spellStart"/>
      <w:r w:rsidR="70515CBE" w:rsidRPr="00047282">
        <w:t>cloudové</w:t>
      </w:r>
      <w:proofErr w:type="spellEnd"/>
      <w:r w:rsidR="70515CBE" w:rsidRPr="00047282">
        <w:t xml:space="preserve"> služby. Čo je za tým nás nezaujíma. Je to vec poskytovateľa.</w:t>
      </w:r>
      <w:r w:rsidR="0F49E86F" w:rsidRPr="00047282">
        <w:t xml:space="preserve"> Ak budeme požadovať služby ako </w:t>
      </w:r>
      <w:proofErr w:type="spellStart"/>
      <w:r w:rsidR="0F49E86F" w:rsidRPr="00047282">
        <w:t>storage</w:t>
      </w:r>
      <w:proofErr w:type="spellEnd"/>
      <w:r w:rsidR="0F49E86F" w:rsidRPr="00047282">
        <w:t>, backup, tak poskytovateľ si to premietne do ceny služby.</w:t>
      </w:r>
    </w:p>
    <w:p w14:paraId="1576BA17" w14:textId="7C9663A5" w:rsidR="006E4A18" w:rsidRPr="00047282" w:rsidRDefault="1A91AF2F" w:rsidP="00047282">
      <w:pPr>
        <w:spacing w:after="0"/>
        <w:jc w:val="both"/>
      </w:pPr>
      <w:r w:rsidRPr="00047282">
        <w:t>Poskytovateľ upozornil, že c</w:t>
      </w:r>
      <w:r w:rsidR="006E4A18" w:rsidRPr="00047282">
        <w:t xml:space="preserve">ena </w:t>
      </w:r>
      <w:r w:rsidR="3CB1469D" w:rsidRPr="00047282">
        <w:t>bude iná ak je to v jednom DC</w:t>
      </w:r>
      <w:r w:rsidR="48800525" w:rsidRPr="00047282">
        <w:t>,</w:t>
      </w:r>
      <w:r w:rsidR="3CB1469D" w:rsidRPr="00047282">
        <w:t xml:space="preserve"> a iná, keď to bude rozprestreté </w:t>
      </w:r>
      <w:r w:rsidR="006E4A18" w:rsidRPr="00047282">
        <w:t xml:space="preserve">do </w:t>
      </w:r>
      <w:r w:rsidR="44D2019F" w:rsidRPr="00047282">
        <w:t>druhého</w:t>
      </w:r>
      <w:r w:rsidR="006E4A18" w:rsidRPr="00047282">
        <w:t xml:space="preserve"> DC</w:t>
      </w:r>
      <w:r w:rsidR="59CF813A" w:rsidRPr="00047282">
        <w:t>. B</w:t>
      </w:r>
      <w:r w:rsidR="006E4A18" w:rsidRPr="00047282">
        <w:t xml:space="preserve">ude </w:t>
      </w:r>
      <w:r w:rsidR="004B4300" w:rsidRPr="00047282">
        <w:t xml:space="preserve">zrejme </w:t>
      </w:r>
      <w:r w:rsidR="006E4A18" w:rsidRPr="00047282">
        <w:t>väčšia.</w:t>
      </w:r>
    </w:p>
    <w:p w14:paraId="237A96BB" w14:textId="10849DA1" w:rsidR="4B389803" w:rsidRPr="00047282" w:rsidRDefault="4B389803" w:rsidP="00047282">
      <w:pPr>
        <w:spacing w:after="0"/>
        <w:jc w:val="both"/>
      </w:pPr>
      <w:r w:rsidRPr="00047282">
        <w:t>Dá sa to na začiatku nastaviť optimálne tak, aby pri rozšírení nebola cena dramaticky väčšia.</w:t>
      </w:r>
    </w:p>
    <w:p w14:paraId="4A9FDDB7" w14:textId="77777777" w:rsidR="00047282" w:rsidRPr="00047282" w:rsidRDefault="00047282" w:rsidP="00047282">
      <w:pPr>
        <w:spacing w:after="0"/>
        <w:jc w:val="both"/>
      </w:pPr>
    </w:p>
    <w:p w14:paraId="718488B6" w14:textId="77777777" w:rsidR="00047282" w:rsidRPr="00047282" w:rsidRDefault="27D4D4FF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0D694528" w14:textId="7209801B" w:rsidR="006E4A18" w:rsidRPr="00047282" w:rsidRDefault="004B4300" w:rsidP="00047282">
      <w:pPr>
        <w:spacing w:after="0"/>
        <w:jc w:val="both"/>
      </w:pPr>
      <w:r w:rsidRPr="00047282">
        <w:t>Bude potrebné l</w:t>
      </w:r>
      <w:r w:rsidR="006E4A18" w:rsidRPr="00047282">
        <w:t>epšie špecifikovať</w:t>
      </w:r>
      <w:r w:rsidR="1E420FF6" w:rsidRPr="00047282">
        <w:t xml:space="preserve">, ktoré </w:t>
      </w:r>
      <w:proofErr w:type="spellStart"/>
      <w:r w:rsidR="1E420FF6" w:rsidRPr="00047282">
        <w:t>cloudové</w:t>
      </w:r>
      <w:proofErr w:type="spellEnd"/>
      <w:r w:rsidR="1E420FF6" w:rsidRPr="00047282">
        <w:t xml:space="preserve"> služby budeme chcieť poskytovať z viacerých </w:t>
      </w:r>
      <w:r w:rsidR="1B07A837" w:rsidRPr="00047282">
        <w:t>DC</w:t>
      </w:r>
      <w:r w:rsidR="006E4A18" w:rsidRPr="00047282">
        <w:t xml:space="preserve">, </w:t>
      </w:r>
      <w:r w:rsidR="7B620913" w:rsidRPr="00047282">
        <w:t xml:space="preserve">či to druhé DC bude v režime vysokej dostupnosti a </w:t>
      </w:r>
      <w:r w:rsidR="006E4A18" w:rsidRPr="00047282">
        <w:t>DR riešenie</w:t>
      </w:r>
      <w:r w:rsidR="5159C30C" w:rsidRPr="00047282">
        <w:t xml:space="preserve">? </w:t>
      </w:r>
    </w:p>
    <w:p w14:paraId="636A5EFC" w14:textId="77777777" w:rsidR="00047282" w:rsidRPr="00047282" w:rsidRDefault="20D6629C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456B48F7" w14:textId="02CAD081" w:rsidR="006E4A18" w:rsidRPr="00047282" w:rsidRDefault="20D6629C" w:rsidP="00047282">
      <w:pPr>
        <w:spacing w:after="0"/>
        <w:jc w:val="both"/>
      </w:pPr>
      <w:r w:rsidRPr="00047282">
        <w:t xml:space="preserve">Bolo by dobré to takto zadefinovať, </w:t>
      </w:r>
      <w:r w:rsidR="006E4A18" w:rsidRPr="00047282">
        <w:t>aby nevyskočila cena služby  násobne drahšia z DR lokality</w:t>
      </w:r>
      <w:r w:rsidR="1B897D18" w:rsidRPr="00047282">
        <w:t>.</w:t>
      </w:r>
    </w:p>
    <w:p w14:paraId="39AD8801" w14:textId="77777777" w:rsidR="00047282" w:rsidRPr="00047282" w:rsidRDefault="00047282" w:rsidP="00047282">
      <w:pPr>
        <w:spacing w:after="0"/>
        <w:jc w:val="both"/>
      </w:pPr>
    </w:p>
    <w:p w14:paraId="3C8C4F05" w14:textId="77777777" w:rsidR="00047282" w:rsidRPr="00047282" w:rsidRDefault="1851729A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0CF401F5" w14:textId="51476F79" w:rsidR="006E4A18" w:rsidRPr="00047282" w:rsidRDefault="006E4A18" w:rsidP="00047282">
      <w:pPr>
        <w:spacing w:after="0"/>
        <w:jc w:val="both"/>
      </w:pPr>
      <w:r w:rsidRPr="00047282">
        <w:t xml:space="preserve">Spotreba jednotiek je predikcia? Ako to </w:t>
      </w:r>
      <w:r w:rsidR="18D5A4BC" w:rsidRPr="00047282">
        <w:t xml:space="preserve">uchopiť a ako to riešenie </w:t>
      </w:r>
      <w:proofErr w:type="spellStart"/>
      <w:r w:rsidRPr="00047282">
        <w:t>sizovať</w:t>
      </w:r>
      <w:proofErr w:type="spellEnd"/>
      <w:r w:rsidR="12F3407A" w:rsidRPr="00047282">
        <w:t xml:space="preserve"> z hľadiska nárokov</w:t>
      </w:r>
      <w:r w:rsidRPr="00047282">
        <w:t>?</w:t>
      </w:r>
    </w:p>
    <w:p w14:paraId="073244B9" w14:textId="77777777" w:rsidR="00047282" w:rsidRPr="00047282" w:rsidRDefault="45CC2CC9" w:rsidP="00047282">
      <w:pPr>
        <w:spacing w:after="0"/>
        <w:jc w:val="both"/>
        <w:rPr>
          <w:b/>
          <w:bCs/>
        </w:rPr>
      </w:pPr>
      <w:r w:rsidRPr="00047282">
        <w:rPr>
          <w:b/>
        </w:rPr>
        <w:t>Odpoveď</w:t>
      </w:r>
      <w:r w:rsidRPr="00047282">
        <w:t xml:space="preserve">: </w:t>
      </w:r>
      <w:r w:rsidR="004B4300" w:rsidRPr="00047282">
        <w:rPr>
          <w:b/>
          <w:bCs/>
        </w:rPr>
        <w:t xml:space="preserve"> </w:t>
      </w:r>
    </w:p>
    <w:p w14:paraId="16ABF668" w14:textId="6DC05964" w:rsidR="006E4A18" w:rsidRPr="00047282" w:rsidRDefault="18E265F3" w:rsidP="00047282">
      <w:pPr>
        <w:spacing w:after="0"/>
        <w:jc w:val="both"/>
      </w:pPr>
      <w:proofErr w:type="spellStart"/>
      <w:r w:rsidRPr="00047282">
        <w:rPr>
          <w:bCs/>
        </w:rPr>
        <w:t>S</w:t>
      </w:r>
      <w:r w:rsidR="004B4300" w:rsidRPr="00047282">
        <w:t>izing</w:t>
      </w:r>
      <w:proofErr w:type="spellEnd"/>
      <w:r w:rsidR="004B4300" w:rsidRPr="00047282">
        <w:t xml:space="preserve"> - </w:t>
      </w:r>
      <w:r w:rsidR="006E4A18" w:rsidRPr="00047282">
        <w:t>je to max</w:t>
      </w:r>
      <w:r w:rsidR="344050E9" w:rsidRPr="00047282">
        <w:t>imálna</w:t>
      </w:r>
      <w:r w:rsidR="006E4A18" w:rsidRPr="00047282">
        <w:t xml:space="preserve"> predikcia</w:t>
      </w:r>
      <w:r w:rsidR="4CA54326" w:rsidRPr="00047282">
        <w:t>,</w:t>
      </w:r>
      <w:r w:rsidR="006E4A18" w:rsidRPr="00047282">
        <w:t xml:space="preserve"> ku ktorej s</w:t>
      </w:r>
      <w:r w:rsidR="30666622" w:rsidRPr="00047282">
        <w:t xml:space="preserve">me ochotní sa </w:t>
      </w:r>
      <w:r w:rsidR="006E4A18" w:rsidRPr="00047282">
        <w:t>zaviazať</w:t>
      </w:r>
      <w:r w:rsidR="225C751E" w:rsidRPr="00047282">
        <w:t xml:space="preserve">. </w:t>
      </w:r>
      <w:r w:rsidR="1C01D361" w:rsidRPr="00047282">
        <w:t>Robili sme stretnutia a z</w:t>
      </w:r>
      <w:r w:rsidR="5DD792B2" w:rsidRPr="00047282">
        <w:t xml:space="preserve"> </w:t>
      </w:r>
      <w:r w:rsidR="1C01D361" w:rsidRPr="00047282">
        <w:t xml:space="preserve">nich boli  </w:t>
      </w:r>
      <w:r w:rsidR="006E4A18" w:rsidRPr="00047282">
        <w:t xml:space="preserve">zistené </w:t>
      </w:r>
      <w:r w:rsidR="7B5445F9" w:rsidRPr="00047282">
        <w:t xml:space="preserve">kapacitné </w:t>
      </w:r>
      <w:r w:rsidR="006E4A18" w:rsidRPr="00047282">
        <w:t>požiadav</w:t>
      </w:r>
      <w:r w:rsidR="7CF7CEC3" w:rsidRPr="00047282">
        <w:t>ky</w:t>
      </w:r>
      <w:r w:rsidR="006E4A18" w:rsidRPr="00047282">
        <w:t xml:space="preserve"> OVM</w:t>
      </w:r>
      <w:r w:rsidR="2DDAC716" w:rsidRPr="00047282">
        <w:t xml:space="preserve"> na </w:t>
      </w:r>
      <w:proofErr w:type="spellStart"/>
      <w:r w:rsidR="2DDAC716" w:rsidRPr="00047282">
        <w:t>cloudové</w:t>
      </w:r>
      <w:proofErr w:type="spellEnd"/>
      <w:r w:rsidR="2DDAC716" w:rsidRPr="00047282">
        <w:t xml:space="preserve"> služby</w:t>
      </w:r>
      <w:r w:rsidR="01BADC5E" w:rsidRPr="00047282">
        <w:t xml:space="preserve"> na nasledujúce roky</w:t>
      </w:r>
      <w:r w:rsidR="2DDAC716" w:rsidRPr="00047282">
        <w:t>.</w:t>
      </w:r>
    </w:p>
    <w:p w14:paraId="75F73D59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749DCB36" w14:textId="77777777" w:rsidR="00047282" w:rsidRPr="00047282" w:rsidRDefault="27F3ABC0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644BBB8E" w14:textId="58C40FC5" w:rsidR="006E4A18" w:rsidRPr="00047282" w:rsidRDefault="006E4A18" w:rsidP="00047282">
      <w:pPr>
        <w:spacing w:after="0"/>
        <w:jc w:val="both"/>
      </w:pPr>
      <w:r w:rsidRPr="00047282">
        <w:t>Je to max</w:t>
      </w:r>
      <w:r w:rsidR="1F2E0206" w:rsidRPr="00047282">
        <w:t>imálne</w:t>
      </w:r>
      <w:r w:rsidRPr="00047282">
        <w:t xml:space="preserve"> možný rozsah?</w:t>
      </w:r>
    </w:p>
    <w:p w14:paraId="350D8E02" w14:textId="77777777" w:rsidR="00047282" w:rsidRPr="00047282" w:rsidRDefault="6F1A2C6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2A35CD34" w14:textId="10F57EC9" w:rsidR="006E4A18" w:rsidRPr="00047282" w:rsidRDefault="004B4300" w:rsidP="00047282">
      <w:pPr>
        <w:spacing w:after="0"/>
        <w:jc w:val="both"/>
      </w:pPr>
      <w:r w:rsidRPr="00047282">
        <w:t>Nie</w:t>
      </w:r>
      <w:r w:rsidR="70165357" w:rsidRPr="00047282">
        <w:t xml:space="preserve"> je maximálny</w:t>
      </w:r>
      <w:r w:rsidRPr="00047282">
        <w:t>, je to minimáln</w:t>
      </w:r>
      <w:r w:rsidR="006E4A18" w:rsidRPr="00047282">
        <w:t>y rozsah ku ktorému sa chceme zaviazať</w:t>
      </w:r>
      <w:r w:rsidR="006E4A18" w:rsidRPr="00047282">
        <w:rPr>
          <w:b/>
          <w:bCs/>
        </w:rPr>
        <w:t>.</w:t>
      </w:r>
      <w:r w:rsidR="723779F8" w:rsidRPr="00047282">
        <w:rPr>
          <w:b/>
          <w:bCs/>
        </w:rPr>
        <w:t xml:space="preserve"> </w:t>
      </w:r>
      <w:r w:rsidR="723779F8" w:rsidRPr="00047282">
        <w:t>Ale nie menej.</w:t>
      </w:r>
    </w:p>
    <w:p w14:paraId="7A5622E5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5FB59442" w14:textId="77777777" w:rsidR="00047282" w:rsidRPr="00047282" w:rsidRDefault="723779F8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07689FD" w14:textId="04EBA8C1" w:rsidR="006E4A18" w:rsidRPr="00047282" w:rsidRDefault="004B4300" w:rsidP="00047282">
      <w:pPr>
        <w:spacing w:after="0"/>
        <w:jc w:val="both"/>
      </w:pPr>
      <w:r w:rsidRPr="00047282">
        <w:t>Bude to</w:t>
      </w:r>
      <w:r w:rsidR="04E70B03" w:rsidRPr="00047282">
        <w:t xml:space="preserve"> </w:t>
      </w:r>
      <w:proofErr w:type="spellStart"/>
      <w:r w:rsidRPr="00047282">
        <w:t>konkur</w:t>
      </w:r>
      <w:r w:rsidR="5C98EA58" w:rsidRPr="00047282">
        <w:t>entné</w:t>
      </w:r>
      <w:proofErr w:type="spellEnd"/>
      <w:r w:rsidR="006E4A18" w:rsidRPr="00047282">
        <w:t xml:space="preserve"> prevádzkovanie</w:t>
      </w:r>
      <w:r w:rsidRPr="00047282">
        <w:t xml:space="preserve"> </w:t>
      </w:r>
      <w:r w:rsidR="7290B657" w:rsidRPr="00047282">
        <w:t xml:space="preserve">služieb </w:t>
      </w:r>
      <w:r w:rsidRPr="00047282">
        <w:t xml:space="preserve">v oboch DC? </w:t>
      </w:r>
      <w:proofErr w:type="spellStart"/>
      <w:r w:rsidR="30DC5F2A" w:rsidRPr="00047282">
        <w:t>Sizing</w:t>
      </w:r>
      <w:proofErr w:type="spellEnd"/>
      <w:r w:rsidR="30DC5F2A" w:rsidRPr="00047282">
        <w:t xml:space="preserve"> závisí</w:t>
      </w:r>
      <w:r w:rsidR="3F633924" w:rsidRPr="00047282">
        <w:t>,</w:t>
      </w:r>
      <w:r w:rsidR="30DC5F2A" w:rsidRPr="00047282">
        <w:t xml:space="preserve"> či c</w:t>
      </w:r>
      <w:r w:rsidRPr="00047282">
        <w:t xml:space="preserve">elé prostredie </w:t>
      </w:r>
      <w:r w:rsidR="438BF034" w:rsidRPr="00047282">
        <w:t xml:space="preserve">beží </w:t>
      </w:r>
      <w:r w:rsidRPr="00047282">
        <w:t xml:space="preserve">na </w:t>
      </w:r>
      <w:proofErr w:type="spellStart"/>
      <w:r w:rsidRPr="00047282">
        <w:t>full</w:t>
      </w:r>
      <w:proofErr w:type="spellEnd"/>
      <w:r w:rsidRPr="00047282">
        <w:t>? B</w:t>
      </w:r>
      <w:r w:rsidR="006E4A18" w:rsidRPr="00047282">
        <w:t xml:space="preserve">ežia </w:t>
      </w:r>
      <w:r w:rsidR="6F81445B" w:rsidRPr="00047282">
        <w:t xml:space="preserve">všetky VM a služby </w:t>
      </w:r>
      <w:r w:rsidR="006E4A18" w:rsidRPr="00047282">
        <w:t>v jednom čase</w:t>
      </w:r>
      <w:r w:rsidRPr="00047282">
        <w:t xml:space="preserve"> </w:t>
      </w:r>
      <w:r w:rsidR="6612F983" w:rsidRPr="00047282">
        <w:t xml:space="preserve"> na 100%</w:t>
      </w:r>
      <w:r w:rsidR="1EB5ABBD" w:rsidRPr="00047282">
        <w:t xml:space="preserve">, </w:t>
      </w:r>
      <w:r w:rsidR="0230D566" w:rsidRPr="00047282">
        <w:t>alebo sa počíta s nejakou redukciou zdrojov ?</w:t>
      </w:r>
    </w:p>
    <w:p w14:paraId="7610FDF5" w14:textId="77777777" w:rsidR="00047282" w:rsidRPr="00047282" w:rsidRDefault="0230D566" w:rsidP="00047282">
      <w:pPr>
        <w:spacing w:after="0"/>
        <w:jc w:val="both"/>
        <w:rPr>
          <w:b/>
          <w:bCs/>
        </w:rPr>
      </w:pPr>
      <w:r w:rsidRPr="00047282">
        <w:rPr>
          <w:b/>
        </w:rPr>
        <w:t>Odpoveď</w:t>
      </w:r>
      <w:r w:rsidRPr="00047282">
        <w:t>:</w:t>
      </w:r>
      <w:r w:rsidRPr="00047282">
        <w:rPr>
          <w:b/>
          <w:bCs/>
        </w:rPr>
        <w:t xml:space="preserve"> </w:t>
      </w:r>
      <w:r w:rsidR="004B4300" w:rsidRPr="00047282">
        <w:rPr>
          <w:b/>
          <w:bCs/>
        </w:rPr>
        <w:t xml:space="preserve"> </w:t>
      </w:r>
    </w:p>
    <w:p w14:paraId="328E86B4" w14:textId="78C343E7" w:rsidR="006E4A18" w:rsidRPr="00047282" w:rsidRDefault="006E4A18" w:rsidP="00047282">
      <w:pPr>
        <w:spacing w:after="0"/>
        <w:jc w:val="both"/>
      </w:pPr>
      <w:r w:rsidRPr="00047282">
        <w:t>Zdroje</w:t>
      </w:r>
      <w:r w:rsidR="348CBFF1" w:rsidRPr="00047282">
        <w:t xml:space="preserve"> sú nastavené tak, že</w:t>
      </w:r>
      <w:r w:rsidRPr="00047282">
        <w:t xml:space="preserve"> budú </w:t>
      </w:r>
      <w:r w:rsidR="2E26298D" w:rsidRPr="00047282">
        <w:t xml:space="preserve">bežať </w:t>
      </w:r>
      <w:r w:rsidRPr="00047282">
        <w:t xml:space="preserve">v jednom čase, ale </w:t>
      </w:r>
      <w:r w:rsidR="20282D30" w:rsidRPr="00047282">
        <w:t>to neznamená že budú  bežať na</w:t>
      </w:r>
      <w:r w:rsidRPr="00047282">
        <w:t>plno</w:t>
      </w:r>
      <w:r w:rsidR="22D029B3" w:rsidRPr="00047282">
        <w:t xml:space="preserve"> na 100%. To je ale </w:t>
      </w:r>
      <w:r w:rsidRPr="00047282">
        <w:t>alokovaná kapacita</w:t>
      </w:r>
      <w:r w:rsidR="2B6FF3F0" w:rsidRPr="00047282">
        <w:t>, ktorú požaduje OVM</w:t>
      </w:r>
      <w:r w:rsidRPr="00047282">
        <w:rPr>
          <w:b/>
          <w:bCs/>
        </w:rPr>
        <w:t>.</w:t>
      </w:r>
      <w:r w:rsidR="75243F50" w:rsidRPr="00047282">
        <w:t xml:space="preserve"> Či bude využitá na 100% je už starosť prevádzky a nás, aby sme zaviedli mechanizmus na efektívn</w:t>
      </w:r>
      <w:r w:rsidR="1D71F793" w:rsidRPr="00047282">
        <w:t>e využívanie služieb.</w:t>
      </w:r>
      <w:r w:rsidR="75243F50" w:rsidRPr="00047282">
        <w:t>.</w:t>
      </w:r>
    </w:p>
    <w:p w14:paraId="1345D32E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53D158ED" w14:textId="77777777" w:rsidR="00047282" w:rsidRPr="00047282" w:rsidRDefault="2E9C2295" w:rsidP="00047282">
      <w:pPr>
        <w:spacing w:after="0"/>
        <w:jc w:val="both"/>
        <w:rPr>
          <w:b/>
          <w:bCs/>
        </w:rPr>
      </w:pPr>
      <w:r w:rsidRPr="00047282">
        <w:rPr>
          <w:b/>
        </w:rPr>
        <w:t>Otázka</w:t>
      </w:r>
      <w:r w:rsidRPr="00047282">
        <w:rPr>
          <w:b/>
          <w:bCs/>
        </w:rPr>
        <w:t xml:space="preserve">: </w:t>
      </w:r>
      <w:r w:rsidR="006E4A18" w:rsidRPr="00047282">
        <w:rPr>
          <w:b/>
          <w:bCs/>
        </w:rPr>
        <w:t xml:space="preserve"> </w:t>
      </w:r>
    </w:p>
    <w:p w14:paraId="20C25654" w14:textId="283351AE" w:rsidR="006E4A18" w:rsidRPr="00047282" w:rsidRDefault="006E4A18" w:rsidP="00047282">
      <w:pPr>
        <w:spacing w:after="0"/>
        <w:jc w:val="both"/>
      </w:pPr>
      <w:r w:rsidRPr="00047282">
        <w:t xml:space="preserve">Je to očakávaná 100% dosiahnutá </w:t>
      </w:r>
      <w:proofErr w:type="spellStart"/>
      <w:r w:rsidRPr="00047282">
        <w:t>utilizácia</w:t>
      </w:r>
      <w:proofErr w:type="spellEnd"/>
      <w:r w:rsidRPr="00047282">
        <w:t xml:space="preserve"> pre</w:t>
      </w:r>
      <w:r w:rsidR="29C97DE9" w:rsidRPr="00047282">
        <w:t xml:space="preserve"> všetky</w:t>
      </w:r>
      <w:r w:rsidRPr="00047282">
        <w:t xml:space="preserve"> VM</w:t>
      </w:r>
      <w:r w:rsidR="1A378FD4" w:rsidRPr="00047282">
        <w:t>?</w:t>
      </w:r>
    </w:p>
    <w:p w14:paraId="2F42A5B9" w14:textId="77777777" w:rsidR="00047282" w:rsidRPr="00047282" w:rsidRDefault="1A378FD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1D880EA0" w14:textId="214D5856" w:rsidR="1A378FD4" w:rsidRPr="00047282" w:rsidRDefault="1A378FD4" w:rsidP="00047282">
      <w:pPr>
        <w:spacing w:after="0"/>
        <w:jc w:val="both"/>
      </w:pPr>
      <w:r w:rsidRPr="00047282">
        <w:t>Áno.</w:t>
      </w:r>
    </w:p>
    <w:p w14:paraId="662D6FC6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62F92132" w14:textId="77777777" w:rsidR="00047282" w:rsidRPr="00047282" w:rsidRDefault="1A378FD4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696CFCEC" w14:textId="7825F371" w:rsidR="006E4A18" w:rsidRPr="00047282" w:rsidRDefault="006E4A18" w:rsidP="00047282">
      <w:pPr>
        <w:spacing w:after="0"/>
        <w:jc w:val="both"/>
      </w:pPr>
      <w:r w:rsidRPr="00047282">
        <w:t>Očakáva</w:t>
      </w:r>
      <w:r w:rsidR="3B694F5D" w:rsidRPr="00047282">
        <w:t>t</w:t>
      </w:r>
      <w:r w:rsidRPr="00047282">
        <w:t xml:space="preserve">e celé </w:t>
      </w:r>
      <w:r w:rsidR="004B4300" w:rsidRPr="00047282">
        <w:t>portfólio</w:t>
      </w:r>
      <w:r w:rsidRPr="00047282">
        <w:t xml:space="preserve"> služieb </w:t>
      </w:r>
      <w:r w:rsidR="7FC137E1" w:rsidRPr="00047282">
        <w:t>alebo ponuka bude obsahovať len časť z nich</w:t>
      </w:r>
      <w:r w:rsidRPr="00047282">
        <w:t xml:space="preserve">? </w:t>
      </w:r>
    </w:p>
    <w:p w14:paraId="3CC8A760" w14:textId="77777777" w:rsidR="00047282" w:rsidRPr="00047282" w:rsidRDefault="65256FAB" w:rsidP="00047282">
      <w:pPr>
        <w:spacing w:after="0"/>
        <w:jc w:val="both"/>
        <w:rPr>
          <w:b/>
          <w:bCs/>
        </w:rPr>
      </w:pPr>
      <w:r w:rsidRPr="00047282">
        <w:rPr>
          <w:b/>
        </w:rPr>
        <w:t>Odpoveď</w:t>
      </w:r>
      <w:r w:rsidRPr="00047282">
        <w:t xml:space="preserve">: </w:t>
      </w:r>
      <w:r w:rsidR="004B4300" w:rsidRPr="00047282">
        <w:rPr>
          <w:b/>
          <w:bCs/>
        </w:rPr>
        <w:t xml:space="preserve"> </w:t>
      </w:r>
    </w:p>
    <w:p w14:paraId="3FA8D145" w14:textId="0A7B71C7" w:rsidR="006E4A18" w:rsidRPr="00047282" w:rsidRDefault="006E4A18" w:rsidP="00047282">
      <w:pPr>
        <w:spacing w:after="0"/>
        <w:jc w:val="both"/>
        <w:rPr>
          <w:b/>
          <w:bCs/>
        </w:rPr>
      </w:pPr>
      <w:r w:rsidRPr="00047282">
        <w:t>Áno</w:t>
      </w:r>
      <w:r w:rsidR="1C7D503D" w:rsidRPr="00047282">
        <w:t xml:space="preserve">, </w:t>
      </w:r>
      <w:r w:rsidR="18D3477B" w:rsidRPr="00047282">
        <w:t xml:space="preserve">chceme </w:t>
      </w:r>
      <w:r w:rsidR="1C7D503D" w:rsidRPr="00047282">
        <w:t xml:space="preserve">celé </w:t>
      </w:r>
      <w:r w:rsidR="7825BA13" w:rsidRPr="00047282">
        <w:t>portfólio</w:t>
      </w:r>
      <w:r w:rsidR="1C7D503D" w:rsidRPr="00047282">
        <w:t xml:space="preserve">  služieb.</w:t>
      </w:r>
    </w:p>
    <w:p w14:paraId="7349FA7B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4508BF14" w14:textId="77777777" w:rsidR="00047282" w:rsidRPr="00047282" w:rsidRDefault="38B319C0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04CDF045" w14:textId="781B2935" w:rsidR="006E4A18" w:rsidRPr="00047282" w:rsidRDefault="7A7CFD38" w:rsidP="00047282">
      <w:pPr>
        <w:spacing w:after="0"/>
        <w:jc w:val="both"/>
      </w:pPr>
      <w:r w:rsidRPr="00047282">
        <w:t xml:space="preserve">Otázne služby sú z oblasti </w:t>
      </w:r>
      <w:proofErr w:type="spellStart"/>
      <w:r w:rsidRPr="00047282">
        <w:t>Network</w:t>
      </w:r>
      <w:proofErr w:type="spellEnd"/>
      <w:r w:rsidRPr="00047282">
        <w:t xml:space="preserve"> a </w:t>
      </w:r>
      <w:proofErr w:type="spellStart"/>
      <w:r w:rsidR="006E4A18" w:rsidRPr="00047282">
        <w:t>Security</w:t>
      </w:r>
      <w:proofErr w:type="spellEnd"/>
      <w:r w:rsidR="09CCBBC0" w:rsidRPr="00047282">
        <w:t>.</w:t>
      </w:r>
      <w:r w:rsidR="006E4A18" w:rsidRPr="00047282">
        <w:t xml:space="preserve"> </w:t>
      </w:r>
      <w:r w:rsidR="670C4C26" w:rsidRPr="00047282">
        <w:t xml:space="preserve">Majú byť robené </w:t>
      </w:r>
      <w:r w:rsidR="006E4A18" w:rsidRPr="00047282">
        <w:t xml:space="preserve">na virtuálnej alebo fyzickej </w:t>
      </w:r>
      <w:r w:rsidR="004B4300" w:rsidRPr="00047282">
        <w:t>úrovni?</w:t>
      </w:r>
    </w:p>
    <w:p w14:paraId="749621B8" w14:textId="77777777" w:rsidR="00047282" w:rsidRPr="00047282" w:rsidRDefault="7D3A6333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0FE69562" w14:textId="7B974099" w:rsidR="006E4A18" w:rsidRPr="00047282" w:rsidRDefault="006E4A18" w:rsidP="00047282">
      <w:pPr>
        <w:spacing w:after="0"/>
        <w:jc w:val="both"/>
      </w:pPr>
      <w:r w:rsidRPr="00047282">
        <w:t>Fyzické zariadenia budú potrebné na pripojenie von</w:t>
      </w:r>
      <w:r w:rsidR="1933A7FC" w:rsidRPr="00047282">
        <w:t xml:space="preserve"> a</w:t>
      </w:r>
      <w:r w:rsidR="7757FEF1" w:rsidRPr="00047282">
        <w:t xml:space="preserve"> na pripojenie do </w:t>
      </w:r>
      <w:proofErr w:type="spellStart"/>
      <w:r w:rsidR="7757FEF1" w:rsidRPr="00047282">
        <w:t>Govnet</w:t>
      </w:r>
      <w:proofErr w:type="spellEnd"/>
      <w:r w:rsidR="57782CAC" w:rsidRPr="00047282">
        <w:t xml:space="preserve"> siete</w:t>
      </w:r>
      <w:r w:rsidRPr="00047282">
        <w:t xml:space="preserve">, </w:t>
      </w:r>
      <w:r w:rsidR="004B4300" w:rsidRPr="00047282">
        <w:t>ďalej</w:t>
      </w:r>
      <w:r w:rsidRPr="00047282">
        <w:t xml:space="preserve"> bude len virtuálne</w:t>
      </w:r>
      <w:r w:rsidR="004B4300" w:rsidRPr="00047282">
        <w:t xml:space="preserve"> pripojenie (virtuálne siete)</w:t>
      </w:r>
      <w:r w:rsidR="56AA718A" w:rsidRPr="00047282">
        <w:t xml:space="preserve"> v privátnom </w:t>
      </w:r>
      <w:proofErr w:type="spellStart"/>
      <w:r w:rsidR="56AA718A" w:rsidRPr="00047282">
        <w:t>cloude</w:t>
      </w:r>
      <w:proofErr w:type="spellEnd"/>
      <w:r w:rsidR="004B4300" w:rsidRPr="00047282">
        <w:rPr>
          <w:b/>
          <w:bCs/>
        </w:rPr>
        <w:t>.</w:t>
      </w:r>
      <w:r w:rsidR="51555EA6" w:rsidRPr="00047282">
        <w:rPr>
          <w:b/>
          <w:bCs/>
        </w:rPr>
        <w:t xml:space="preserve"> </w:t>
      </w:r>
      <w:r w:rsidR="51555EA6" w:rsidRPr="00047282">
        <w:t>Nechceme komunikáciu vyťahovať von na fyzické zariadenia a potom dnu.</w:t>
      </w:r>
    </w:p>
    <w:p w14:paraId="7B400C1B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7AB326D4" w14:textId="77777777" w:rsidR="00047282" w:rsidRPr="00047282" w:rsidRDefault="51555EA6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150B291F" w14:textId="77777777" w:rsidR="00047282" w:rsidRPr="00047282" w:rsidRDefault="51555EA6" w:rsidP="00047282">
      <w:pPr>
        <w:spacing w:after="0"/>
        <w:jc w:val="both"/>
      </w:pPr>
      <w:r w:rsidRPr="00047282">
        <w:t xml:space="preserve">Je pre vás preferované </w:t>
      </w:r>
      <w:proofErr w:type="spellStart"/>
      <w:r w:rsidRPr="00047282">
        <w:t>virtualizované</w:t>
      </w:r>
      <w:proofErr w:type="spellEnd"/>
      <w:r w:rsidRPr="00047282">
        <w:t xml:space="preserve"> prostredie, kde budú bežať takéto služby?</w:t>
      </w:r>
      <w:r w:rsidR="004B4300" w:rsidRPr="00047282">
        <w:t xml:space="preserve"> </w:t>
      </w:r>
      <w:r w:rsidR="32C27C64" w:rsidRPr="00047282">
        <w:t xml:space="preserve">                            </w:t>
      </w:r>
    </w:p>
    <w:p w14:paraId="61963EE7" w14:textId="77777777" w:rsidR="00047282" w:rsidRPr="00047282" w:rsidRDefault="32C27C6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7FC4E766" w14:textId="683558A2" w:rsidR="006E4A18" w:rsidRPr="00047282" w:rsidRDefault="32C27C64" w:rsidP="00047282">
      <w:pPr>
        <w:spacing w:after="0"/>
        <w:jc w:val="both"/>
      </w:pPr>
      <w:r w:rsidRPr="00047282">
        <w:t>Á</w:t>
      </w:r>
      <w:r w:rsidR="004B4300" w:rsidRPr="00047282">
        <w:t xml:space="preserve">no, </w:t>
      </w:r>
      <w:r w:rsidR="1E5DE9A3" w:rsidRPr="00047282">
        <w:t>bolo by to pre nás ideálne</w:t>
      </w:r>
      <w:r w:rsidR="006E4A18" w:rsidRPr="00047282">
        <w:t xml:space="preserve"> aj z </w:t>
      </w:r>
      <w:r w:rsidR="004B4300" w:rsidRPr="00047282">
        <w:t>hľadiska</w:t>
      </w:r>
      <w:r w:rsidR="006E4A18" w:rsidRPr="00047282">
        <w:t xml:space="preserve"> </w:t>
      </w:r>
      <w:proofErr w:type="spellStart"/>
      <w:r w:rsidR="359A19E8" w:rsidRPr="00047282">
        <w:t>scaningu</w:t>
      </w:r>
      <w:proofErr w:type="spellEnd"/>
      <w:r w:rsidR="359A19E8" w:rsidRPr="00047282">
        <w:t>. Keď je fyzické sieťové zariadenie a dosiahne sa jeho limit, tak sa musí</w:t>
      </w:r>
      <w:r w:rsidR="0416F2A0" w:rsidRPr="00047282">
        <w:t xml:space="preserve"> dokúpiť nové.</w:t>
      </w:r>
    </w:p>
    <w:p w14:paraId="4EF86B42" w14:textId="30597274" w:rsidR="0416F2A0" w:rsidRPr="00047282" w:rsidRDefault="0416F2A0" w:rsidP="00047282">
      <w:pPr>
        <w:spacing w:after="0"/>
        <w:jc w:val="both"/>
      </w:pPr>
      <w:r w:rsidRPr="00047282">
        <w:t>Na komunikáciu von fyzické zariadenia a na komunikáciu dnu a vo vnútri virtuálne.</w:t>
      </w:r>
    </w:p>
    <w:p w14:paraId="563E9115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6ADABC63" w14:textId="77777777" w:rsidR="00047282" w:rsidRPr="00047282" w:rsidRDefault="0416F2A0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44A8D32" w14:textId="3950C678" w:rsidR="0416F2A0" w:rsidRPr="00047282" w:rsidRDefault="00D7737E" w:rsidP="00047282">
      <w:pPr>
        <w:spacing w:after="0"/>
        <w:jc w:val="both"/>
      </w:pPr>
      <w:r w:rsidRPr="00047282">
        <w:t>Sú súčasťou</w:t>
      </w:r>
      <w:r w:rsidR="008B08A8" w:rsidRPr="00047282">
        <w:t xml:space="preserve"> aj </w:t>
      </w:r>
      <w:proofErr w:type="spellStart"/>
      <w:r w:rsidR="008B08A8" w:rsidRPr="00047282">
        <w:t>perimetre</w:t>
      </w:r>
      <w:proofErr w:type="spellEnd"/>
      <w:r w:rsidR="3672DD2B" w:rsidRPr="00047282">
        <w:t xml:space="preserve"> na fyzické zariadenia </w:t>
      </w:r>
      <w:r w:rsidR="008B08A8" w:rsidRPr="00047282">
        <w:t>,</w:t>
      </w:r>
      <w:r w:rsidR="006E4A18" w:rsidRPr="00047282">
        <w:t xml:space="preserve"> alebo </w:t>
      </w:r>
      <w:r w:rsidR="220E4A6A" w:rsidRPr="00047282">
        <w:t xml:space="preserve">si to riešite </w:t>
      </w:r>
      <w:r w:rsidR="006E4A18" w:rsidRPr="00047282">
        <w:t>samostatne</w:t>
      </w:r>
      <w:r w:rsidR="6AA17AC2" w:rsidRPr="00047282">
        <w:t>? A</w:t>
      </w:r>
      <w:r w:rsidR="006E4A18" w:rsidRPr="00047282">
        <w:t xml:space="preserve">by sa nezabudlo na niektoré </w:t>
      </w:r>
      <w:r w:rsidR="008B08A8" w:rsidRPr="00047282">
        <w:t>prvky, a kto ich bude m</w:t>
      </w:r>
      <w:r w:rsidR="60B32F9B" w:rsidRPr="00047282">
        <w:t>ať u seba?</w:t>
      </w:r>
    </w:p>
    <w:p w14:paraId="3AD7104E" w14:textId="77777777" w:rsidR="00047282" w:rsidRPr="00047282" w:rsidRDefault="60B32F9B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  <w:r w:rsidR="07B7A936" w:rsidRPr="00047282">
        <w:t xml:space="preserve"> </w:t>
      </w:r>
    </w:p>
    <w:p w14:paraId="0CB8B4AB" w14:textId="647A1727" w:rsidR="458B305E" w:rsidRPr="00047282" w:rsidRDefault="005F891D" w:rsidP="00047282">
      <w:pPr>
        <w:spacing w:after="0"/>
        <w:jc w:val="both"/>
      </w:pPr>
      <w:r w:rsidRPr="00047282">
        <w:t xml:space="preserve">Pripojenie fyzických zariadení bude pol na pol, nejaké </w:t>
      </w:r>
      <w:proofErr w:type="spellStart"/>
      <w:r w:rsidRPr="00047282">
        <w:t>switche</w:t>
      </w:r>
      <w:proofErr w:type="spellEnd"/>
      <w:r w:rsidRPr="00047282">
        <w:t xml:space="preserve"> u </w:t>
      </w:r>
      <w:r w:rsidR="4FDAD683" w:rsidRPr="00047282">
        <w:t>poskytovateľa</w:t>
      </w:r>
      <w:r w:rsidRPr="00047282">
        <w:t xml:space="preserve"> a nejaké u nás</w:t>
      </w:r>
      <w:r w:rsidR="062F2BC6" w:rsidRPr="00047282">
        <w:t xml:space="preserve"> na MIRRI</w:t>
      </w:r>
      <w:r w:rsidRPr="00047282">
        <w:t>, za va</w:t>
      </w:r>
      <w:r w:rsidR="5FB1FBB5" w:rsidRPr="00047282">
        <w:t xml:space="preserve">mi by mali byť všetky veci </w:t>
      </w:r>
      <w:r w:rsidR="3374ABEA" w:rsidRPr="00047282">
        <w:t>virtuálne,</w:t>
      </w:r>
      <w:r w:rsidR="5FB1FBB5" w:rsidRPr="00047282">
        <w:t xml:space="preserve"> a za nami závisí od </w:t>
      </w:r>
      <w:r w:rsidR="64B4221E" w:rsidRPr="00047282">
        <w:t xml:space="preserve">konkrétnej </w:t>
      </w:r>
      <w:r w:rsidR="61050185" w:rsidRPr="00047282">
        <w:t>situácie</w:t>
      </w:r>
      <w:r w:rsidR="5FB1FBB5" w:rsidRPr="00047282">
        <w:t>.</w:t>
      </w:r>
    </w:p>
    <w:p w14:paraId="7FE070A1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2506BF92" w14:textId="77777777" w:rsidR="00047282" w:rsidRPr="00047282" w:rsidRDefault="51B3FF58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6BBB7FB2" w14:textId="604DD58F" w:rsidR="006E4A18" w:rsidRPr="00047282" w:rsidRDefault="006E4A18" w:rsidP="00047282">
      <w:pPr>
        <w:spacing w:after="0"/>
        <w:jc w:val="both"/>
      </w:pPr>
      <w:r w:rsidRPr="00047282">
        <w:t xml:space="preserve">HSM </w:t>
      </w:r>
      <w:r w:rsidR="008B08A8" w:rsidRPr="00047282">
        <w:t xml:space="preserve">riešenie </w:t>
      </w:r>
      <w:r w:rsidRPr="00047282">
        <w:t xml:space="preserve">- </w:t>
      </w:r>
      <w:r w:rsidR="7E392A61" w:rsidRPr="00047282">
        <w:t xml:space="preserve">je to </w:t>
      </w:r>
      <w:r w:rsidRPr="00047282">
        <w:t>niečo také</w:t>
      </w:r>
      <w:r w:rsidR="256A512C" w:rsidRPr="00047282">
        <w:t xml:space="preserve">, </w:t>
      </w:r>
      <w:r w:rsidRPr="00047282">
        <w:t xml:space="preserve">ako </w:t>
      </w:r>
      <w:r w:rsidR="241D28D9" w:rsidRPr="00047282">
        <w:t xml:space="preserve">používa </w:t>
      </w:r>
      <w:r w:rsidR="008B08A8" w:rsidRPr="00047282">
        <w:t xml:space="preserve"> </w:t>
      </w:r>
      <w:r w:rsidRPr="00047282">
        <w:t>NASES</w:t>
      </w:r>
      <w:r w:rsidR="5F9A7C7C" w:rsidRPr="00047282">
        <w:t xml:space="preserve"> v UPVS? </w:t>
      </w:r>
    </w:p>
    <w:p w14:paraId="26FFF43D" w14:textId="77777777" w:rsidR="00047282" w:rsidRPr="00047282" w:rsidRDefault="77C014B3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3B96AEF7" w14:textId="0EEFF7BE" w:rsidR="006E4A18" w:rsidRPr="00047282" w:rsidRDefault="77C014B3" w:rsidP="00047282">
      <w:pPr>
        <w:spacing w:after="0"/>
        <w:jc w:val="both"/>
      </w:pPr>
      <w:proofErr w:type="spellStart"/>
      <w:r w:rsidRPr="00047282">
        <w:t>Kedže</w:t>
      </w:r>
      <w:proofErr w:type="spellEnd"/>
      <w:r w:rsidRPr="00047282">
        <w:t xml:space="preserve"> chceme </w:t>
      </w:r>
      <w:proofErr w:type="spellStart"/>
      <w:r w:rsidRPr="00047282">
        <w:t>m</w:t>
      </w:r>
      <w:r w:rsidR="006E4A18" w:rsidRPr="00047282">
        <w:t>ultite</w:t>
      </w:r>
      <w:r w:rsidR="008B08A8" w:rsidRPr="00047282">
        <w:t>na</w:t>
      </w:r>
      <w:r w:rsidR="006E4A18" w:rsidRPr="00047282">
        <w:t>ntné</w:t>
      </w:r>
      <w:proofErr w:type="spellEnd"/>
      <w:r w:rsidR="006E4A18" w:rsidRPr="00047282">
        <w:t xml:space="preserve"> </w:t>
      </w:r>
      <w:proofErr w:type="spellStart"/>
      <w:r w:rsidR="006E4A18" w:rsidRPr="00047282">
        <w:t>prostredie,</w:t>
      </w:r>
      <w:r w:rsidR="58E9696A" w:rsidRPr="00047282">
        <w:t>dáta</w:t>
      </w:r>
      <w:proofErr w:type="spellEnd"/>
      <w:r w:rsidR="58E9696A" w:rsidRPr="00047282">
        <w:t xml:space="preserve"> </w:t>
      </w:r>
      <w:proofErr w:type="spellStart"/>
      <w:r w:rsidR="58E9696A" w:rsidRPr="00047282">
        <w:t>tenantov</w:t>
      </w:r>
      <w:proofErr w:type="spellEnd"/>
      <w:r w:rsidR="58E9696A" w:rsidRPr="00047282">
        <w:t xml:space="preserve"> musia byť šifrované a </w:t>
      </w:r>
      <w:r w:rsidR="006E4A18" w:rsidRPr="00047282">
        <w:t xml:space="preserve"> </w:t>
      </w:r>
      <w:r w:rsidR="008B08A8" w:rsidRPr="00047282">
        <w:t>vyžadujeme</w:t>
      </w:r>
      <w:r w:rsidR="006E4A18" w:rsidRPr="00047282">
        <w:t xml:space="preserve"> </w:t>
      </w:r>
      <w:r w:rsidR="008B08A8" w:rsidRPr="00047282">
        <w:t>kľúče</w:t>
      </w:r>
      <w:r w:rsidR="006E4A18" w:rsidRPr="00047282">
        <w:t xml:space="preserve"> </w:t>
      </w:r>
      <w:r w:rsidR="008B08A8" w:rsidRPr="00047282">
        <w:t>bezpečne uložené</w:t>
      </w:r>
      <w:r w:rsidR="006E4A18" w:rsidRPr="00047282">
        <w:t xml:space="preserve"> v oddelených úložiskách</w:t>
      </w:r>
      <w:r w:rsidR="46BE0A82" w:rsidRPr="00047282">
        <w:t xml:space="preserve"> HSM</w:t>
      </w:r>
      <w:r w:rsidR="006E4A18" w:rsidRPr="00047282">
        <w:t>.</w:t>
      </w:r>
      <w:r w:rsidR="3EA27267" w:rsidRPr="00047282">
        <w:t xml:space="preserve"> HSM sa využívajú na ukladanie aj iných vecí ako sú napr. </w:t>
      </w:r>
      <w:r w:rsidR="1CF270EC" w:rsidRPr="00047282">
        <w:t>Tajnosti (</w:t>
      </w:r>
      <w:proofErr w:type="spellStart"/>
      <w:r w:rsidR="58430F54" w:rsidRPr="00047282">
        <w:t>s</w:t>
      </w:r>
      <w:r w:rsidR="3EA27267" w:rsidRPr="00047282">
        <w:t>ecrets</w:t>
      </w:r>
      <w:proofErr w:type="spellEnd"/>
      <w:r w:rsidR="3659DC79" w:rsidRPr="00047282">
        <w:t>)</w:t>
      </w:r>
      <w:r w:rsidR="3EA27267" w:rsidRPr="00047282">
        <w:t>.</w:t>
      </w:r>
    </w:p>
    <w:p w14:paraId="4070D962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55ED21C9" w14:textId="0CFC2700" w:rsidR="00047282" w:rsidRPr="00047282" w:rsidRDefault="64B5624C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44F376BE" w14:textId="44499530" w:rsidR="64B5624C" w:rsidRPr="00047282" w:rsidRDefault="64B5624C" w:rsidP="00047282">
      <w:pPr>
        <w:spacing w:after="0"/>
        <w:jc w:val="both"/>
      </w:pPr>
      <w:r w:rsidRPr="00047282">
        <w:t xml:space="preserve">Máte preferovanú platformu pre kontajnery ?  </w:t>
      </w:r>
      <w:proofErr w:type="spellStart"/>
      <w:r w:rsidRPr="00047282">
        <w:t>Virtualizovan</w:t>
      </w:r>
      <w:r w:rsidR="52F78BE0" w:rsidRPr="00047282">
        <w:t>ú</w:t>
      </w:r>
      <w:proofErr w:type="spellEnd"/>
      <w:r w:rsidRPr="00047282">
        <w:t xml:space="preserve"> alebo na fyzickom železe?</w:t>
      </w:r>
    </w:p>
    <w:p w14:paraId="097FF58F" w14:textId="77777777" w:rsidR="00047282" w:rsidRPr="00047282" w:rsidRDefault="64B5624C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>: C</w:t>
      </w:r>
    </w:p>
    <w:p w14:paraId="66096EED" w14:textId="1DC77FD6" w:rsidR="64B5624C" w:rsidRPr="00047282" w:rsidRDefault="64B5624C" w:rsidP="00047282">
      <w:pPr>
        <w:spacing w:after="0"/>
        <w:jc w:val="both"/>
      </w:pPr>
      <w:proofErr w:type="spellStart"/>
      <w:r w:rsidRPr="00047282">
        <w:t>hceme</w:t>
      </w:r>
      <w:proofErr w:type="spellEnd"/>
      <w:r w:rsidRPr="00047282">
        <w:t xml:space="preserve"> </w:t>
      </w:r>
      <w:proofErr w:type="spellStart"/>
      <w:r w:rsidR="4D1667CC" w:rsidRPr="00047282">
        <w:t>Kubernetes</w:t>
      </w:r>
      <w:proofErr w:type="spellEnd"/>
      <w:r w:rsidR="4D1667CC" w:rsidRPr="00047282">
        <w:t xml:space="preserve"> ako platformu </w:t>
      </w:r>
      <w:r w:rsidR="05D8E8BC" w:rsidRPr="00047282">
        <w:t>(službu)</w:t>
      </w:r>
      <w:r w:rsidR="19B8092D" w:rsidRPr="00047282">
        <w:t xml:space="preserve"> </w:t>
      </w:r>
      <w:r w:rsidR="4D1667CC" w:rsidRPr="00047282">
        <w:t xml:space="preserve">a </w:t>
      </w:r>
      <w:proofErr w:type="spellStart"/>
      <w:r w:rsidR="4D1667CC" w:rsidRPr="00047282">
        <w:t>OpenShift</w:t>
      </w:r>
      <w:proofErr w:type="spellEnd"/>
      <w:r w:rsidR="4D1667CC" w:rsidRPr="00047282">
        <w:t xml:space="preserve"> je preferovaný. Zamýšľame sa, či tam nedať </w:t>
      </w:r>
      <w:proofErr w:type="spellStart"/>
      <w:r w:rsidR="4D1667CC" w:rsidRPr="00047282">
        <w:t>Openshift</w:t>
      </w:r>
      <w:proofErr w:type="spellEnd"/>
      <w:r w:rsidR="4D1667CC" w:rsidRPr="00047282">
        <w:t xml:space="preserve"> do zoznamu služieb.</w:t>
      </w:r>
      <w:r w:rsidR="0BBB4CFE" w:rsidRPr="00047282">
        <w:t xml:space="preserve"> Niektoré OVM majú záujem práve o </w:t>
      </w:r>
      <w:proofErr w:type="spellStart"/>
      <w:r w:rsidR="0BBB4CFE" w:rsidRPr="00047282">
        <w:t>OpenShift</w:t>
      </w:r>
      <w:proofErr w:type="spellEnd"/>
      <w:r w:rsidR="0BBB4CFE" w:rsidRPr="00047282">
        <w:t>.</w:t>
      </w:r>
    </w:p>
    <w:p w14:paraId="68303E00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0433D2EE" w14:textId="532FB499" w:rsidR="00047282" w:rsidRPr="00047282" w:rsidRDefault="3EA27267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E8FD2F2" w14:textId="05360393" w:rsidR="006E4A18" w:rsidRPr="00047282" w:rsidRDefault="0C3F7F20" w:rsidP="00047282">
      <w:pPr>
        <w:spacing w:after="0"/>
        <w:jc w:val="both"/>
      </w:pPr>
      <w:r w:rsidRPr="00047282">
        <w:t xml:space="preserve">Chcete prehľadný </w:t>
      </w:r>
      <w:proofErr w:type="spellStart"/>
      <w:r w:rsidRPr="00047282">
        <w:t>dashboard</w:t>
      </w:r>
      <w:proofErr w:type="spellEnd"/>
      <w:r w:rsidRPr="00047282">
        <w:t xml:space="preserve"> pre zobrazenie </w:t>
      </w:r>
      <w:r w:rsidR="3E9B69AB" w:rsidRPr="00047282">
        <w:t>spotrebovania služieb, nákladov</w:t>
      </w:r>
      <w:r w:rsidRPr="00047282">
        <w:t>.</w:t>
      </w:r>
      <w:r w:rsidR="0322B31F" w:rsidRPr="00047282">
        <w:t xml:space="preserve"> Chcete to pre všetky typy služieb, ktoré máte v zozname</w:t>
      </w:r>
      <w:r w:rsidR="61EC70F0" w:rsidRPr="00047282">
        <w:t>,</w:t>
      </w:r>
      <w:r w:rsidR="0322B31F" w:rsidRPr="00047282">
        <w:t xml:space="preserve"> alebo len pre niektoré, ktoré sú určené pre konečnú spotrebu OVM už</w:t>
      </w:r>
      <w:r w:rsidR="562C2B11" w:rsidRPr="00047282">
        <w:t>ívateľom</w:t>
      </w:r>
      <w:r w:rsidR="0322B31F" w:rsidRPr="00047282">
        <w:t xml:space="preserve">? </w:t>
      </w:r>
    </w:p>
    <w:p w14:paraId="57052C19" w14:textId="77777777" w:rsidR="00047282" w:rsidRPr="00047282" w:rsidRDefault="7524B6C1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692DDC6E" w14:textId="445048C9" w:rsidR="006E4A18" w:rsidRPr="00047282" w:rsidRDefault="7524B6C1" w:rsidP="00047282">
      <w:pPr>
        <w:spacing w:after="0"/>
        <w:jc w:val="both"/>
      </w:pPr>
      <w:r w:rsidRPr="00047282">
        <w:t xml:space="preserve">Používatelia </w:t>
      </w:r>
      <w:proofErr w:type="spellStart"/>
      <w:r w:rsidRPr="00047282">
        <w:t>dashboardu</w:t>
      </w:r>
      <w:proofErr w:type="spellEnd"/>
      <w:r w:rsidRPr="00047282">
        <w:t xml:space="preserve"> budú koncoví zákazníci. </w:t>
      </w:r>
      <w:r w:rsidR="77CB7562" w:rsidRPr="00047282">
        <w:t xml:space="preserve">Mali by mať prehľad o svoje spotrebe a keď zavedieme </w:t>
      </w:r>
      <w:proofErr w:type="spellStart"/>
      <w:r w:rsidR="77CB7562" w:rsidRPr="00047282">
        <w:t>biling</w:t>
      </w:r>
      <w:proofErr w:type="spellEnd"/>
      <w:r w:rsidR="77CB7562" w:rsidRPr="00047282">
        <w:t xml:space="preserve"> aby vedeli koľko budú platiť.</w:t>
      </w:r>
      <w:r w:rsidR="7E320BC6" w:rsidRPr="00047282">
        <w:t xml:space="preserve"> A druhým používateľom bude prevádzka, ktorá musí vedieť čo sa stým systémom deje.</w:t>
      </w:r>
      <w:r w:rsidR="63EB14C3" w:rsidRPr="00047282">
        <w:t xml:space="preserve"> Predstavujeme si zavedenie </w:t>
      </w:r>
      <w:proofErr w:type="spellStart"/>
      <w:r w:rsidR="63EB14C3" w:rsidRPr="00047282">
        <w:t>tagov</w:t>
      </w:r>
      <w:proofErr w:type="spellEnd"/>
      <w:r w:rsidR="63EB14C3" w:rsidRPr="00047282">
        <w:t xml:space="preserve">, kde </w:t>
      </w:r>
      <w:proofErr w:type="spellStart"/>
      <w:r w:rsidR="63EB14C3" w:rsidRPr="00047282">
        <w:t>užívateľia</w:t>
      </w:r>
      <w:proofErr w:type="spellEnd"/>
      <w:r w:rsidR="63EB14C3" w:rsidRPr="00047282">
        <w:t xml:space="preserve"> vidia len systémy označené ich vlastným </w:t>
      </w:r>
      <w:proofErr w:type="spellStart"/>
      <w:r w:rsidR="63EB14C3" w:rsidRPr="00047282">
        <w:t>ta</w:t>
      </w:r>
      <w:r w:rsidR="0FE068EB" w:rsidRPr="00047282">
        <w:t>gom</w:t>
      </w:r>
      <w:proofErr w:type="spellEnd"/>
      <w:r w:rsidR="0FE068EB" w:rsidRPr="00047282">
        <w:t xml:space="preserve">. Správca musí vidieť všetky </w:t>
      </w:r>
      <w:proofErr w:type="spellStart"/>
      <w:r w:rsidR="0FE068EB" w:rsidRPr="00047282">
        <w:t>otagované</w:t>
      </w:r>
      <w:proofErr w:type="spellEnd"/>
      <w:r w:rsidR="0FE068EB" w:rsidRPr="00047282">
        <w:t xml:space="preserve"> zariadenia.</w:t>
      </w:r>
    </w:p>
    <w:p w14:paraId="5F83D135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477DB787" w14:textId="77777777" w:rsidR="00047282" w:rsidRPr="00047282" w:rsidRDefault="4E854E1C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42B61471" w14:textId="5EFDBE63" w:rsidR="006E4A18" w:rsidRPr="00047282" w:rsidRDefault="4E854E1C" w:rsidP="00047282">
      <w:pPr>
        <w:spacing w:after="0"/>
        <w:jc w:val="both"/>
      </w:pPr>
      <w:r w:rsidRPr="00047282">
        <w:t xml:space="preserve">Či majú byť veci ako manažment, </w:t>
      </w:r>
      <w:proofErr w:type="spellStart"/>
      <w:r w:rsidRPr="00047282">
        <w:t>network</w:t>
      </w:r>
      <w:proofErr w:type="spellEnd"/>
      <w:r w:rsidRPr="00047282">
        <w:t xml:space="preserve"> a </w:t>
      </w:r>
      <w:proofErr w:type="spellStart"/>
      <w:r w:rsidRPr="00047282">
        <w:t>security</w:t>
      </w:r>
      <w:proofErr w:type="spellEnd"/>
      <w:r w:rsidRPr="00047282">
        <w:t xml:space="preserve"> zahrnuté do riešenia alebo sa to bude riešiť na úrovni VM?</w:t>
      </w:r>
    </w:p>
    <w:p w14:paraId="59C6E51A" w14:textId="77777777" w:rsidR="00047282" w:rsidRPr="00047282" w:rsidRDefault="4E854E1C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74FABD43" w14:textId="3CF68E89" w:rsidR="006E4A18" w:rsidRPr="00047282" w:rsidRDefault="4E854E1C" w:rsidP="00047282">
      <w:pPr>
        <w:spacing w:after="0"/>
        <w:jc w:val="both"/>
      </w:pPr>
      <w:r w:rsidRPr="00047282">
        <w:t xml:space="preserve">Koncoví používatelia budú mať vytvorenú sieťovú platformu, </w:t>
      </w:r>
      <w:r w:rsidR="768C6CB3" w:rsidRPr="00047282">
        <w:t xml:space="preserve">a tá bude </w:t>
      </w:r>
      <w:proofErr w:type="spellStart"/>
      <w:r w:rsidR="768C6CB3" w:rsidRPr="00047282">
        <w:t>namapovaná</w:t>
      </w:r>
      <w:proofErr w:type="spellEnd"/>
      <w:r w:rsidR="768C6CB3" w:rsidRPr="00047282">
        <w:t xml:space="preserve"> na </w:t>
      </w:r>
      <w:proofErr w:type="spellStart"/>
      <w:r w:rsidR="768C6CB3" w:rsidRPr="00047282">
        <w:t>cloudovú</w:t>
      </w:r>
      <w:proofErr w:type="spellEnd"/>
      <w:r w:rsidR="768C6CB3" w:rsidRPr="00047282">
        <w:t xml:space="preserve"> službu napr. </w:t>
      </w:r>
      <w:proofErr w:type="spellStart"/>
      <w:r w:rsidR="768C6CB3" w:rsidRPr="00047282">
        <w:t>Kubernetes</w:t>
      </w:r>
      <w:proofErr w:type="spellEnd"/>
      <w:r w:rsidR="768C6CB3" w:rsidRPr="00047282">
        <w:t xml:space="preserve">. Správca má vidieť </w:t>
      </w:r>
      <w:r w:rsidR="376A85BE" w:rsidRPr="00047282">
        <w:t xml:space="preserve">aj napr. </w:t>
      </w:r>
      <w:r w:rsidR="768C6CB3" w:rsidRPr="00047282">
        <w:t>využívanie IP rozsahov</w:t>
      </w:r>
      <w:r w:rsidR="37E626F7" w:rsidRPr="00047282">
        <w:t>.</w:t>
      </w:r>
    </w:p>
    <w:p w14:paraId="2C945A3E" w14:textId="6AF3E22F" w:rsidR="006E4A18" w:rsidRPr="00047282" w:rsidRDefault="37E626F7" w:rsidP="00047282">
      <w:pPr>
        <w:spacing w:after="0"/>
        <w:jc w:val="both"/>
      </w:pPr>
      <w:r w:rsidRPr="00047282">
        <w:t xml:space="preserve">Poskytovateľ nevidí problém vidieť v </w:t>
      </w:r>
      <w:proofErr w:type="spellStart"/>
      <w:r w:rsidRPr="00047282">
        <w:t>dashboarde</w:t>
      </w:r>
      <w:proofErr w:type="spellEnd"/>
      <w:r w:rsidRPr="00047282">
        <w:t xml:space="preserve"> jednotlivé služby ako sú uvedené, a pre </w:t>
      </w:r>
      <w:proofErr w:type="spellStart"/>
      <w:r w:rsidRPr="00047282">
        <w:t>storage</w:t>
      </w:r>
      <w:proofErr w:type="spellEnd"/>
      <w:r w:rsidRPr="00047282">
        <w:t xml:space="preserve">, </w:t>
      </w:r>
      <w:proofErr w:type="spellStart"/>
      <w:r w:rsidRPr="00047282">
        <w:t>networking</w:t>
      </w:r>
      <w:proofErr w:type="spellEnd"/>
      <w:r w:rsidRPr="00047282">
        <w:t xml:space="preserve"> a </w:t>
      </w:r>
      <w:proofErr w:type="spellStart"/>
      <w:r w:rsidRPr="00047282">
        <w:t>security</w:t>
      </w:r>
      <w:proofErr w:type="spellEnd"/>
      <w:r w:rsidRPr="00047282">
        <w:t xml:space="preserve"> </w:t>
      </w:r>
      <w:r w:rsidR="4EFB4724" w:rsidRPr="00047282">
        <w:t xml:space="preserve">to nevedia teraz vyhodnotiť ale budú hľadať čo najefektívnejšie riešenie </w:t>
      </w:r>
      <w:r w:rsidR="263221A2" w:rsidRPr="00047282">
        <w:t>a čo najlepší manažment poskytovaných dát</w:t>
      </w:r>
      <w:r w:rsidR="4EFB4724" w:rsidRPr="00047282">
        <w:t>.</w:t>
      </w:r>
    </w:p>
    <w:p w14:paraId="1B4EF75E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75B46CEA" w14:textId="77777777" w:rsidR="00047282" w:rsidRPr="00047282" w:rsidRDefault="6CF29EEE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598B5F2E" w14:textId="3F748F90" w:rsidR="006E4A18" w:rsidRPr="00047282" w:rsidRDefault="6CF29EEE" w:rsidP="00047282">
      <w:pPr>
        <w:spacing w:after="0"/>
        <w:jc w:val="both"/>
      </w:pPr>
      <w:r w:rsidRPr="00047282">
        <w:t>Bude riešené prevádzkovanie MIRRI alebo ho bude prevádzkova</w:t>
      </w:r>
      <w:r w:rsidR="4662AD45" w:rsidRPr="00047282">
        <w:t>ť poskytovateľ.</w:t>
      </w:r>
    </w:p>
    <w:p w14:paraId="4C769067" w14:textId="77777777" w:rsidR="00047282" w:rsidRPr="00047282" w:rsidRDefault="4662AD45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343501A7" w14:textId="25C3328A" w:rsidR="006E4A18" w:rsidRPr="00047282" w:rsidRDefault="4662AD45" w:rsidP="00047282">
      <w:pPr>
        <w:spacing w:after="0"/>
        <w:jc w:val="both"/>
      </w:pPr>
      <w:r w:rsidRPr="00047282">
        <w:t>Očakávame, že to bude prevádzkovať dodávateľ</w:t>
      </w:r>
      <w:r w:rsidR="0AE9F6B9" w:rsidRPr="00047282">
        <w:t xml:space="preserve"> a očakávame taký istý model ako je v </w:t>
      </w:r>
      <w:proofErr w:type="spellStart"/>
      <w:r w:rsidR="0AE9F6B9" w:rsidRPr="00047282">
        <w:t>public</w:t>
      </w:r>
      <w:proofErr w:type="spellEnd"/>
      <w:r w:rsidR="0AE9F6B9" w:rsidRPr="00047282">
        <w:t xml:space="preserve"> </w:t>
      </w:r>
      <w:proofErr w:type="spellStart"/>
      <w:r w:rsidR="0AE9F6B9" w:rsidRPr="00047282">
        <w:t>cloude</w:t>
      </w:r>
      <w:proofErr w:type="spellEnd"/>
      <w:r w:rsidR="0AE9F6B9" w:rsidRPr="00047282">
        <w:t xml:space="preserve"> - platíme za službu a o podvozok</w:t>
      </w:r>
      <w:r w:rsidR="4FF5724E" w:rsidRPr="00047282">
        <w:t xml:space="preserve"> (infraštruktúru) a prevádzku</w:t>
      </w:r>
      <w:r w:rsidR="0AE9F6B9" w:rsidRPr="00047282">
        <w:t xml:space="preserve"> sa nestaráme.</w:t>
      </w:r>
      <w:r w:rsidR="3B90DF8D" w:rsidRPr="00047282">
        <w:t xml:space="preserve"> Podporu L1,L2,L3 bude robiť poskytovateľ. Bude to realizované dodávateľ</w:t>
      </w:r>
      <w:r w:rsidR="4CBB0A8F" w:rsidRPr="00047282">
        <w:t>skými službami.</w:t>
      </w:r>
    </w:p>
    <w:p w14:paraId="2AF8CF5D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4900C48B" w14:textId="77777777" w:rsidR="00047282" w:rsidRPr="00047282" w:rsidRDefault="3164E229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4FDF67A5" w14:textId="2637E2B3" w:rsidR="006E4A18" w:rsidRPr="00047282" w:rsidRDefault="3164E229" w:rsidP="00047282">
      <w:pPr>
        <w:spacing w:after="0"/>
        <w:jc w:val="both"/>
      </w:pPr>
      <w:r w:rsidRPr="00047282">
        <w:t>Týka sa to aj priestoru a energií ?</w:t>
      </w:r>
    </w:p>
    <w:p w14:paraId="155DC492" w14:textId="77777777" w:rsidR="00047282" w:rsidRPr="00047282" w:rsidRDefault="3164E229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7527E48A" w14:textId="3D80E854" w:rsidR="006E4A18" w:rsidRPr="00047282" w:rsidRDefault="3164E229" w:rsidP="00047282">
      <w:pPr>
        <w:spacing w:after="0"/>
        <w:jc w:val="both"/>
      </w:pPr>
      <w:r w:rsidRPr="00047282">
        <w:t>Nie, priestor bude riešený separátne. Energie budú tiež mimo ceny riešenia.</w:t>
      </w:r>
    </w:p>
    <w:p w14:paraId="404D8F23" w14:textId="77777777" w:rsidR="00047282" w:rsidRPr="00047282" w:rsidRDefault="00047282" w:rsidP="00047282">
      <w:pPr>
        <w:spacing w:after="0"/>
        <w:jc w:val="both"/>
      </w:pPr>
    </w:p>
    <w:p w14:paraId="1151CEB4" w14:textId="77777777" w:rsidR="00047282" w:rsidRPr="00047282" w:rsidRDefault="48F5A38F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09F1F165" w14:textId="11FF7C57" w:rsidR="006E4A18" w:rsidRPr="00047282" w:rsidRDefault="008B08A8" w:rsidP="00047282">
      <w:pPr>
        <w:spacing w:after="0"/>
        <w:jc w:val="both"/>
      </w:pPr>
      <w:r w:rsidRPr="00047282">
        <w:t>Platba</w:t>
      </w:r>
      <w:r w:rsidR="5E4ECBE8" w:rsidRPr="00047282">
        <w:t xml:space="preserve"> je </w:t>
      </w:r>
      <w:r w:rsidRPr="00047282">
        <w:t xml:space="preserve"> </w:t>
      </w:r>
      <w:proofErr w:type="spellStart"/>
      <w:r w:rsidRPr="00047282">
        <w:t>a</w:t>
      </w:r>
      <w:r w:rsidR="006E4A18" w:rsidRPr="00047282">
        <w:t>n</w:t>
      </w:r>
      <w:r w:rsidR="25974CAD" w:rsidRPr="00047282">
        <w:t>-</w:t>
      </w:r>
      <w:r w:rsidR="006E4A18" w:rsidRPr="00047282">
        <w:t>block</w:t>
      </w:r>
      <w:proofErr w:type="spellEnd"/>
      <w:r w:rsidR="77F74145" w:rsidRPr="00047282">
        <w:t xml:space="preserve"> za celé riešenie</w:t>
      </w:r>
      <w:r w:rsidR="1132B9EC" w:rsidRPr="00047282">
        <w:t>,</w:t>
      </w:r>
      <w:r w:rsidR="77F74145" w:rsidRPr="00047282">
        <w:t xml:space="preserve"> </w:t>
      </w:r>
      <w:r w:rsidR="006E4A18" w:rsidRPr="00047282">
        <w:t xml:space="preserve"> alebo per služba ? Po prevádzkovaných segmentoch ?</w:t>
      </w:r>
    </w:p>
    <w:p w14:paraId="11415250" w14:textId="77777777" w:rsidR="00047282" w:rsidRPr="00047282" w:rsidRDefault="76705DBE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  <w:r w:rsidR="008B08A8" w:rsidRPr="00047282">
        <w:t xml:space="preserve"> </w:t>
      </w:r>
    </w:p>
    <w:p w14:paraId="50EB3EB0" w14:textId="0A73929B" w:rsidR="006E4A18" w:rsidRPr="00047282" w:rsidRDefault="006E4A18" w:rsidP="00047282">
      <w:pPr>
        <w:spacing w:after="0"/>
        <w:jc w:val="both"/>
      </w:pPr>
      <w:r w:rsidRPr="00047282">
        <w:t xml:space="preserve">Budeme platiť po službách, ako vo verejnom </w:t>
      </w:r>
      <w:proofErr w:type="spellStart"/>
      <w:r w:rsidRPr="00047282">
        <w:t>cloude</w:t>
      </w:r>
      <w:proofErr w:type="spellEnd"/>
      <w:r w:rsidRPr="00047282">
        <w:t>.</w:t>
      </w:r>
      <w:r w:rsidR="0B6C1A47" w:rsidRPr="00047282">
        <w:t xml:space="preserve"> Zaviažeme sa k minimálnemu odberu za ktorý budeme platiť.</w:t>
      </w:r>
    </w:p>
    <w:p w14:paraId="0ECBF52A" w14:textId="77777777" w:rsidR="00047282" w:rsidRPr="00047282" w:rsidRDefault="00047282" w:rsidP="00047282">
      <w:pPr>
        <w:spacing w:after="0"/>
        <w:jc w:val="both"/>
      </w:pPr>
    </w:p>
    <w:p w14:paraId="42400484" w14:textId="77777777" w:rsidR="00047282" w:rsidRPr="00047282" w:rsidRDefault="0B6C1A47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7A6F8C1F" w14:textId="41891038" w:rsidR="006E4A18" w:rsidRPr="00047282" w:rsidRDefault="0B6C1A47" w:rsidP="00047282">
      <w:pPr>
        <w:spacing w:after="0"/>
        <w:jc w:val="both"/>
      </w:pPr>
      <w:r w:rsidRPr="00047282">
        <w:t>Viete popísať v čom vidíte problém pri obstarávaní týchto služieb</w:t>
      </w:r>
    </w:p>
    <w:p w14:paraId="132E06E2" w14:textId="77777777" w:rsidR="00047282" w:rsidRPr="00047282" w:rsidRDefault="0B6C1A47" w:rsidP="00047282">
      <w:pPr>
        <w:spacing w:after="0"/>
        <w:jc w:val="both"/>
      </w:pPr>
      <w:r w:rsidRPr="00047282">
        <w:rPr>
          <w:b/>
        </w:rPr>
        <w:t>O</w:t>
      </w:r>
      <w:r w:rsidR="029439D7" w:rsidRPr="00047282">
        <w:rPr>
          <w:b/>
        </w:rPr>
        <w:t>dpoveď</w:t>
      </w:r>
      <w:r w:rsidR="029439D7" w:rsidRPr="00047282">
        <w:t xml:space="preserve">: </w:t>
      </w:r>
    </w:p>
    <w:p w14:paraId="4A695DE5" w14:textId="2CFA236E" w:rsidR="006E4A18" w:rsidRPr="00047282" w:rsidRDefault="029439D7" w:rsidP="00047282">
      <w:pPr>
        <w:spacing w:after="0"/>
        <w:jc w:val="both"/>
      </w:pPr>
      <w:r w:rsidRPr="00047282">
        <w:t>Z</w:t>
      </w:r>
      <w:r w:rsidR="006E4A18" w:rsidRPr="00047282">
        <w:t xml:space="preserve">ákon o VO </w:t>
      </w:r>
      <w:r w:rsidR="141D5C6E" w:rsidRPr="00047282">
        <w:t>hovorí</w:t>
      </w:r>
      <w:r w:rsidR="2694D54E" w:rsidRPr="00047282">
        <w:t xml:space="preserve">, </w:t>
      </w:r>
      <w:r w:rsidR="141D5C6E" w:rsidRPr="00047282">
        <w:t xml:space="preserve">že treba obstarať </w:t>
      </w:r>
      <w:r w:rsidR="006E4A18" w:rsidRPr="00047282">
        <w:t>konkrétnu službu,</w:t>
      </w:r>
      <w:r w:rsidR="3329EF87" w:rsidRPr="00047282">
        <w:t xml:space="preserve"> </w:t>
      </w:r>
      <w:r w:rsidR="159645FC" w:rsidRPr="00047282">
        <w:t xml:space="preserve">ale keď bude model </w:t>
      </w:r>
      <w:r w:rsidR="006E4A18" w:rsidRPr="00047282">
        <w:t xml:space="preserve"> </w:t>
      </w:r>
      <w:proofErr w:type="spellStart"/>
      <w:r w:rsidR="006E4A18" w:rsidRPr="00047282">
        <w:t>pay</w:t>
      </w:r>
      <w:proofErr w:type="spellEnd"/>
      <w:r w:rsidR="006E4A18" w:rsidRPr="00047282">
        <w:t xml:space="preserve"> per </w:t>
      </w:r>
      <w:proofErr w:type="spellStart"/>
      <w:r w:rsidR="006E4A18" w:rsidRPr="00047282">
        <w:t>use</w:t>
      </w:r>
      <w:proofErr w:type="spellEnd"/>
      <w:r w:rsidR="006E4A18" w:rsidRPr="00047282">
        <w:t xml:space="preserve"> - sa to nedá uchopiť, ani cena nebude presná.</w:t>
      </w:r>
      <w:r w:rsidR="736FCF06" w:rsidRPr="00047282">
        <w:t xml:space="preserve"> Zákon nepozná niečo, čo sa bude obstarávať, ktorého </w:t>
      </w:r>
      <w:proofErr w:type="spellStart"/>
      <w:r w:rsidR="736FCF06" w:rsidRPr="00047282">
        <w:t>sizing</w:t>
      </w:r>
      <w:proofErr w:type="spellEnd"/>
      <w:r w:rsidR="736FCF06" w:rsidRPr="00047282">
        <w:t xml:space="preserve"> a cena sa bude meniť.</w:t>
      </w:r>
    </w:p>
    <w:p w14:paraId="6036AAC4" w14:textId="5C54E6C9" w:rsidR="006E4A18" w:rsidRPr="00047282" w:rsidRDefault="2BAE1DD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Zákon pozná </w:t>
      </w:r>
      <w:r w:rsidR="008B08A8" w:rsidRPr="00047282">
        <w:t xml:space="preserve"> </w:t>
      </w:r>
      <w:r w:rsidR="116726D1" w:rsidRPr="00047282">
        <w:t>mnoho možností ako cenu meniť, ale toto b</w:t>
      </w:r>
      <w:r w:rsidR="008B08A8" w:rsidRPr="00047282">
        <w:t>ude  n</w:t>
      </w:r>
      <w:r w:rsidR="006E4A18" w:rsidRPr="00047282">
        <w:t xml:space="preserve">ákup </w:t>
      </w:r>
      <w:proofErr w:type="spellStart"/>
      <w:r w:rsidR="1FA1C9DA" w:rsidRPr="00047282">
        <w:t>cloudových</w:t>
      </w:r>
      <w:proofErr w:type="spellEnd"/>
      <w:r w:rsidR="1FA1C9DA" w:rsidRPr="00047282">
        <w:t xml:space="preserve"> </w:t>
      </w:r>
      <w:proofErr w:type="spellStart"/>
      <w:r w:rsidR="006E4A18" w:rsidRPr="00047282">
        <w:t>kreditov,</w:t>
      </w:r>
      <w:r w:rsidR="49A5759E" w:rsidRPr="00047282">
        <w:t>kde</w:t>
      </w:r>
      <w:proofErr w:type="spellEnd"/>
      <w:r w:rsidR="49A5759E" w:rsidRPr="00047282">
        <w:t xml:space="preserve"> bude rozsah služieb definovaný. </w:t>
      </w:r>
      <w:r w:rsidR="006E4A18" w:rsidRPr="00047282">
        <w:t xml:space="preserve"> </w:t>
      </w:r>
      <w:r w:rsidR="3540E2DD" w:rsidRPr="00047282">
        <w:t xml:space="preserve">V iných zákazkách máte možnosť použiť opcie, vzorce alebo </w:t>
      </w:r>
      <w:r w:rsidR="006E4A18" w:rsidRPr="00047282">
        <w:t>indexovať ceny</w:t>
      </w:r>
      <w:r w:rsidR="084A5AD0" w:rsidRPr="00047282">
        <w:t xml:space="preserve">. Aj ako dopĺňať tovary a služby. </w:t>
      </w:r>
    </w:p>
    <w:p w14:paraId="722EAB54" w14:textId="602C4849" w:rsidR="008B08A8" w:rsidRPr="00047282" w:rsidRDefault="006E4A18" w:rsidP="00047282">
      <w:pPr>
        <w:spacing w:after="0"/>
        <w:jc w:val="both"/>
      </w:pPr>
      <w:r w:rsidRPr="00047282">
        <w:t>Hovoríme aké služby v akom rozsahu</w:t>
      </w:r>
      <w:r w:rsidR="008B08A8" w:rsidRPr="00047282">
        <w:t>. Potom</w:t>
      </w:r>
      <w:r w:rsidRPr="00047282">
        <w:t xml:space="preserve"> </w:t>
      </w:r>
      <w:r w:rsidR="46EF4001" w:rsidRPr="00047282">
        <w:t xml:space="preserve">poskytovateľ stanoví </w:t>
      </w:r>
      <w:r w:rsidRPr="00047282">
        <w:t>jednotkovú cenu</w:t>
      </w:r>
      <w:r w:rsidR="48C9198B" w:rsidRPr="00047282">
        <w:t>,</w:t>
      </w:r>
      <w:r w:rsidRPr="00047282">
        <w:t xml:space="preserve"> vynásob</w:t>
      </w:r>
      <w:r w:rsidR="2641B29A" w:rsidRPr="00047282">
        <w:t>í</w:t>
      </w:r>
      <w:r w:rsidRPr="00047282">
        <w:t xml:space="preserve"> počtom</w:t>
      </w:r>
      <w:r w:rsidR="463A13A2" w:rsidRPr="00047282">
        <w:t xml:space="preserve"> spotrebovaných jednotiek. Cenu riešenia budeme </w:t>
      </w:r>
      <w:r w:rsidR="2CA848FE" w:rsidRPr="00047282">
        <w:t>s</w:t>
      </w:r>
      <w:r w:rsidRPr="00047282">
        <w:t xml:space="preserve">potrebovávať </w:t>
      </w:r>
      <w:r w:rsidR="008B08A8" w:rsidRPr="00047282">
        <w:t>po rokoch.</w:t>
      </w:r>
    </w:p>
    <w:p w14:paraId="2D119C26" w14:textId="39BA439E" w:rsidR="006E4A18" w:rsidRPr="00047282" w:rsidRDefault="006E4A18" w:rsidP="00047282">
      <w:pPr>
        <w:spacing w:after="0"/>
        <w:jc w:val="both"/>
      </w:pPr>
      <w:r w:rsidRPr="00047282">
        <w:t xml:space="preserve">Model je rovnaký ako vo verejnom </w:t>
      </w:r>
      <w:proofErr w:type="spellStart"/>
      <w:r w:rsidRPr="00047282">
        <w:t>cloude</w:t>
      </w:r>
      <w:proofErr w:type="spellEnd"/>
      <w:r w:rsidR="6542CF2D" w:rsidRPr="00047282">
        <w:t xml:space="preserve">. Objednáme </w:t>
      </w:r>
      <w:proofErr w:type="spellStart"/>
      <w:r w:rsidR="6542CF2D" w:rsidRPr="00047282">
        <w:t>cloudové</w:t>
      </w:r>
      <w:proofErr w:type="spellEnd"/>
      <w:r w:rsidR="6542CF2D" w:rsidRPr="00047282">
        <w:t xml:space="preserve"> služby a ak spotrebujeme viac, tak </w:t>
      </w:r>
      <w:r w:rsidR="3269E2DE" w:rsidRPr="00047282">
        <w:t>spotrebujem</w:t>
      </w:r>
      <w:r w:rsidR="79EB7DDD" w:rsidRPr="00047282">
        <w:t>e</w:t>
      </w:r>
      <w:r w:rsidR="3269E2DE" w:rsidRPr="00047282">
        <w:t xml:space="preserve"> skôr </w:t>
      </w:r>
      <w:r w:rsidR="49FAA444" w:rsidRPr="00047282">
        <w:t>k</w:t>
      </w:r>
      <w:r w:rsidR="3269E2DE" w:rsidRPr="00047282">
        <w:t>redity</w:t>
      </w:r>
      <w:r w:rsidR="6AA831AB" w:rsidRPr="00047282">
        <w:t>. Potom budeme musieť</w:t>
      </w:r>
      <w:r w:rsidR="06EFF2FE" w:rsidRPr="00047282">
        <w:t xml:space="preserve"> zaobstarať nové kredity. A</w:t>
      </w:r>
      <w:r w:rsidR="6542CF2D" w:rsidRPr="00047282">
        <w:t xml:space="preserve">k </w:t>
      </w:r>
      <w:r w:rsidR="728539D9" w:rsidRPr="00047282">
        <w:t xml:space="preserve">spotrebujeme </w:t>
      </w:r>
      <w:r w:rsidR="6542CF2D" w:rsidRPr="00047282">
        <w:t xml:space="preserve">menej </w:t>
      </w:r>
      <w:r w:rsidR="16A79639" w:rsidRPr="00047282">
        <w:t xml:space="preserve">služieb, </w:t>
      </w:r>
      <w:r w:rsidR="6542CF2D" w:rsidRPr="00047282">
        <w:t xml:space="preserve">tak </w:t>
      </w:r>
      <w:r w:rsidR="047C70CB" w:rsidRPr="00047282">
        <w:t>k</w:t>
      </w:r>
      <w:r w:rsidR="53177045" w:rsidRPr="00047282">
        <w:t>redity prepadnú.</w:t>
      </w:r>
      <w:r w:rsidR="294D16DD" w:rsidRPr="00047282">
        <w:t xml:space="preserve"> </w:t>
      </w:r>
      <w:r w:rsidR="27E04C1C" w:rsidRPr="00047282">
        <w:t>L</w:t>
      </w:r>
      <w:r w:rsidR="446D1206" w:rsidRPr="00047282">
        <w:t>e</w:t>
      </w:r>
      <w:r w:rsidRPr="00047282">
        <w:t xml:space="preserve">n s tým </w:t>
      </w:r>
      <w:r w:rsidR="14CC2680" w:rsidRPr="00047282">
        <w:t>rozdielom,</w:t>
      </w:r>
      <w:r w:rsidR="0189ABE7" w:rsidRPr="00047282">
        <w:t xml:space="preserve"> </w:t>
      </w:r>
      <w:r w:rsidRPr="00047282">
        <w:t xml:space="preserve">že to pôjde z privátneho </w:t>
      </w:r>
      <w:proofErr w:type="spellStart"/>
      <w:r w:rsidRPr="00047282">
        <w:t>cloudu</w:t>
      </w:r>
      <w:proofErr w:type="spellEnd"/>
      <w:r w:rsidRPr="00047282">
        <w:t>.</w:t>
      </w:r>
    </w:p>
    <w:p w14:paraId="7E20D6F0" w14:textId="7C90C6E8" w:rsidR="458B305E" w:rsidRPr="00047282" w:rsidRDefault="4972D3F5" w:rsidP="00047282">
      <w:pPr>
        <w:spacing w:after="0"/>
        <w:jc w:val="both"/>
      </w:pPr>
      <w:r w:rsidRPr="00047282">
        <w:t>Takto cez kredity už sú nakupované viaceré komodity v štáte.</w:t>
      </w:r>
    </w:p>
    <w:p w14:paraId="7CC6B095" w14:textId="1BDBE2B7" w:rsidR="4972D3F5" w:rsidRPr="00047282" w:rsidRDefault="4972D3F5" w:rsidP="00047282">
      <w:pPr>
        <w:spacing w:after="0"/>
        <w:jc w:val="both"/>
      </w:pPr>
      <w:r w:rsidRPr="00047282">
        <w:t xml:space="preserve">Model je rovnaký ako vo verejnom </w:t>
      </w:r>
      <w:proofErr w:type="spellStart"/>
      <w:r w:rsidRPr="00047282">
        <w:t>cloude</w:t>
      </w:r>
      <w:proofErr w:type="spellEnd"/>
      <w:r w:rsidRPr="00047282">
        <w:t xml:space="preserve">, len tie služby budú z privátneho </w:t>
      </w:r>
      <w:proofErr w:type="spellStart"/>
      <w:r w:rsidRPr="00047282">
        <w:t>cloudu</w:t>
      </w:r>
      <w:proofErr w:type="spellEnd"/>
      <w:r w:rsidRPr="00047282">
        <w:t>.</w:t>
      </w:r>
    </w:p>
    <w:p w14:paraId="6AA84577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7CD28C22" w14:textId="77777777" w:rsidR="00047282" w:rsidRPr="00047282" w:rsidRDefault="4972D3F5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  <w:r w:rsidR="006E4A18" w:rsidRPr="00047282">
        <w:t xml:space="preserve"> </w:t>
      </w:r>
    </w:p>
    <w:p w14:paraId="409A067C" w14:textId="592BB52E" w:rsidR="4972D3F5" w:rsidRPr="00047282" w:rsidRDefault="006E4A18" w:rsidP="00047282">
      <w:pPr>
        <w:spacing w:after="0"/>
        <w:jc w:val="both"/>
      </w:pPr>
      <w:r w:rsidRPr="00047282">
        <w:t xml:space="preserve">Oracle </w:t>
      </w:r>
      <w:r w:rsidR="7AA18D18" w:rsidRPr="00047282">
        <w:t>DB</w:t>
      </w:r>
      <w:r w:rsidR="4F0A0A97" w:rsidRPr="00047282">
        <w:t xml:space="preserve"> – ako </w:t>
      </w:r>
      <w:r w:rsidR="008B08A8" w:rsidRPr="00047282">
        <w:t>je</w:t>
      </w:r>
      <w:r w:rsidRPr="00047282">
        <w:t xml:space="preserve"> licenčne pokryté?</w:t>
      </w:r>
      <w:r w:rsidR="665F0687" w:rsidRPr="00047282">
        <w:t xml:space="preserve"> Treba uvažovať pri riešení</w:t>
      </w:r>
      <w:r w:rsidR="13B6F963" w:rsidRPr="00047282">
        <w:t xml:space="preserve"> s nákupom licencií?</w:t>
      </w:r>
    </w:p>
    <w:p w14:paraId="08AE495E" w14:textId="77777777" w:rsidR="00047282" w:rsidRPr="00047282" w:rsidRDefault="665F0687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 </w:t>
      </w:r>
    </w:p>
    <w:p w14:paraId="3CF825F8" w14:textId="3457002B" w:rsidR="665F0687" w:rsidRPr="00047282" w:rsidRDefault="665F0687" w:rsidP="00047282">
      <w:pPr>
        <w:spacing w:after="0"/>
        <w:jc w:val="both"/>
      </w:pPr>
      <w:r w:rsidRPr="00047282">
        <w:t xml:space="preserve">Konkrétne počty sú </w:t>
      </w:r>
      <w:r w:rsidR="12324E7F" w:rsidRPr="00047282">
        <w:t xml:space="preserve">požadované </w:t>
      </w:r>
      <w:r w:rsidRPr="00047282">
        <w:t xml:space="preserve">od </w:t>
      </w:r>
      <w:r w:rsidR="006E4A18" w:rsidRPr="00047282">
        <w:t xml:space="preserve">OVM </w:t>
      </w:r>
      <w:r w:rsidR="6B96D081" w:rsidRPr="00047282">
        <w:t>pre</w:t>
      </w:r>
      <w:r w:rsidR="006E4A18" w:rsidRPr="00047282">
        <w:t xml:space="preserve"> Oracle DB.</w:t>
      </w:r>
    </w:p>
    <w:p w14:paraId="3D0DDD9D" w14:textId="2141432A" w:rsidR="50D733B0" w:rsidRPr="00047282" w:rsidRDefault="50D733B0" w:rsidP="00047282">
      <w:pPr>
        <w:spacing w:after="0"/>
        <w:jc w:val="both"/>
      </w:pPr>
      <w:r w:rsidRPr="00047282">
        <w:t xml:space="preserve"> V prílohe zadania sú  </w:t>
      </w:r>
      <w:r w:rsidR="006E4A18" w:rsidRPr="00047282">
        <w:t>SQL databázy -</w:t>
      </w:r>
      <w:r w:rsidR="4D9CCBF1" w:rsidRPr="00047282">
        <w:t xml:space="preserve"> MySQL, </w:t>
      </w:r>
      <w:proofErr w:type="spellStart"/>
      <w:r w:rsidR="4D9CCBF1" w:rsidRPr="00047282">
        <w:t>Postgre</w:t>
      </w:r>
      <w:proofErr w:type="spellEnd"/>
      <w:r w:rsidR="4D9CCBF1" w:rsidRPr="00047282">
        <w:t xml:space="preserve">, </w:t>
      </w:r>
      <w:proofErr w:type="spellStart"/>
      <w:r w:rsidR="4D9CCBF1" w:rsidRPr="00047282">
        <w:t>MariaDB</w:t>
      </w:r>
      <w:proofErr w:type="spellEnd"/>
      <w:r w:rsidR="4D9CCBF1" w:rsidRPr="00047282">
        <w:t xml:space="preserve"> - </w:t>
      </w:r>
      <w:r w:rsidR="006E4A18" w:rsidRPr="00047282">
        <w:t xml:space="preserve"> </w:t>
      </w:r>
      <w:proofErr w:type="spellStart"/>
      <w:r w:rsidR="006E4A18" w:rsidRPr="00047282">
        <w:t>small</w:t>
      </w:r>
      <w:proofErr w:type="spellEnd"/>
      <w:r w:rsidR="006E4A18" w:rsidRPr="00047282">
        <w:t xml:space="preserve">, </w:t>
      </w:r>
      <w:proofErr w:type="spellStart"/>
      <w:r w:rsidR="006E4A18" w:rsidRPr="00047282">
        <w:t>mediu</w:t>
      </w:r>
      <w:r w:rsidR="0071757C" w:rsidRPr="00047282">
        <w:t>m</w:t>
      </w:r>
      <w:proofErr w:type="spellEnd"/>
      <w:r w:rsidR="006E4A18" w:rsidRPr="00047282">
        <w:t xml:space="preserve">, </w:t>
      </w:r>
      <w:proofErr w:type="spellStart"/>
      <w:r w:rsidR="006E4A18" w:rsidRPr="00047282">
        <w:t>large</w:t>
      </w:r>
      <w:proofErr w:type="spellEnd"/>
      <w:r w:rsidR="006E4A18" w:rsidRPr="00047282">
        <w:t xml:space="preserve"> </w:t>
      </w:r>
      <w:r w:rsidR="709C9270" w:rsidRPr="00047282">
        <w:t xml:space="preserve">a počet inštancií. </w:t>
      </w:r>
      <w:r w:rsidR="6ECE8B7A" w:rsidRPr="00047282">
        <w:t xml:space="preserve">Nevidia tam Oracle </w:t>
      </w:r>
      <w:proofErr w:type="spellStart"/>
      <w:r w:rsidR="6ECE8B7A" w:rsidRPr="00047282">
        <w:t>sizing</w:t>
      </w:r>
      <w:proofErr w:type="spellEnd"/>
      <w:r w:rsidR="6ECE8B7A" w:rsidRPr="00047282">
        <w:t xml:space="preserve">. Pre Oracle musia vymyslieť </w:t>
      </w:r>
      <w:proofErr w:type="spellStart"/>
      <w:r w:rsidR="6ECE8B7A" w:rsidRPr="00047282">
        <w:t>licencovanie</w:t>
      </w:r>
      <w:proofErr w:type="spellEnd"/>
      <w:r w:rsidR="6ECE8B7A" w:rsidRPr="00047282">
        <w:t xml:space="preserve"> na spodnej </w:t>
      </w:r>
      <w:r w:rsidR="4E20FE13" w:rsidRPr="00047282">
        <w:t>úrovni, aby to nebolo kontraproduktívne.</w:t>
      </w:r>
    </w:p>
    <w:p w14:paraId="5FBA5595" w14:textId="77777777" w:rsidR="00047282" w:rsidRPr="00047282" w:rsidRDefault="00047282" w:rsidP="00047282">
      <w:pPr>
        <w:spacing w:after="0"/>
        <w:jc w:val="both"/>
      </w:pPr>
    </w:p>
    <w:p w14:paraId="5724D5B3" w14:textId="77777777" w:rsidR="00047282" w:rsidRPr="00047282" w:rsidRDefault="39BC6B52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7ADB5320" w14:textId="0A721F3B" w:rsidR="006E4A18" w:rsidRPr="00047282" w:rsidRDefault="0071757C" w:rsidP="00047282">
      <w:pPr>
        <w:spacing w:after="0"/>
        <w:jc w:val="both"/>
      </w:pPr>
      <w:r w:rsidRPr="00047282">
        <w:t xml:space="preserve">Kto  zabezpečuje </w:t>
      </w:r>
      <w:r w:rsidR="006E4A18" w:rsidRPr="00047282">
        <w:t>Licencie</w:t>
      </w:r>
      <w:r w:rsidR="71FABA1F" w:rsidRPr="00047282">
        <w:t xml:space="preserve"> – MIRRI alebo prevádzkovateľ</w:t>
      </w:r>
      <w:r w:rsidR="73096BFB" w:rsidRPr="00047282">
        <w:t>?</w:t>
      </w:r>
    </w:p>
    <w:p w14:paraId="68314271" w14:textId="77777777" w:rsidR="00047282" w:rsidRPr="00047282" w:rsidRDefault="71FABA1F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39F8F2AC" w14:textId="3B2727DE" w:rsidR="006E4A18" w:rsidRPr="00047282" w:rsidRDefault="71FABA1F" w:rsidP="00047282">
      <w:pPr>
        <w:spacing w:after="0"/>
        <w:jc w:val="both"/>
      </w:pPr>
      <w:r w:rsidRPr="00047282">
        <w:t xml:space="preserve">Licencie </w:t>
      </w:r>
      <w:r w:rsidR="32F56D00" w:rsidRPr="00047282">
        <w:t>zabezpečuje</w:t>
      </w:r>
      <w:r w:rsidRPr="00047282">
        <w:t xml:space="preserve"> </w:t>
      </w:r>
      <w:r w:rsidR="0071757C" w:rsidRPr="00047282">
        <w:t xml:space="preserve"> </w:t>
      </w:r>
      <w:r w:rsidR="78615083" w:rsidRPr="00047282">
        <w:t>d</w:t>
      </w:r>
      <w:r w:rsidR="006E4A18" w:rsidRPr="00047282">
        <w:t>odávateľ</w:t>
      </w:r>
      <w:r w:rsidR="17C650EC" w:rsidRPr="00047282">
        <w:t>/prevádzkovateľ</w:t>
      </w:r>
      <w:r w:rsidR="525BDE94" w:rsidRPr="00047282">
        <w:t>.</w:t>
      </w:r>
    </w:p>
    <w:p w14:paraId="18225B3A" w14:textId="40E16A5E" w:rsidR="7F85808C" w:rsidRPr="00047282" w:rsidRDefault="7F85808C" w:rsidP="00047282">
      <w:pPr>
        <w:spacing w:after="0"/>
        <w:jc w:val="both"/>
      </w:pPr>
      <w:r w:rsidRPr="00047282">
        <w:t xml:space="preserve">Oracle pozná len vzťah Oracle - </w:t>
      </w:r>
      <w:r w:rsidR="598C9972" w:rsidRPr="00047282">
        <w:t>zákazník</w:t>
      </w:r>
      <w:r w:rsidRPr="00047282">
        <w:t>, nevedia či je možné nakúpiť licencie treťou stranou. Pre Oracle to bude licenčne ťažšie.</w:t>
      </w:r>
    </w:p>
    <w:p w14:paraId="725ACF43" w14:textId="33CBD867" w:rsidR="006E4A18" w:rsidRPr="00047282" w:rsidRDefault="006E4A18" w:rsidP="00047282">
      <w:pPr>
        <w:spacing w:after="0"/>
        <w:jc w:val="both"/>
      </w:pPr>
      <w:r w:rsidRPr="00047282">
        <w:t xml:space="preserve">Overiť ako je </w:t>
      </w:r>
      <w:r w:rsidR="65903B43" w:rsidRPr="00047282">
        <w:t>Oracle</w:t>
      </w:r>
      <w:r w:rsidR="0071757C" w:rsidRPr="00047282">
        <w:t xml:space="preserve"> </w:t>
      </w:r>
      <w:r w:rsidRPr="00047282">
        <w:t>licencovan</w:t>
      </w:r>
      <w:r w:rsidR="28DE6AA7" w:rsidRPr="00047282">
        <w:t>ý</w:t>
      </w:r>
      <w:r w:rsidRPr="00047282">
        <w:t xml:space="preserve"> v </w:t>
      </w:r>
      <w:r w:rsidR="0071757C" w:rsidRPr="00047282">
        <w:t xml:space="preserve">inom </w:t>
      </w:r>
      <w:proofErr w:type="spellStart"/>
      <w:r w:rsidRPr="00047282">
        <w:t>cloude</w:t>
      </w:r>
      <w:proofErr w:type="spellEnd"/>
      <w:r w:rsidRPr="00047282">
        <w:t xml:space="preserve"> ako</w:t>
      </w:r>
      <w:r w:rsidR="5EB2335D" w:rsidRPr="00047282">
        <w:t xml:space="preserve"> v ORACLE </w:t>
      </w:r>
      <w:r w:rsidRPr="00047282">
        <w:t>OCI.</w:t>
      </w:r>
    </w:p>
    <w:p w14:paraId="5D197F12" w14:textId="77777777" w:rsidR="006E4A18" w:rsidRPr="00047282" w:rsidRDefault="006E4A18" w:rsidP="00047282">
      <w:pPr>
        <w:spacing w:after="0"/>
        <w:jc w:val="both"/>
      </w:pPr>
      <w:r w:rsidRPr="00047282">
        <w:t>Vy ako poskytovateľ</w:t>
      </w:r>
      <w:r w:rsidR="0071757C" w:rsidRPr="00047282">
        <w:t xml:space="preserve"> </w:t>
      </w:r>
      <w:proofErr w:type="spellStart"/>
      <w:r w:rsidR="0071757C" w:rsidRPr="00047282">
        <w:t>cloudových</w:t>
      </w:r>
      <w:proofErr w:type="spellEnd"/>
      <w:r w:rsidR="0071757C" w:rsidRPr="00047282">
        <w:t xml:space="preserve"> služieb</w:t>
      </w:r>
      <w:r w:rsidRPr="00047282">
        <w:t xml:space="preserve"> viete zakúpiť licenciu a cenu rozpustiť do ceny služby.</w:t>
      </w:r>
    </w:p>
    <w:p w14:paraId="02506820" w14:textId="16CC181A" w:rsidR="006E4A18" w:rsidRPr="00047282" w:rsidRDefault="0071757C" w:rsidP="00047282">
      <w:pPr>
        <w:spacing w:after="0"/>
        <w:jc w:val="both"/>
      </w:pPr>
      <w:r w:rsidRPr="00047282">
        <w:t xml:space="preserve">Poskytovateľ odporúča rozdeliť zákazku. </w:t>
      </w:r>
    </w:p>
    <w:p w14:paraId="4F30A74C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3C338410" w14:textId="77777777" w:rsidR="00047282" w:rsidRPr="00047282" w:rsidRDefault="484F897A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AE573FB" w14:textId="188EDFFC" w:rsidR="006E4A18" w:rsidRPr="00047282" w:rsidRDefault="0071757C" w:rsidP="00047282">
      <w:pPr>
        <w:spacing w:after="0"/>
        <w:jc w:val="both"/>
      </w:pPr>
      <w:r w:rsidRPr="00047282">
        <w:t>K</w:t>
      </w:r>
      <w:r w:rsidR="006E4A18" w:rsidRPr="00047282">
        <w:t xml:space="preserve">toré časti sú </w:t>
      </w:r>
      <w:r w:rsidRPr="00047282">
        <w:t>extrémne</w:t>
      </w:r>
      <w:r w:rsidR="006E4A18" w:rsidRPr="00047282">
        <w:t xml:space="preserve"> nevýhodné?</w:t>
      </w:r>
    </w:p>
    <w:p w14:paraId="7CAB36EE" w14:textId="77777777" w:rsidR="00047282" w:rsidRPr="00047282" w:rsidRDefault="7E298D2E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49E8B7F9" w14:textId="1F5E3886" w:rsidR="006E4A18" w:rsidRPr="00047282" w:rsidRDefault="006E4A18" w:rsidP="00047282">
      <w:pPr>
        <w:spacing w:after="0"/>
        <w:jc w:val="both"/>
      </w:pPr>
      <w:r w:rsidRPr="00047282">
        <w:t xml:space="preserve">Oracle je nevýhodný z pohľadu </w:t>
      </w:r>
      <w:proofErr w:type="spellStart"/>
      <w:r w:rsidRPr="00047282">
        <w:t>lice</w:t>
      </w:r>
      <w:r w:rsidR="0071757C" w:rsidRPr="00047282">
        <w:t>ncovania</w:t>
      </w:r>
      <w:proofErr w:type="spellEnd"/>
      <w:r w:rsidR="0071757C" w:rsidRPr="00047282">
        <w:t xml:space="preserve">, </w:t>
      </w:r>
    </w:p>
    <w:p w14:paraId="6C919482" w14:textId="4F6748E3" w:rsidR="006E4A18" w:rsidRPr="00047282" w:rsidRDefault="2CF74DE9" w:rsidP="00047282">
      <w:pPr>
        <w:spacing w:after="0"/>
        <w:jc w:val="both"/>
      </w:pPr>
      <w:r w:rsidRPr="00047282">
        <w:t xml:space="preserve">Poskytovateľovi sa páči zámer vybudovať privátny </w:t>
      </w:r>
      <w:proofErr w:type="spellStart"/>
      <w:r w:rsidRPr="00047282">
        <w:t>cloud</w:t>
      </w:r>
      <w:proofErr w:type="spellEnd"/>
      <w:r w:rsidRPr="00047282">
        <w:t xml:space="preserve"> z takéhoto zadania.</w:t>
      </w:r>
      <w:r w:rsidR="551CB642" w:rsidRPr="00047282">
        <w:t xml:space="preserve"> Na druhej strane ho o</w:t>
      </w:r>
      <w:r w:rsidR="0071757C" w:rsidRPr="00047282">
        <w:t>dstrašuje  rozsah</w:t>
      </w:r>
      <w:r w:rsidR="006E4A18" w:rsidRPr="00047282">
        <w:t xml:space="preserve"> </w:t>
      </w:r>
      <w:r w:rsidR="0071757C" w:rsidRPr="00047282">
        <w:t xml:space="preserve">a obava z </w:t>
      </w:r>
      <w:r w:rsidR="54214727" w:rsidRPr="00047282">
        <w:t xml:space="preserve">celkovej </w:t>
      </w:r>
      <w:r w:rsidR="006E4A18" w:rsidRPr="00047282">
        <w:t xml:space="preserve">ceny. </w:t>
      </w:r>
    </w:p>
    <w:p w14:paraId="48641331" w14:textId="77777777" w:rsidR="00047282" w:rsidRPr="00047282" w:rsidRDefault="00047282" w:rsidP="00047282">
      <w:pPr>
        <w:spacing w:after="0"/>
        <w:jc w:val="both"/>
      </w:pPr>
    </w:p>
    <w:p w14:paraId="56863B4F" w14:textId="77777777" w:rsidR="00047282" w:rsidRPr="00047282" w:rsidRDefault="0D5B0510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0C7D0E07" w14:textId="424119C4" w:rsidR="006E4A18" w:rsidRPr="00047282" w:rsidRDefault="006E4A18" w:rsidP="00047282">
      <w:pPr>
        <w:spacing w:after="0"/>
        <w:jc w:val="both"/>
      </w:pPr>
      <w:r w:rsidRPr="00047282">
        <w:t>Či je to možné rozdeliť na oblasti služieb</w:t>
      </w:r>
      <w:r w:rsidR="2E2B2C1A" w:rsidRPr="00047282">
        <w:t xml:space="preserve"> ? </w:t>
      </w:r>
      <w:r w:rsidR="0071757C" w:rsidRPr="00047282">
        <w:t xml:space="preserve"> Navrhujú to rozdeliť na viac </w:t>
      </w:r>
      <w:proofErr w:type="spellStart"/>
      <w:r w:rsidR="0071757C" w:rsidRPr="00047282">
        <w:t>cloudov</w:t>
      </w:r>
      <w:proofErr w:type="spellEnd"/>
      <w:r w:rsidR="0071757C" w:rsidRPr="00047282">
        <w:t xml:space="preserve"> - čiastkových</w:t>
      </w:r>
      <w:r w:rsidRPr="00047282">
        <w:t xml:space="preserve"> napr. Oracle, VMWARE, </w:t>
      </w:r>
      <w:proofErr w:type="spellStart"/>
      <w:r w:rsidRPr="00047282">
        <w:t>Container</w:t>
      </w:r>
      <w:proofErr w:type="spellEnd"/>
      <w:r w:rsidRPr="00047282">
        <w:t xml:space="preserve">, </w:t>
      </w:r>
      <w:proofErr w:type="spellStart"/>
      <w:r w:rsidRPr="00047282">
        <w:t>Messaging</w:t>
      </w:r>
      <w:proofErr w:type="spellEnd"/>
      <w:r w:rsidRPr="00047282">
        <w:t>,...</w:t>
      </w:r>
    </w:p>
    <w:p w14:paraId="2D5789D9" w14:textId="77777777" w:rsidR="00047282" w:rsidRPr="00047282" w:rsidRDefault="0071757C" w:rsidP="00047282">
      <w:pPr>
        <w:spacing w:after="0"/>
        <w:jc w:val="both"/>
      </w:pPr>
      <w:r w:rsidRPr="00047282">
        <w:t xml:space="preserve"> </w:t>
      </w:r>
      <w:r w:rsidR="459953DD" w:rsidRPr="00047282">
        <w:rPr>
          <w:b/>
        </w:rPr>
        <w:t>Odpoveď</w:t>
      </w:r>
      <w:r w:rsidR="459953DD" w:rsidRPr="00047282">
        <w:t xml:space="preserve">: </w:t>
      </w:r>
    </w:p>
    <w:p w14:paraId="210492E5" w14:textId="769E2DFF" w:rsidR="006E4A18" w:rsidRPr="00047282" w:rsidRDefault="459953DD" w:rsidP="00047282">
      <w:pPr>
        <w:spacing w:after="0"/>
        <w:jc w:val="both"/>
      </w:pPr>
      <w:r w:rsidRPr="00047282">
        <w:t>MIRRI si uvedomuje, že r</w:t>
      </w:r>
      <w:r w:rsidR="006E4A18" w:rsidRPr="00047282">
        <w:t>iešenie je komplexné</w:t>
      </w:r>
      <w:r w:rsidR="0835110D" w:rsidRPr="00047282">
        <w:t>, ale</w:t>
      </w:r>
      <w:r w:rsidR="006E4A18" w:rsidRPr="00047282">
        <w:t xml:space="preserve"> nechceme ho lepiť z viacerých technológií</w:t>
      </w:r>
      <w:r w:rsidR="2B525CDA" w:rsidRPr="00047282">
        <w:t xml:space="preserve">. Riešenie funguje ako jedna platforma </w:t>
      </w:r>
      <w:r w:rsidR="1C2F3650" w:rsidRPr="00047282">
        <w:t xml:space="preserve"> a potrebujeme manažment </w:t>
      </w:r>
      <w:r w:rsidR="006E4A18" w:rsidRPr="00047282">
        <w:t>z jedného miesta</w:t>
      </w:r>
      <w:r w:rsidR="3FB6EF9B" w:rsidRPr="00047282">
        <w:t>.</w:t>
      </w:r>
      <w:r w:rsidR="75B3CF00" w:rsidRPr="00047282">
        <w:t xml:space="preserve"> Služby sú na pozadí poprepájané a je to z pohľadu zákazníka takto </w:t>
      </w:r>
      <w:r w:rsidR="046C676B" w:rsidRPr="00047282">
        <w:t xml:space="preserve">jednoduchšie </w:t>
      </w:r>
      <w:r w:rsidR="75B3CF00" w:rsidRPr="00047282">
        <w:t>používať. Poučili sme sa z minulosti, keď sa rieš</w:t>
      </w:r>
      <w:r w:rsidR="69F7420B" w:rsidRPr="00047282">
        <w:t>enia lepili z viacerých komponentov, boli nakoniec drahé a neboli plne funkčné.</w:t>
      </w:r>
    </w:p>
    <w:p w14:paraId="435022F3" w14:textId="39D1E0FE" w:rsidR="0071757C" w:rsidRPr="00047282" w:rsidRDefault="006E4A18" w:rsidP="00047282">
      <w:pPr>
        <w:spacing w:after="0"/>
        <w:jc w:val="both"/>
      </w:pPr>
      <w:r w:rsidRPr="00047282">
        <w:t xml:space="preserve">Viacerí </w:t>
      </w:r>
      <w:r w:rsidR="0DD0FE18" w:rsidRPr="00047282">
        <w:t xml:space="preserve">poskytovatelia </w:t>
      </w:r>
      <w:r w:rsidRPr="00047282">
        <w:t>sa vyjadrili, že to vedia dodať v</w:t>
      </w:r>
      <w:r w:rsidR="0071757C" w:rsidRPr="00047282">
        <w:t xml:space="preserve"> požadovanom</w:t>
      </w:r>
      <w:r w:rsidRPr="00047282">
        <w:t xml:space="preserve"> rozsahu.</w:t>
      </w:r>
      <w:r w:rsidR="00ABA92D" w:rsidRPr="00047282">
        <w:t xml:space="preserve"> </w:t>
      </w:r>
      <w:r w:rsidR="6CDBEE90" w:rsidRPr="00047282">
        <w:t>Preto to nevnímame ako problematické</w:t>
      </w:r>
      <w:r w:rsidR="481B2DEE" w:rsidRPr="00047282">
        <w:t xml:space="preserve"> a p</w:t>
      </w:r>
      <w:r w:rsidRPr="00047282">
        <w:t>reto</w:t>
      </w:r>
      <w:r w:rsidR="0071757C" w:rsidRPr="00047282">
        <w:t xml:space="preserve"> uvádzame aj počty a </w:t>
      </w:r>
      <w:proofErr w:type="spellStart"/>
      <w:r w:rsidR="0071757C" w:rsidRPr="00047282">
        <w:t>komitment</w:t>
      </w:r>
      <w:proofErr w:type="spellEnd"/>
      <w:r w:rsidR="0071757C" w:rsidRPr="00047282">
        <w:t>.</w:t>
      </w:r>
    </w:p>
    <w:p w14:paraId="2331004D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5F1940E8" w14:textId="77777777" w:rsidR="00047282" w:rsidRPr="00047282" w:rsidRDefault="07123F91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32C8A241" w14:textId="29E55C78" w:rsidR="006E4A18" w:rsidRPr="00047282" w:rsidRDefault="006E4A18" w:rsidP="00047282">
      <w:pPr>
        <w:spacing w:after="0"/>
        <w:jc w:val="both"/>
      </w:pPr>
      <w:r w:rsidRPr="00047282">
        <w:t>Môžu byť služby na jednom type HW, na jednom podvozku viacero služieb</w:t>
      </w:r>
      <w:r w:rsidR="0071757C" w:rsidRPr="00047282">
        <w:t xml:space="preserve"> </w:t>
      </w:r>
      <w:r w:rsidR="73170AEA" w:rsidRPr="00047282">
        <w:t>kvôli optimalizácii</w:t>
      </w:r>
      <w:r w:rsidR="0071757C" w:rsidRPr="00047282">
        <w:t>?</w:t>
      </w:r>
      <w:r w:rsidR="3F508E5E" w:rsidRPr="00047282">
        <w:t xml:space="preserve"> Nebude problém, ak tie služby budú na jednej platforme? Napr. </w:t>
      </w:r>
      <w:r w:rsidR="71AC78E9" w:rsidRPr="00047282">
        <w:t xml:space="preserve">Typ </w:t>
      </w:r>
      <w:proofErr w:type="spellStart"/>
      <w:r w:rsidR="71AC78E9" w:rsidRPr="00047282">
        <w:t>compute</w:t>
      </w:r>
      <w:proofErr w:type="spellEnd"/>
      <w:r w:rsidR="71AC78E9" w:rsidRPr="00047282">
        <w:t xml:space="preserve"> bude na jednom type </w:t>
      </w:r>
      <w:proofErr w:type="spellStart"/>
      <w:r w:rsidR="71AC78E9" w:rsidRPr="00047282">
        <w:t>baremetal</w:t>
      </w:r>
      <w:proofErr w:type="spellEnd"/>
      <w:r w:rsidR="71AC78E9" w:rsidRPr="00047282">
        <w:t xml:space="preserve"> HW.</w:t>
      </w:r>
    </w:p>
    <w:p w14:paraId="0F8E5B02" w14:textId="77777777" w:rsidR="00047282" w:rsidRPr="00047282" w:rsidRDefault="526828C7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  <w:r w:rsidR="006E4A18" w:rsidRPr="00047282">
        <w:t xml:space="preserve"> </w:t>
      </w:r>
    </w:p>
    <w:p w14:paraId="316ECC0A" w14:textId="2171386C" w:rsidR="006E4A18" w:rsidRPr="00047282" w:rsidRDefault="006E4A18" w:rsidP="00047282">
      <w:pPr>
        <w:spacing w:after="0"/>
        <w:jc w:val="both"/>
      </w:pPr>
      <w:r w:rsidRPr="00047282">
        <w:t>Áno, je to preferované</w:t>
      </w:r>
      <w:r w:rsidR="4D20EFDD" w:rsidRPr="00047282">
        <w:t xml:space="preserve"> riešenie</w:t>
      </w:r>
      <w:r w:rsidRPr="00047282">
        <w:t>.</w:t>
      </w:r>
    </w:p>
    <w:p w14:paraId="122F4AA7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6C7D8A30" w14:textId="77777777" w:rsidR="00047282" w:rsidRPr="00047282" w:rsidRDefault="324A6236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1DFA8DA5" w14:textId="3C10D30E" w:rsidR="00047282" w:rsidRPr="00047282" w:rsidRDefault="324A6236" w:rsidP="00047282">
      <w:pPr>
        <w:spacing w:after="0"/>
        <w:jc w:val="both"/>
      </w:pPr>
      <w:r w:rsidRPr="00047282">
        <w:t>Máte to r</w:t>
      </w:r>
      <w:r w:rsidR="006E4A18" w:rsidRPr="00047282">
        <w:t>ozdelené do 5 rokov</w:t>
      </w:r>
      <w:r w:rsidR="182CC0A1" w:rsidRPr="00047282">
        <w:t xml:space="preserve"> – je tam </w:t>
      </w:r>
      <w:proofErr w:type="spellStart"/>
      <w:r w:rsidR="006E4A18" w:rsidRPr="00047282">
        <w:t>sizing</w:t>
      </w:r>
      <w:proofErr w:type="spellEnd"/>
      <w:r w:rsidR="006E4A18" w:rsidRPr="00047282">
        <w:t xml:space="preserve"> a</w:t>
      </w:r>
      <w:r w:rsidR="07246649" w:rsidRPr="00047282">
        <w:t>j</w:t>
      </w:r>
      <w:r w:rsidR="0071757C" w:rsidRPr="00047282">
        <w:t> </w:t>
      </w:r>
      <w:r w:rsidR="006E4A18" w:rsidRPr="00047282">
        <w:t>podpora</w:t>
      </w:r>
      <w:r w:rsidR="0071757C" w:rsidRPr="00047282">
        <w:t>.</w:t>
      </w:r>
      <w:r w:rsidR="501E34C3" w:rsidRPr="00047282">
        <w:t xml:space="preserve"> Čo po piatom roku?</w:t>
      </w:r>
      <w:r w:rsidR="6B1CE284" w:rsidRPr="00047282">
        <w:t xml:space="preserve"> Sa to ukončí a vyhodí?</w:t>
      </w:r>
      <w:r w:rsidR="501E34C3" w:rsidRPr="00047282">
        <w:t xml:space="preserve"> Hardware sa obnoví alebo sa predĺži používanie na 6,7,8 rok </w:t>
      </w:r>
      <w:r w:rsidR="0C7F369F" w:rsidRPr="00047282">
        <w:t xml:space="preserve">z hľadiska </w:t>
      </w:r>
      <w:proofErr w:type="spellStart"/>
      <w:r w:rsidR="0C7F369F" w:rsidRPr="00047282">
        <w:t>supportu</w:t>
      </w:r>
      <w:proofErr w:type="spellEnd"/>
      <w:r w:rsidR="0C7F369F" w:rsidRPr="00047282">
        <w:t xml:space="preserve"> </w:t>
      </w:r>
      <w:r w:rsidR="501E34C3" w:rsidRPr="00047282">
        <w:t>a potom sa o</w:t>
      </w:r>
      <w:r w:rsidR="70EF4767" w:rsidRPr="00047282">
        <w:t>bnoví?</w:t>
      </w:r>
      <w:r w:rsidR="006E4A18" w:rsidRPr="00047282">
        <w:t xml:space="preserve"> </w:t>
      </w:r>
    </w:p>
    <w:p w14:paraId="05BCEE5B" w14:textId="77777777" w:rsidR="00047282" w:rsidRPr="00047282" w:rsidRDefault="1D328290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7A8A0C42" w14:textId="08782F58" w:rsidR="1D328290" w:rsidRPr="00047282" w:rsidRDefault="5ACB6437" w:rsidP="00047282">
      <w:pPr>
        <w:spacing w:after="0"/>
        <w:jc w:val="both"/>
      </w:pPr>
      <w:r w:rsidRPr="00047282">
        <w:t>Určite by tam mala byť možnosť predĺženia.</w:t>
      </w:r>
    </w:p>
    <w:p w14:paraId="24FC9543" w14:textId="230A114F" w:rsidR="792669EB" w:rsidRPr="00047282" w:rsidRDefault="792669EB" w:rsidP="00047282">
      <w:pPr>
        <w:spacing w:after="0"/>
        <w:jc w:val="both"/>
      </w:pPr>
      <w:proofErr w:type="spellStart"/>
      <w:r w:rsidRPr="00047282">
        <w:t>Support</w:t>
      </w:r>
      <w:proofErr w:type="spellEnd"/>
      <w:r w:rsidRPr="00047282">
        <w:t xml:space="preserve"> sa dá po piatom roku ukončiť a</w:t>
      </w:r>
      <w:r w:rsidR="2B825477" w:rsidRPr="00047282">
        <w:t xml:space="preserve">j s možnosťou predĺženia ale </w:t>
      </w:r>
      <w:r w:rsidRPr="00047282">
        <w:t xml:space="preserve"> potom nasleduje</w:t>
      </w:r>
      <w:r w:rsidR="31E8EADB" w:rsidRPr="00047282">
        <w:t xml:space="preserve"> nový projekt alebo sa pokračuje s touto</w:t>
      </w:r>
      <w:r w:rsidRPr="00047282">
        <w:t xml:space="preserve"> zmluv</w:t>
      </w:r>
      <w:r w:rsidR="089D3F64" w:rsidRPr="00047282">
        <w:t>ou v 6,7,8 roku.</w:t>
      </w:r>
    </w:p>
    <w:p w14:paraId="1A666CC2" w14:textId="5D9C200B" w:rsidR="089D3F64" w:rsidRPr="00047282" w:rsidRDefault="089D3F64" w:rsidP="00047282">
      <w:pPr>
        <w:spacing w:after="0"/>
        <w:jc w:val="both"/>
      </w:pPr>
      <w:r w:rsidRPr="00047282">
        <w:t>Cenovo to budú riešiť tak</w:t>
      </w:r>
      <w:r w:rsidR="725671FA" w:rsidRPr="00047282">
        <w:t>,</w:t>
      </w:r>
      <w:r w:rsidRPr="00047282">
        <w:t xml:space="preserve"> ako keby bol piaty rok posledný dokedy sa to bude spotrebovávať.</w:t>
      </w:r>
    </w:p>
    <w:p w14:paraId="5CC25F2A" w14:textId="3306760B" w:rsidR="4979AC41" w:rsidRPr="00047282" w:rsidRDefault="4979AC41" w:rsidP="00047282">
      <w:pPr>
        <w:spacing w:after="0"/>
        <w:jc w:val="both"/>
      </w:pPr>
      <w:r w:rsidRPr="00047282">
        <w:t xml:space="preserve">Riešenie musí mať schopnosť expandovať a HW musí byť </w:t>
      </w:r>
      <w:proofErr w:type="spellStart"/>
      <w:r w:rsidRPr="00047282">
        <w:t>up</w:t>
      </w:r>
      <w:proofErr w:type="spellEnd"/>
      <w:r w:rsidRPr="00047282">
        <w:t xml:space="preserve"> to </w:t>
      </w:r>
      <w:proofErr w:type="spellStart"/>
      <w:r w:rsidRPr="00047282">
        <w:t>date</w:t>
      </w:r>
      <w:proofErr w:type="spellEnd"/>
      <w:r w:rsidRPr="00047282">
        <w:t>.</w:t>
      </w:r>
    </w:p>
    <w:p w14:paraId="285D7F13" w14:textId="6BC8DB07" w:rsidR="7103C914" w:rsidRPr="00047282" w:rsidRDefault="7103C914" w:rsidP="00047282">
      <w:pPr>
        <w:spacing w:after="0"/>
        <w:jc w:val="both"/>
      </w:pPr>
      <w:r w:rsidRPr="00047282">
        <w:t xml:space="preserve">Poznámka: </w:t>
      </w:r>
      <w:r w:rsidR="3EA7DE89" w:rsidRPr="00047282">
        <w:t xml:space="preserve"> Bude r</w:t>
      </w:r>
      <w:r w:rsidR="610A6DA7" w:rsidRPr="00047282">
        <w:t xml:space="preserve">iešenie pod </w:t>
      </w:r>
      <w:proofErr w:type="spellStart"/>
      <w:r w:rsidR="610A6DA7" w:rsidRPr="00047282">
        <w:t>supportom</w:t>
      </w:r>
      <w:proofErr w:type="spellEnd"/>
      <w:r w:rsidR="610A6DA7" w:rsidRPr="00047282">
        <w:t xml:space="preserve"> tých 5 rokov a keď sa bude rozširovať a dopĺňať HW, či sa budú</w:t>
      </w:r>
      <w:r w:rsidR="1FAF52D9" w:rsidRPr="00047282">
        <w:t xml:space="preserve"> kupovať s novým 5 ročným </w:t>
      </w:r>
      <w:proofErr w:type="spellStart"/>
      <w:r w:rsidR="1FAF52D9" w:rsidRPr="00047282">
        <w:t>supportom</w:t>
      </w:r>
      <w:proofErr w:type="spellEnd"/>
      <w:r w:rsidR="1FAF52D9" w:rsidRPr="00047282">
        <w:t xml:space="preserve"> alebo len do toho piateho roku, keď sa predpokladá ukončenie služieb</w:t>
      </w:r>
      <w:r w:rsidR="1CE39991" w:rsidRPr="00047282">
        <w:t>?</w:t>
      </w:r>
      <w:r w:rsidR="6A9D32B0" w:rsidRPr="00047282">
        <w:t xml:space="preserve"> Lebo sa to premietne do ceny</w:t>
      </w:r>
      <w:r w:rsidR="4C53C3C9" w:rsidRPr="00047282">
        <w:t xml:space="preserve"> riešenia</w:t>
      </w:r>
      <w:r w:rsidR="6A9D32B0" w:rsidRPr="00047282">
        <w:t>.</w:t>
      </w:r>
    </w:p>
    <w:p w14:paraId="066A93D5" w14:textId="49C8A593" w:rsidR="458B305E" w:rsidRPr="00047282" w:rsidRDefault="458B305E" w:rsidP="00047282">
      <w:pPr>
        <w:spacing w:after="0"/>
        <w:jc w:val="both"/>
      </w:pPr>
    </w:p>
    <w:p w14:paraId="422683EB" w14:textId="77777777" w:rsidR="00047282" w:rsidRPr="00047282" w:rsidRDefault="7A125BFB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27C9DA07" w14:textId="71DF0397" w:rsidR="7A125BFB" w:rsidRPr="00047282" w:rsidRDefault="7A125BFB" w:rsidP="00047282">
      <w:pPr>
        <w:spacing w:after="0"/>
        <w:jc w:val="both"/>
      </w:pPr>
      <w:r w:rsidRPr="00047282">
        <w:t xml:space="preserve">Máme považovať </w:t>
      </w:r>
      <w:proofErr w:type="spellStart"/>
      <w:r w:rsidRPr="00047282">
        <w:t>vCPU</w:t>
      </w:r>
      <w:proofErr w:type="spellEnd"/>
      <w:r w:rsidRPr="00047282">
        <w:t xml:space="preserve"> za </w:t>
      </w:r>
      <w:proofErr w:type="spellStart"/>
      <w:r w:rsidRPr="00047282">
        <w:t>thread</w:t>
      </w:r>
      <w:proofErr w:type="spellEnd"/>
      <w:r w:rsidRPr="00047282">
        <w:t xml:space="preserve"> alebo nejakú inú metriku? Na </w:t>
      </w:r>
      <w:r w:rsidR="00047282" w:rsidRPr="00047282">
        <w:t xml:space="preserve">jedom jadre bude </w:t>
      </w:r>
      <w:proofErr w:type="spellStart"/>
      <w:r w:rsidR="00047282" w:rsidRPr="00047282">
        <w:t>overcommitment</w:t>
      </w:r>
      <w:proofErr w:type="spellEnd"/>
      <w:r w:rsidRPr="00047282">
        <w:t>- 1:4 ?</w:t>
      </w:r>
    </w:p>
    <w:p w14:paraId="2932446F" w14:textId="77777777" w:rsidR="00047282" w:rsidRPr="00047282" w:rsidRDefault="7A125BFB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7B0504F0" w14:textId="447A76F4" w:rsidR="7A125BFB" w:rsidRPr="00047282" w:rsidRDefault="58E7CCD0" w:rsidP="00047282">
      <w:pPr>
        <w:spacing w:after="0"/>
        <w:jc w:val="both"/>
      </w:pPr>
      <w:proofErr w:type="spellStart"/>
      <w:r w:rsidRPr="00047282">
        <w:t>Azure</w:t>
      </w:r>
      <w:proofErr w:type="spellEnd"/>
      <w:r w:rsidRPr="00047282">
        <w:t xml:space="preserve"> a AWS</w:t>
      </w:r>
      <w:r w:rsidR="006E4A18" w:rsidRPr="00047282">
        <w:t xml:space="preserve"> majú </w:t>
      </w:r>
      <w:proofErr w:type="spellStart"/>
      <w:r w:rsidR="6B975DDA" w:rsidRPr="00047282">
        <w:t>overcommitment</w:t>
      </w:r>
      <w:proofErr w:type="spellEnd"/>
      <w:r w:rsidR="6B975DDA" w:rsidRPr="00047282">
        <w:t xml:space="preserve"> </w:t>
      </w:r>
      <w:r w:rsidR="006E4A18" w:rsidRPr="00047282">
        <w:t>1:1</w:t>
      </w:r>
      <w:r w:rsidR="5FD956D2" w:rsidRPr="00047282">
        <w:t>. My počítame</w:t>
      </w:r>
      <w:r w:rsidR="3916EF47" w:rsidRPr="00047282">
        <w:t xml:space="preserve"> s</w:t>
      </w:r>
      <w:r w:rsidR="5FD956D2" w:rsidRPr="00047282">
        <w:t xml:space="preserve"> </w:t>
      </w:r>
      <w:r w:rsidR="006E4A18" w:rsidRPr="00047282">
        <w:t>1:2</w:t>
      </w:r>
      <w:r w:rsidR="1464BABB" w:rsidRPr="00047282">
        <w:t xml:space="preserve">. Málokto má 1:4.  </w:t>
      </w:r>
      <w:r w:rsidR="4AE9D073" w:rsidRPr="00047282">
        <w:t>Treba to doplniť do zadania, že</w:t>
      </w:r>
      <w:r w:rsidR="098EB5A5" w:rsidRPr="00047282">
        <w:t xml:space="preserve"> očakávame</w:t>
      </w:r>
      <w:r w:rsidR="4AE9D073" w:rsidRPr="00047282">
        <w:t xml:space="preserve"> </w:t>
      </w:r>
      <w:r w:rsidR="27F36E6C" w:rsidRPr="00047282">
        <w:t xml:space="preserve">2 </w:t>
      </w:r>
      <w:proofErr w:type="spellStart"/>
      <w:r w:rsidR="4AE9D073" w:rsidRPr="00047282">
        <w:t>vCPU</w:t>
      </w:r>
      <w:proofErr w:type="spellEnd"/>
      <w:r w:rsidR="4AE9D073" w:rsidRPr="00047282">
        <w:t xml:space="preserve"> je </w:t>
      </w:r>
      <w:r w:rsidR="1D6C1B42" w:rsidRPr="00047282">
        <w:t xml:space="preserve">jeden </w:t>
      </w:r>
      <w:proofErr w:type="spellStart"/>
      <w:r w:rsidR="4AE9D073" w:rsidRPr="00047282">
        <w:t>core</w:t>
      </w:r>
      <w:proofErr w:type="spellEnd"/>
      <w:r w:rsidR="4AE9D073" w:rsidRPr="00047282">
        <w:t>.</w:t>
      </w:r>
      <w:r w:rsidR="4E15FF18" w:rsidRPr="00047282">
        <w:t xml:space="preserve"> </w:t>
      </w:r>
    </w:p>
    <w:p w14:paraId="415CBB07" w14:textId="67B00B62" w:rsidR="4E15FF18" w:rsidRPr="00047282" w:rsidRDefault="4E15FF18" w:rsidP="00047282">
      <w:pPr>
        <w:spacing w:after="0"/>
        <w:jc w:val="both"/>
      </w:pPr>
      <w:r w:rsidRPr="00047282">
        <w:t>Ešte to upresníme.</w:t>
      </w:r>
    </w:p>
    <w:p w14:paraId="52092919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06AD9D73" w14:textId="77777777" w:rsidR="00047282" w:rsidRPr="00047282" w:rsidRDefault="4E15FF18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79DCE31B" w14:textId="139999CA" w:rsidR="006E4A18" w:rsidRPr="00047282" w:rsidRDefault="00E01A4F" w:rsidP="00047282">
      <w:pPr>
        <w:spacing w:after="0"/>
        <w:jc w:val="both"/>
      </w:pPr>
      <w:r w:rsidRPr="00047282">
        <w:t>Potrebujete</w:t>
      </w:r>
      <w:r w:rsidR="006E4A18" w:rsidRPr="00047282">
        <w:t xml:space="preserve"> </w:t>
      </w:r>
      <w:r w:rsidR="211F770B" w:rsidRPr="00047282">
        <w:t xml:space="preserve">nejakú špecifickú </w:t>
      </w:r>
      <w:r w:rsidR="006E4A18" w:rsidRPr="00047282">
        <w:t>GPU - aký je zámer</w:t>
      </w:r>
      <w:r w:rsidR="0CBAE44A" w:rsidRPr="00047282">
        <w:t>, sú tam 2 servery</w:t>
      </w:r>
      <w:r w:rsidR="006E4A18" w:rsidRPr="00047282">
        <w:t xml:space="preserve"> ? </w:t>
      </w:r>
    </w:p>
    <w:p w14:paraId="722E63DD" w14:textId="77777777" w:rsidR="00047282" w:rsidRPr="00047282" w:rsidRDefault="5C98AD0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2E5C71C2" w14:textId="4D7DE7B2" w:rsidR="006E4A18" w:rsidRPr="00047282" w:rsidRDefault="5C98AD04" w:rsidP="00047282">
      <w:pPr>
        <w:spacing w:after="0"/>
        <w:jc w:val="both"/>
      </w:pPr>
      <w:r w:rsidRPr="00047282">
        <w:t>je to požiadavka z ministerstva, ktoré pracuje s mapovými podkladmi.</w:t>
      </w:r>
    </w:p>
    <w:p w14:paraId="158BA106" w14:textId="178D496D" w:rsidR="006E4A18" w:rsidRPr="00047282" w:rsidRDefault="5C98AD04" w:rsidP="00047282">
      <w:pPr>
        <w:spacing w:after="0"/>
        <w:jc w:val="both"/>
      </w:pPr>
      <w:r w:rsidRPr="00047282">
        <w:t xml:space="preserve">Potrebujú pre svoje VM s GPU aby sa rýchlejšie </w:t>
      </w:r>
      <w:r w:rsidR="5A48AED0" w:rsidRPr="00047282">
        <w:t>prekresľovalo</w:t>
      </w:r>
      <w:r w:rsidRPr="00047282">
        <w:t>.</w:t>
      </w:r>
    </w:p>
    <w:p w14:paraId="1447A010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7838E240" w14:textId="77777777" w:rsidR="00047282" w:rsidRPr="00047282" w:rsidRDefault="5C98AD04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716845A3" w14:textId="1FC2335B" w:rsidR="006E4A18" w:rsidRPr="00047282" w:rsidRDefault="5C98AD04" w:rsidP="00047282">
      <w:pPr>
        <w:spacing w:after="0"/>
        <w:jc w:val="both"/>
      </w:pPr>
      <w:r w:rsidRPr="00047282">
        <w:t>Čo je pre vás potrebné vyšpecifikovať, aby to bolo jasné? Typ GPU?</w:t>
      </w:r>
    </w:p>
    <w:p w14:paraId="4F93B1A0" w14:textId="77777777" w:rsidR="00047282" w:rsidRPr="00047282" w:rsidRDefault="5C98AD04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6D7C91B0" w14:textId="394CBA4B" w:rsidR="006E4A18" w:rsidRPr="00047282" w:rsidRDefault="5C98AD04" w:rsidP="00047282">
      <w:pPr>
        <w:spacing w:after="0"/>
        <w:jc w:val="both"/>
      </w:pPr>
      <w:r w:rsidRPr="00047282">
        <w:t xml:space="preserve">Asi najlepší by bol </w:t>
      </w:r>
      <w:proofErr w:type="spellStart"/>
      <w:r w:rsidRPr="00047282">
        <w:t>usecase</w:t>
      </w:r>
      <w:proofErr w:type="spellEnd"/>
      <w:r w:rsidRPr="00047282">
        <w:t xml:space="preserve"> tej GPU, na čo to chcete. Iná GPU sa použi</w:t>
      </w:r>
      <w:r w:rsidR="75A01BEB" w:rsidRPr="00047282">
        <w:t xml:space="preserve">je na umelú inteligenciu a iná na </w:t>
      </w:r>
      <w:r w:rsidR="063E02F8" w:rsidRPr="00047282">
        <w:t>prekresľovanie</w:t>
      </w:r>
      <w:r w:rsidR="75A01BEB" w:rsidRPr="00047282">
        <w:t xml:space="preserve"> máp.</w:t>
      </w:r>
      <w:r w:rsidR="6C834FEA" w:rsidRPr="00047282">
        <w:t xml:space="preserve"> Aby v riešení neboli použité GPU nevhodné na daný typ operácie.</w:t>
      </w:r>
      <w:r w:rsidR="75A01BEB" w:rsidRPr="00047282">
        <w:t xml:space="preserve"> </w:t>
      </w:r>
      <w:proofErr w:type="spellStart"/>
      <w:r w:rsidR="006E4A18" w:rsidRPr="00047282">
        <w:t>Sizing</w:t>
      </w:r>
      <w:proofErr w:type="spellEnd"/>
      <w:r w:rsidR="006E4A18" w:rsidRPr="00047282">
        <w:t xml:space="preserve"> je rôzny a ceny neporovnateľné.</w:t>
      </w:r>
    </w:p>
    <w:p w14:paraId="7F3F8D39" w14:textId="6C871922" w:rsidR="72E9E64E" w:rsidRPr="00047282" w:rsidRDefault="72E9E64E" w:rsidP="00047282">
      <w:pPr>
        <w:spacing w:after="0"/>
        <w:jc w:val="both"/>
      </w:pPr>
      <w:r w:rsidRPr="00047282">
        <w:t xml:space="preserve">Pribúdajú nám požiadavky aj pre </w:t>
      </w:r>
      <w:proofErr w:type="spellStart"/>
      <w:r w:rsidRPr="00047282">
        <w:t>Machine</w:t>
      </w:r>
      <w:proofErr w:type="spellEnd"/>
      <w:r w:rsidRPr="00047282">
        <w:t xml:space="preserve"> </w:t>
      </w:r>
      <w:proofErr w:type="spellStart"/>
      <w:r w:rsidRPr="00047282">
        <w:t>learning</w:t>
      </w:r>
      <w:proofErr w:type="spellEnd"/>
      <w:r w:rsidRPr="00047282">
        <w:t xml:space="preserve">. Budeme to musieť rozdeliť pre rôzne </w:t>
      </w:r>
      <w:r w:rsidR="16C3A25B" w:rsidRPr="00047282">
        <w:t>typy GPU.</w:t>
      </w:r>
    </w:p>
    <w:p w14:paraId="055EB4B0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324BFB99" w14:textId="77777777" w:rsidR="00047282" w:rsidRPr="00047282" w:rsidRDefault="3445011D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3794970E" w14:textId="1D467039" w:rsidR="006E4A18" w:rsidRPr="00047282" w:rsidRDefault="006E4A18" w:rsidP="00047282">
      <w:pPr>
        <w:spacing w:after="0"/>
        <w:jc w:val="both"/>
      </w:pPr>
      <w:r w:rsidRPr="00047282">
        <w:t xml:space="preserve">Bare metal </w:t>
      </w:r>
      <w:r w:rsidR="491F8CE6" w:rsidRPr="00047282">
        <w:t>servery</w:t>
      </w:r>
      <w:r w:rsidR="2A5AB548" w:rsidRPr="00047282">
        <w:t xml:space="preserve"> – bude tam Linux alebo </w:t>
      </w:r>
      <w:r w:rsidRPr="00047282">
        <w:t>aký</w:t>
      </w:r>
      <w:r w:rsidR="42B8F682" w:rsidRPr="00047282">
        <w:t xml:space="preserve"> typ </w:t>
      </w:r>
      <w:r w:rsidR="5DFA18AF" w:rsidRPr="00047282">
        <w:t>operačného systému (</w:t>
      </w:r>
      <w:r w:rsidRPr="00047282">
        <w:t>OS</w:t>
      </w:r>
      <w:r w:rsidR="50F2FF10" w:rsidRPr="00047282">
        <w:t>)</w:t>
      </w:r>
      <w:r w:rsidR="7F5ED84B" w:rsidRPr="00047282">
        <w:t xml:space="preserve"> budete požadovať</w:t>
      </w:r>
      <w:r w:rsidRPr="00047282">
        <w:t>?</w:t>
      </w:r>
      <w:r w:rsidR="07C47218" w:rsidRPr="00047282">
        <w:t xml:space="preserve"> Nevidia tam Windows alebo Linux server ako službu, ktorá by sa zimplementovala s </w:t>
      </w:r>
      <w:proofErr w:type="spellStart"/>
      <w:r w:rsidR="07C47218" w:rsidRPr="00047282">
        <w:t>baremetal</w:t>
      </w:r>
      <w:proofErr w:type="spellEnd"/>
      <w:r w:rsidR="07C47218" w:rsidRPr="00047282">
        <w:t xml:space="preserve"> serverom.</w:t>
      </w:r>
    </w:p>
    <w:p w14:paraId="1D984D35" w14:textId="77777777" w:rsidR="00047282" w:rsidRPr="00047282" w:rsidRDefault="3BC48905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4AF3C00A" w14:textId="27FFDB99" w:rsidR="006E4A18" w:rsidRPr="00047282" w:rsidRDefault="006E4A18" w:rsidP="00047282">
      <w:pPr>
        <w:spacing w:after="0"/>
        <w:jc w:val="both"/>
      </w:pPr>
      <w:r w:rsidRPr="00047282">
        <w:t xml:space="preserve">Fyzický server typicky Linux, bez </w:t>
      </w:r>
      <w:proofErr w:type="spellStart"/>
      <w:r w:rsidRPr="00047282">
        <w:t>zalicencovania</w:t>
      </w:r>
      <w:proofErr w:type="spellEnd"/>
      <w:r w:rsidRPr="00047282">
        <w:t xml:space="preserve"> OS. Bare metal Fyz</w:t>
      </w:r>
      <w:r w:rsidR="015DDBB4" w:rsidRPr="00047282">
        <w:t>ický</w:t>
      </w:r>
      <w:r w:rsidRPr="00047282">
        <w:t xml:space="preserve"> server, bez OS.</w:t>
      </w:r>
      <w:r w:rsidR="3204C488" w:rsidRPr="00047282">
        <w:t xml:space="preserve"> Chceli by sme si v </w:t>
      </w:r>
      <w:proofErr w:type="spellStart"/>
      <w:r w:rsidR="3204C488" w:rsidRPr="00047282">
        <w:t>cloudovom</w:t>
      </w:r>
      <w:proofErr w:type="spellEnd"/>
      <w:r w:rsidR="3204C488" w:rsidRPr="00047282">
        <w:t xml:space="preserve"> prostredí vybrať </w:t>
      </w:r>
      <w:proofErr w:type="spellStart"/>
      <w:r w:rsidR="3204C488" w:rsidRPr="00047282">
        <w:t>baremetal</w:t>
      </w:r>
      <w:proofErr w:type="spellEnd"/>
      <w:r w:rsidR="3204C488" w:rsidRPr="00047282">
        <w:t xml:space="preserve"> server s možnosťou výberu OS</w:t>
      </w:r>
      <w:r w:rsidR="55DE8094" w:rsidRPr="00047282">
        <w:t>. A mala by byť aj možnosť výberu licen</w:t>
      </w:r>
      <w:r w:rsidR="28E7F887" w:rsidRPr="00047282">
        <w:t>covanej verzie OS, alebo ak by mal zákazník zakúpenú OS licenciu, vedel by ju použiť.</w:t>
      </w:r>
    </w:p>
    <w:p w14:paraId="0DB9CF6F" w14:textId="76D6AECF" w:rsidR="678CDDB8" w:rsidRPr="00047282" w:rsidRDefault="678CDDB8" w:rsidP="00047282">
      <w:pPr>
        <w:spacing w:after="0"/>
        <w:jc w:val="both"/>
      </w:pPr>
      <w:proofErr w:type="spellStart"/>
      <w:r w:rsidRPr="00047282">
        <w:t>Nacenia</w:t>
      </w:r>
      <w:proofErr w:type="spellEnd"/>
      <w:r w:rsidRPr="00047282">
        <w:t xml:space="preserve"> to tak aby to bolo čo najviac otvorené voči </w:t>
      </w:r>
      <w:proofErr w:type="spellStart"/>
      <w:r w:rsidRPr="00047282">
        <w:t>licencovaniu</w:t>
      </w:r>
      <w:proofErr w:type="spellEnd"/>
      <w:r w:rsidRPr="00047282">
        <w:t>.</w:t>
      </w:r>
    </w:p>
    <w:p w14:paraId="24FD431F" w14:textId="77777777" w:rsidR="00047282" w:rsidRPr="00047282" w:rsidRDefault="00047282" w:rsidP="00047282">
      <w:pPr>
        <w:spacing w:after="0"/>
        <w:jc w:val="both"/>
      </w:pPr>
    </w:p>
    <w:p w14:paraId="08B6963A" w14:textId="77777777" w:rsidR="00047282" w:rsidRPr="00047282" w:rsidRDefault="678CDDB8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4BDA6DCC" w14:textId="2304C2EC" w:rsidR="678CDDB8" w:rsidRPr="00047282" w:rsidRDefault="678CDDB8" w:rsidP="00047282">
      <w:pPr>
        <w:spacing w:after="0"/>
        <w:jc w:val="both"/>
      </w:pPr>
      <w:r w:rsidRPr="00047282">
        <w:t>Aký je časový rámec, kedy končia PTK a kedy bude ďalšie kolo?</w:t>
      </w:r>
    </w:p>
    <w:p w14:paraId="2FA78633" w14:textId="77777777" w:rsidR="00047282" w:rsidRPr="00047282" w:rsidRDefault="678CDDB8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1E6E2757" w14:textId="5FADF547" w:rsidR="006E4A18" w:rsidRPr="00047282" w:rsidRDefault="678CDDB8" w:rsidP="00047282">
      <w:pPr>
        <w:spacing w:after="0"/>
        <w:jc w:val="both"/>
      </w:pPr>
      <w:r w:rsidRPr="00047282">
        <w:t xml:space="preserve">Všetko záleží od pripomienok, ktoré sme dostali a potrebujeme ich zapracovať. </w:t>
      </w:r>
      <w:r w:rsidR="006E4A18" w:rsidRPr="00047282">
        <w:t>Do 2-3 týždňov plánuje MIRRI</w:t>
      </w:r>
      <w:r w:rsidR="64D6A81B" w:rsidRPr="00047282">
        <w:t xml:space="preserve"> začať s obstarávaním</w:t>
      </w:r>
      <w:r w:rsidR="006E4A18" w:rsidRPr="00047282">
        <w:t xml:space="preserve">. </w:t>
      </w:r>
      <w:r w:rsidR="6B3D3E7F" w:rsidRPr="00047282">
        <w:t>Koniec Júla až začiatok Augusta 2023.</w:t>
      </w:r>
    </w:p>
    <w:p w14:paraId="0F7A5B08" w14:textId="77777777" w:rsidR="00047282" w:rsidRPr="00047282" w:rsidRDefault="00047282" w:rsidP="00047282">
      <w:pPr>
        <w:spacing w:after="0"/>
        <w:jc w:val="both"/>
        <w:rPr>
          <w:b/>
        </w:rPr>
      </w:pPr>
    </w:p>
    <w:p w14:paraId="5EBAD739" w14:textId="77777777" w:rsidR="00047282" w:rsidRPr="00047282" w:rsidRDefault="6B3D3E7F" w:rsidP="00047282">
      <w:pPr>
        <w:spacing w:after="0"/>
        <w:jc w:val="both"/>
      </w:pPr>
      <w:r w:rsidRPr="00047282">
        <w:rPr>
          <w:b/>
        </w:rPr>
        <w:t>Otázka</w:t>
      </w:r>
      <w:r w:rsidRPr="00047282">
        <w:t xml:space="preserve">: </w:t>
      </w:r>
    </w:p>
    <w:p w14:paraId="44F3661F" w14:textId="6402E93E" w:rsidR="6B3D3E7F" w:rsidRPr="00047282" w:rsidRDefault="6B3D3E7F" w:rsidP="00047282">
      <w:pPr>
        <w:spacing w:after="0"/>
        <w:jc w:val="both"/>
      </w:pPr>
      <w:r w:rsidRPr="00047282">
        <w:t>Môžu byť odpovede, technické podklady, dokumenty aj v anglickom jazyku?</w:t>
      </w:r>
    </w:p>
    <w:p w14:paraId="5B6BD5AA" w14:textId="77777777" w:rsidR="00047282" w:rsidRPr="00047282" w:rsidRDefault="6B3D3E7F" w:rsidP="00047282">
      <w:pPr>
        <w:spacing w:after="0"/>
        <w:jc w:val="both"/>
      </w:pPr>
      <w:r w:rsidRPr="00047282">
        <w:rPr>
          <w:b/>
        </w:rPr>
        <w:t>Odpoveď</w:t>
      </w:r>
      <w:r w:rsidRPr="00047282">
        <w:t xml:space="preserve">: </w:t>
      </w:r>
    </w:p>
    <w:p w14:paraId="5FDCFFFA" w14:textId="40DF8E88" w:rsidR="008D5BA2" w:rsidRPr="00047282" w:rsidRDefault="006E4A18" w:rsidP="00047282">
      <w:pPr>
        <w:spacing w:after="0"/>
        <w:jc w:val="both"/>
      </w:pPr>
      <w:r w:rsidRPr="00047282">
        <w:t>Dokumenty musia byť poslané v Slovenskom jazyku. Ak ich majú v anglickom</w:t>
      </w:r>
      <w:r w:rsidR="688708E2" w:rsidRPr="00047282">
        <w:t xml:space="preserve"> jazyku</w:t>
      </w:r>
      <w:r w:rsidRPr="00047282">
        <w:t>, musí si ich poskytovateľ dať úradne preložiť.</w:t>
      </w:r>
      <w:r w:rsidR="6FA6FF5D" w:rsidRPr="00047282">
        <w:t xml:space="preserve"> Materiály budú kontrolovať aj iní </w:t>
      </w:r>
      <w:proofErr w:type="spellStart"/>
      <w:r w:rsidR="6FA6FF5D" w:rsidRPr="00047282">
        <w:t>kontrolori</w:t>
      </w:r>
      <w:proofErr w:type="spellEnd"/>
      <w:r w:rsidR="6FA6FF5D" w:rsidRPr="00047282">
        <w:t xml:space="preserve"> a tí musia mať prístup k dokumentom v materinskom jazyku.</w:t>
      </w:r>
    </w:p>
    <w:sectPr w:rsidR="008D5BA2" w:rsidRPr="00047282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SCALL+gs4gOnM" int2:id="xGWpPSyu">
      <int2:state int2:type="AugLoop_Text_Critique" int2:value="Rejected"/>
    </int2:textHash>
    <int2:textHash int2:hashCode="pSiqp5Wg11c5k+" int2:id="yeSZHwAA">
      <int2:state int2:type="AugLoop_Text_Critique" int2:value="Rejected"/>
    </int2:textHash>
    <int2:textHash int2:hashCode="dOEQZ1fsHB4Vkh" int2:id="Nsj2GtmA">
      <int2:state int2:type="AugLoop_Text_Critique" int2:value="Rejected"/>
    </int2:textHash>
    <int2:textHash int2:hashCode="npGUD/kjHvl+fK" int2:id="CYL4RxBx">
      <int2:state int2:type="AugLoop_Text_Critique" int2:value="Rejected"/>
    </int2:textHash>
    <int2:textHash int2:hashCode="PUgpLk0nFPEcKt" int2:id="SE06MGxG">
      <int2:state int2:type="AugLoop_Text_Critique" int2:value="Rejected"/>
    </int2:textHash>
    <int2:textHash int2:hashCode="z6NJyLWANZ/Rkf" int2:id="3YQGe989">
      <int2:state int2:type="AugLoop_Text_Critique" int2:value="Rejected"/>
    </int2:textHash>
    <int2:textHash int2:hashCode="j1YUOSwYu++gnh" int2:id="je4vklWR">
      <int2:state int2:type="AugLoop_Text_Critique" int2:value="Rejected"/>
    </int2:textHash>
    <int2:textHash int2:hashCode="fCryPys+00tK5P" int2:id="FkpFjVgM">
      <int2:state int2:type="AugLoop_Text_Critique" int2:value="Rejected"/>
    </int2:textHash>
    <int2:textHash int2:hashCode="UkjG2D8goh4/eN" int2:id="J8TXKzJ4">
      <int2:state int2:type="AugLoop_Text_Critique" int2:value="Rejected"/>
    </int2:textHash>
    <int2:textHash int2:hashCode="Da2JfRf8wg5os5" int2:id="toNjSXu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0233"/>
    <w:multiLevelType w:val="hybridMultilevel"/>
    <w:tmpl w:val="51140698"/>
    <w:lvl w:ilvl="0" w:tplc="F6B64526">
      <w:start w:val="6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6A7E3CA8"/>
    <w:multiLevelType w:val="hybridMultilevel"/>
    <w:tmpl w:val="4D120FAA"/>
    <w:lvl w:ilvl="0" w:tplc="FFFFFFFF">
      <w:start w:val="6"/>
      <w:numFmt w:val="bullet"/>
      <w:lvlText w:val="-"/>
      <w:lvlJc w:val="left"/>
      <w:pPr>
        <w:ind w:left="51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40926"/>
    <w:rsid w:val="00047282"/>
    <w:rsid w:val="000478F5"/>
    <w:rsid w:val="000819B1"/>
    <w:rsid w:val="000A3DB7"/>
    <w:rsid w:val="000C0663"/>
    <w:rsid w:val="000C1CC6"/>
    <w:rsid w:val="000F57C0"/>
    <w:rsid w:val="000F68CA"/>
    <w:rsid w:val="001043CB"/>
    <w:rsid w:val="001263C8"/>
    <w:rsid w:val="00140B0C"/>
    <w:rsid w:val="00147A1D"/>
    <w:rsid w:val="001501CB"/>
    <w:rsid w:val="00171BF1"/>
    <w:rsid w:val="00180D59"/>
    <w:rsid w:val="00182316"/>
    <w:rsid w:val="001A5730"/>
    <w:rsid w:val="001D46A7"/>
    <w:rsid w:val="001E6CC1"/>
    <w:rsid w:val="002171AB"/>
    <w:rsid w:val="002212A4"/>
    <w:rsid w:val="00231C11"/>
    <w:rsid w:val="00271646"/>
    <w:rsid w:val="00287572"/>
    <w:rsid w:val="0028780B"/>
    <w:rsid w:val="002D436C"/>
    <w:rsid w:val="002F67CC"/>
    <w:rsid w:val="00305A76"/>
    <w:rsid w:val="00324C03"/>
    <w:rsid w:val="0035760F"/>
    <w:rsid w:val="00371F3B"/>
    <w:rsid w:val="00394882"/>
    <w:rsid w:val="003A0884"/>
    <w:rsid w:val="003A3573"/>
    <w:rsid w:val="00472412"/>
    <w:rsid w:val="00475854"/>
    <w:rsid w:val="0048622F"/>
    <w:rsid w:val="004B4300"/>
    <w:rsid w:val="00511E6A"/>
    <w:rsid w:val="00512D66"/>
    <w:rsid w:val="00567581"/>
    <w:rsid w:val="00583977"/>
    <w:rsid w:val="00595270"/>
    <w:rsid w:val="005A1527"/>
    <w:rsid w:val="005B4173"/>
    <w:rsid w:val="005E1181"/>
    <w:rsid w:val="005F891D"/>
    <w:rsid w:val="00601108"/>
    <w:rsid w:val="00607C84"/>
    <w:rsid w:val="00612FBE"/>
    <w:rsid w:val="00616663"/>
    <w:rsid w:val="006171BA"/>
    <w:rsid w:val="0062633C"/>
    <w:rsid w:val="00654436"/>
    <w:rsid w:val="0065BFF5"/>
    <w:rsid w:val="00671920"/>
    <w:rsid w:val="0069057E"/>
    <w:rsid w:val="00692701"/>
    <w:rsid w:val="006B4147"/>
    <w:rsid w:val="006D0A0C"/>
    <w:rsid w:val="006E4A18"/>
    <w:rsid w:val="0070C287"/>
    <w:rsid w:val="0071757C"/>
    <w:rsid w:val="0072266C"/>
    <w:rsid w:val="00730C79"/>
    <w:rsid w:val="00747161"/>
    <w:rsid w:val="00756B98"/>
    <w:rsid w:val="0078C7AF"/>
    <w:rsid w:val="007D04C4"/>
    <w:rsid w:val="0081085A"/>
    <w:rsid w:val="00854287"/>
    <w:rsid w:val="008774E0"/>
    <w:rsid w:val="00883DC7"/>
    <w:rsid w:val="00884796"/>
    <w:rsid w:val="008A4A84"/>
    <w:rsid w:val="008B08A8"/>
    <w:rsid w:val="008D5BA2"/>
    <w:rsid w:val="008E2017"/>
    <w:rsid w:val="0091725D"/>
    <w:rsid w:val="009417C2"/>
    <w:rsid w:val="00991927"/>
    <w:rsid w:val="009A0E3B"/>
    <w:rsid w:val="009A1C13"/>
    <w:rsid w:val="009D0657"/>
    <w:rsid w:val="009D27AC"/>
    <w:rsid w:val="009E5B2B"/>
    <w:rsid w:val="009F3407"/>
    <w:rsid w:val="00A24229"/>
    <w:rsid w:val="00A3263D"/>
    <w:rsid w:val="00A40065"/>
    <w:rsid w:val="00AA613F"/>
    <w:rsid w:val="00AB5FDB"/>
    <w:rsid w:val="00ABA92D"/>
    <w:rsid w:val="00ABF06C"/>
    <w:rsid w:val="00AF2845"/>
    <w:rsid w:val="00B33A4B"/>
    <w:rsid w:val="00B45A10"/>
    <w:rsid w:val="00B5741A"/>
    <w:rsid w:val="00B97623"/>
    <w:rsid w:val="00BA4F51"/>
    <w:rsid w:val="00BB5491"/>
    <w:rsid w:val="00BB673E"/>
    <w:rsid w:val="00BD5ED0"/>
    <w:rsid w:val="00BE14A2"/>
    <w:rsid w:val="00BF0675"/>
    <w:rsid w:val="00BF6D52"/>
    <w:rsid w:val="00C2275F"/>
    <w:rsid w:val="00C715C6"/>
    <w:rsid w:val="00C71C12"/>
    <w:rsid w:val="00CB368E"/>
    <w:rsid w:val="00CD5308"/>
    <w:rsid w:val="00CF5215"/>
    <w:rsid w:val="00D168DE"/>
    <w:rsid w:val="00D17C2A"/>
    <w:rsid w:val="00D66EEA"/>
    <w:rsid w:val="00D77071"/>
    <w:rsid w:val="00D7737E"/>
    <w:rsid w:val="00D82D99"/>
    <w:rsid w:val="00D94767"/>
    <w:rsid w:val="00DA2CAA"/>
    <w:rsid w:val="00DC3B89"/>
    <w:rsid w:val="00DF641A"/>
    <w:rsid w:val="00E01A4F"/>
    <w:rsid w:val="00E02D13"/>
    <w:rsid w:val="00E051D5"/>
    <w:rsid w:val="00E47923"/>
    <w:rsid w:val="00E5017D"/>
    <w:rsid w:val="00E50653"/>
    <w:rsid w:val="00E5613D"/>
    <w:rsid w:val="00EC716B"/>
    <w:rsid w:val="00ED3DA9"/>
    <w:rsid w:val="00ED4B05"/>
    <w:rsid w:val="00EE6DAE"/>
    <w:rsid w:val="00F127FD"/>
    <w:rsid w:val="00F13FB7"/>
    <w:rsid w:val="00F71265"/>
    <w:rsid w:val="00F93F0C"/>
    <w:rsid w:val="00FB3703"/>
    <w:rsid w:val="00FC415D"/>
    <w:rsid w:val="011187EC"/>
    <w:rsid w:val="01536245"/>
    <w:rsid w:val="015DDBB4"/>
    <w:rsid w:val="0187ECC3"/>
    <w:rsid w:val="0189ABE7"/>
    <w:rsid w:val="01BADC5E"/>
    <w:rsid w:val="0230D566"/>
    <w:rsid w:val="0247C0CD"/>
    <w:rsid w:val="029439D7"/>
    <w:rsid w:val="0322B31F"/>
    <w:rsid w:val="03CBB884"/>
    <w:rsid w:val="03D2DE1F"/>
    <w:rsid w:val="0416F2A0"/>
    <w:rsid w:val="046C676B"/>
    <w:rsid w:val="04781C10"/>
    <w:rsid w:val="047C70CB"/>
    <w:rsid w:val="0491446D"/>
    <w:rsid w:val="04E70B03"/>
    <w:rsid w:val="056788E5"/>
    <w:rsid w:val="056EAE80"/>
    <w:rsid w:val="05769C06"/>
    <w:rsid w:val="05D8E8BC"/>
    <w:rsid w:val="061BD9F7"/>
    <w:rsid w:val="062F2BC6"/>
    <w:rsid w:val="063E02F8"/>
    <w:rsid w:val="065B5DE6"/>
    <w:rsid w:val="069B9A10"/>
    <w:rsid w:val="069D135F"/>
    <w:rsid w:val="06D758EB"/>
    <w:rsid w:val="06EFF2FE"/>
    <w:rsid w:val="070A7EE1"/>
    <w:rsid w:val="07123F91"/>
    <w:rsid w:val="07197D96"/>
    <w:rsid w:val="07246649"/>
    <w:rsid w:val="078A2477"/>
    <w:rsid w:val="07A90A43"/>
    <w:rsid w:val="07B7A936"/>
    <w:rsid w:val="07C47218"/>
    <w:rsid w:val="0835110D"/>
    <w:rsid w:val="084A5AD0"/>
    <w:rsid w:val="089D3F64"/>
    <w:rsid w:val="098EB5A5"/>
    <w:rsid w:val="09CCBBC0"/>
    <w:rsid w:val="0A038790"/>
    <w:rsid w:val="0A372632"/>
    <w:rsid w:val="0AE9F6B9"/>
    <w:rsid w:val="0B2ECF09"/>
    <w:rsid w:val="0B382E68"/>
    <w:rsid w:val="0B6C1A47"/>
    <w:rsid w:val="0BA6AC34"/>
    <w:rsid w:val="0BBB4CFE"/>
    <w:rsid w:val="0BECEEB9"/>
    <w:rsid w:val="0C3F7F20"/>
    <w:rsid w:val="0C41B843"/>
    <w:rsid w:val="0C43C425"/>
    <w:rsid w:val="0C7F369F"/>
    <w:rsid w:val="0CBAE44A"/>
    <w:rsid w:val="0D5B0510"/>
    <w:rsid w:val="0D6C88B9"/>
    <w:rsid w:val="0D88BF1A"/>
    <w:rsid w:val="0DD0FE18"/>
    <w:rsid w:val="0E1EFE56"/>
    <w:rsid w:val="0E666FCB"/>
    <w:rsid w:val="0E6FCF2A"/>
    <w:rsid w:val="0F248F7B"/>
    <w:rsid w:val="0F49E86F"/>
    <w:rsid w:val="0F681E2E"/>
    <w:rsid w:val="0FA07AC3"/>
    <w:rsid w:val="0FDEF085"/>
    <w:rsid w:val="0FE068EB"/>
    <w:rsid w:val="0FE531EB"/>
    <w:rsid w:val="1132B9EC"/>
    <w:rsid w:val="116726D1"/>
    <w:rsid w:val="11D31DBB"/>
    <w:rsid w:val="12324E7F"/>
    <w:rsid w:val="12F24EB6"/>
    <w:rsid w:val="12F3407A"/>
    <w:rsid w:val="130D43F6"/>
    <w:rsid w:val="13169147"/>
    <w:rsid w:val="1358BF34"/>
    <w:rsid w:val="1361FD07"/>
    <w:rsid w:val="13626E0A"/>
    <w:rsid w:val="13B6F963"/>
    <w:rsid w:val="13E1DC4E"/>
    <w:rsid w:val="13FB5327"/>
    <w:rsid w:val="14032407"/>
    <w:rsid w:val="141D5C6E"/>
    <w:rsid w:val="1464BABB"/>
    <w:rsid w:val="14A126D1"/>
    <w:rsid w:val="14CC2680"/>
    <w:rsid w:val="14FE3E6B"/>
    <w:rsid w:val="158CBFD0"/>
    <w:rsid w:val="159645FC"/>
    <w:rsid w:val="15972388"/>
    <w:rsid w:val="15D6892E"/>
    <w:rsid w:val="162F185F"/>
    <w:rsid w:val="163CF732"/>
    <w:rsid w:val="164E3209"/>
    <w:rsid w:val="16905FF6"/>
    <w:rsid w:val="169A0ECC"/>
    <w:rsid w:val="16A79639"/>
    <w:rsid w:val="16C3A25B"/>
    <w:rsid w:val="17289031"/>
    <w:rsid w:val="178C5870"/>
    <w:rsid w:val="17C650EC"/>
    <w:rsid w:val="17DF08F9"/>
    <w:rsid w:val="17E0B519"/>
    <w:rsid w:val="182CC0A1"/>
    <w:rsid w:val="1851729A"/>
    <w:rsid w:val="18D3477B"/>
    <w:rsid w:val="18D5A4BC"/>
    <w:rsid w:val="18E265F3"/>
    <w:rsid w:val="1933A7FC"/>
    <w:rsid w:val="1985D2CB"/>
    <w:rsid w:val="199EFB28"/>
    <w:rsid w:val="19B6C5E1"/>
    <w:rsid w:val="19B8092D"/>
    <w:rsid w:val="1A378FD4"/>
    <w:rsid w:val="1A8E2A94"/>
    <w:rsid w:val="1A91AF2F"/>
    <w:rsid w:val="1B07A837"/>
    <w:rsid w:val="1B106855"/>
    <w:rsid w:val="1B21A32C"/>
    <w:rsid w:val="1B3ACB89"/>
    <w:rsid w:val="1B529642"/>
    <w:rsid w:val="1B897D18"/>
    <w:rsid w:val="1BF4DBB9"/>
    <w:rsid w:val="1C01D361"/>
    <w:rsid w:val="1C06650C"/>
    <w:rsid w:val="1C29FAF5"/>
    <w:rsid w:val="1C2F3650"/>
    <w:rsid w:val="1C7D503D"/>
    <w:rsid w:val="1CAC38B6"/>
    <w:rsid w:val="1CDF6173"/>
    <w:rsid w:val="1CE39991"/>
    <w:rsid w:val="1CF270EC"/>
    <w:rsid w:val="1D328290"/>
    <w:rsid w:val="1D6C1B42"/>
    <w:rsid w:val="1D71F793"/>
    <w:rsid w:val="1DFB99F4"/>
    <w:rsid w:val="1E3D0FA6"/>
    <w:rsid w:val="1E420FF6"/>
    <w:rsid w:val="1E5DE9A3"/>
    <w:rsid w:val="1EB5ABBD"/>
    <w:rsid w:val="1F2C7C7B"/>
    <w:rsid w:val="1F2E0206"/>
    <w:rsid w:val="1F7E41F8"/>
    <w:rsid w:val="1FA1C9DA"/>
    <w:rsid w:val="1FAF52D9"/>
    <w:rsid w:val="20282D30"/>
    <w:rsid w:val="2071A553"/>
    <w:rsid w:val="207204EB"/>
    <w:rsid w:val="20D6629C"/>
    <w:rsid w:val="211F770B"/>
    <w:rsid w:val="217FA9D9"/>
    <w:rsid w:val="2185EB3F"/>
    <w:rsid w:val="2187975F"/>
    <w:rsid w:val="21A21F87"/>
    <w:rsid w:val="21AA0D0D"/>
    <w:rsid w:val="220E4A6A"/>
    <w:rsid w:val="223882DF"/>
    <w:rsid w:val="224F4AFE"/>
    <w:rsid w:val="225C751E"/>
    <w:rsid w:val="22641D3D"/>
    <w:rsid w:val="2279AE32"/>
    <w:rsid w:val="22D029B3"/>
    <w:rsid w:val="231B7A3A"/>
    <w:rsid w:val="232367C0"/>
    <w:rsid w:val="23EB1B5F"/>
    <w:rsid w:val="241D28D9"/>
    <w:rsid w:val="24BF3821"/>
    <w:rsid w:val="24E1ADCF"/>
    <w:rsid w:val="24FB129A"/>
    <w:rsid w:val="25411058"/>
    <w:rsid w:val="2544A9BD"/>
    <w:rsid w:val="256A512C"/>
    <w:rsid w:val="25974CAD"/>
    <w:rsid w:val="25A9616E"/>
    <w:rsid w:val="25AB0D8E"/>
    <w:rsid w:val="263221A2"/>
    <w:rsid w:val="2641B29A"/>
    <w:rsid w:val="26531AFC"/>
    <w:rsid w:val="267D7E30"/>
    <w:rsid w:val="2694D54E"/>
    <w:rsid w:val="26D01213"/>
    <w:rsid w:val="272B02CE"/>
    <w:rsid w:val="27378E60"/>
    <w:rsid w:val="27CAC98F"/>
    <w:rsid w:val="27D4D4FF"/>
    <w:rsid w:val="27E04C1C"/>
    <w:rsid w:val="27F36E6C"/>
    <w:rsid w:val="27F3ABC0"/>
    <w:rsid w:val="27FADF5A"/>
    <w:rsid w:val="282363CD"/>
    <w:rsid w:val="28DE6AA7"/>
    <w:rsid w:val="28E7F887"/>
    <w:rsid w:val="294D16DD"/>
    <w:rsid w:val="29BC3021"/>
    <w:rsid w:val="29C5D201"/>
    <w:rsid w:val="29C97DE9"/>
    <w:rsid w:val="29D4C523"/>
    <w:rsid w:val="2A46D247"/>
    <w:rsid w:val="2A5AB548"/>
    <w:rsid w:val="2A655654"/>
    <w:rsid w:val="2B1B71EB"/>
    <w:rsid w:val="2B50EF53"/>
    <w:rsid w:val="2B525CDA"/>
    <w:rsid w:val="2B6FF3F0"/>
    <w:rsid w:val="2B825477"/>
    <w:rsid w:val="2BAE1DD4"/>
    <w:rsid w:val="2C24765C"/>
    <w:rsid w:val="2CA848FE"/>
    <w:rsid w:val="2CF1518C"/>
    <w:rsid w:val="2CF74DE9"/>
    <w:rsid w:val="2DC046BD"/>
    <w:rsid w:val="2DDAC716"/>
    <w:rsid w:val="2E1A1620"/>
    <w:rsid w:val="2E26298D"/>
    <w:rsid w:val="2E2B2C1A"/>
    <w:rsid w:val="2E9AC4AD"/>
    <w:rsid w:val="2E9C2295"/>
    <w:rsid w:val="2EFDDD8A"/>
    <w:rsid w:val="2F2DCE06"/>
    <w:rsid w:val="2F5C171E"/>
    <w:rsid w:val="2FD44A0F"/>
    <w:rsid w:val="30335F2B"/>
    <w:rsid w:val="30666622"/>
    <w:rsid w:val="30DC5F2A"/>
    <w:rsid w:val="31547DDF"/>
    <w:rsid w:val="3164E229"/>
    <w:rsid w:val="31E8EADB"/>
    <w:rsid w:val="3204C488"/>
    <w:rsid w:val="324A6236"/>
    <w:rsid w:val="3269E2DE"/>
    <w:rsid w:val="32C27C64"/>
    <w:rsid w:val="32F56D00"/>
    <w:rsid w:val="3329EF87"/>
    <w:rsid w:val="3374ABEA"/>
    <w:rsid w:val="33A2017F"/>
    <w:rsid w:val="344050E9"/>
    <w:rsid w:val="3445011D"/>
    <w:rsid w:val="348CBFF1"/>
    <w:rsid w:val="34D55BEB"/>
    <w:rsid w:val="3513970F"/>
    <w:rsid w:val="3540E2DD"/>
    <w:rsid w:val="359A19E8"/>
    <w:rsid w:val="3659DC79"/>
    <w:rsid w:val="3672DD2B"/>
    <w:rsid w:val="36A2A0AF"/>
    <w:rsid w:val="36B72E0F"/>
    <w:rsid w:val="376A85BE"/>
    <w:rsid w:val="37AD7108"/>
    <w:rsid w:val="37E626F7"/>
    <w:rsid w:val="38B319C0"/>
    <w:rsid w:val="38D4B04C"/>
    <w:rsid w:val="390A0CF1"/>
    <w:rsid w:val="3916EF47"/>
    <w:rsid w:val="39581814"/>
    <w:rsid w:val="39AF4AE2"/>
    <w:rsid w:val="39BC6B52"/>
    <w:rsid w:val="3A7080AD"/>
    <w:rsid w:val="3B694F5D"/>
    <w:rsid w:val="3B90DF8D"/>
    <w:rsid w:val="3BC48905"/>
    <w:rsid w:val="3BCADB5C"/>
    <w:rsid w:val="3CB1469D"/>
    <w:rsid w:val="3D1D059C"/>
    <w:rsid w:val="3DF548CD"/>
    <w:rsid w:val="3E978E44"/>
    <w:rsid w:val="3E9B69AB"/>
    <w:rsid w:val="3EA27267"/>
    <w:rsid w:val="3EA7DE89"/>
    <w:rsid w:val="3F15A7B8"/>
    <w:rsid w:val="3F1BEEDA"/>
    <w:rsid w:val="3F3DB06A"/>
    <w:rsid w:val="3F508E5E"/>
    <w:rsid w:val="3F552CA7"/>
    <w:rsid w:val="3F633924"/>
    <w:rsid w:val="3F917D71"/>
    <w:rsid w:val="3FB6EF9B"/>
    <w:rsid w:val="404CD57E"/>
    <w:rsid w:val="40D980CB"/>
    <w:rsid w:val="40F2A928"/>
    <w:rsid w:val="414D66FF"/>
    <w:rsid w:val="41CBDD55"/>
    <w:rsid w:val="4228E209"/>
    <w:rsid w:val="42624972"/>
    <w:rsid w:val="427EA8E1"/>
    <w:rsid w:val="42A9DBAA"/>
    <w:rsid w:val="42B8F682"/>
    <w:rsid w:val="42C8B9F0"/>
    <w:rsid w:val="42E1E24D"/>
    <w:rsid w:val="436AFF67"/>
    <w:rsid w:val="438BF034"/>
    <w:rsid w:val="43FE19D3"/>
    <w:rsid w:val="4411218D"/>
    <w:rsid w:val="446D1206"/>
    <w:rsid w:val="44D2019F"/>
    <w:rsid w:val="4506CFC8"/>
    <w:rsid w:val="457C3E1C"/>
    <w:rsid w:val="458B305E"/>
    <w:rsid w:val="459953DD"/>
    <w:rsid w:val="45CC2CC9"/>
    <w:rsid w:val="45D75522"/>
    <w:rsid w:val="45E17C6C"/>
    <w:rsid w:val="460C1C0E"/>
    <w:rsid w:val="463A13A2"/>
    <w:rsid w:val="4662AD45"/>
    <w:rsid w:val="46A2A029"/>
    <w:rsid w:val="46BE0A82"/>
    <w:rsid w:val="46EF4001"/>
    <w:rsid w:val="46FC532C"/>
    <w:rsid w:val="481B2DEE"/>
    <w:rsid w:val="483273B9"/>
    <w:rsid w:val="484F897A"/>
    <w:rsid w:val="48800525"/>
    <w:rsid w:val="48C9198B"/>
    <w:rsid w:val="48D18AF6"/>
    <w:rsid w:val="48F5A38F"/>
    <w:rsid w:val="4903FC73"/>
    <w:rsid w:val="491F8CE6"/>
    <w:rsid w:val="4972D3F5"/>
    <w:rsid w:val="4979AC41"/>
    <w:rsid w:val="49A5759E"/>
    <w:rsid w:val="49DA40EB"/>
    <w:rsid w:val="49FAA444"/>
    <w:rsid w:val="4A0CE021"/>
    <w:rsid w:val="4A86A477"/>
    <w:rsid w:val="4A919DE8"/>
    <w:rsid w:val="4ADBB95B"/>
    <w:rsid w:val="4AE8A956"/>
    <w:rsid w:val="4AE9D073"/>
    <w:rsid w:val="4B389803"/>
    <w:rsid w:val="4C53C3C9"/>
    <w:rsid w:val="4C7789BC"/>
    <w:rsid w:val="4C8FA928"/>
    <w:rsid w:val="4CA54326"/>
    <w:rsid w:val="4CBB0A8F"/>
    <w:rsid w:val="4D1667CC"/>
    <w:rsid w:val="4D20EFDD"/>
    <w:rsid w:val="4D9CCBF1"/>
    <w:rsid w:val="4DC93EAA"/>
    <w:rsid w:val="4DCF8010"/>
    <w:rsid w:val="4DE26707"/>
    <w:rsid w:val="4E135A1D"/>
    <w:rsid w:val="4E15FF18"/>
    <w:rsid w:val="4E20FE13"/>
    <w:rsid w:val="4E854E1C"/>
    <w:rsid w:val="4EC728E7"/>
    <w:rsid w:val="4EFB4724"/>
    <w:rsid w:val="4F0A0A97"/>
    <w:rsid w:val="4F6B5071"/>
    <w:rsid w:val="4F86FCF1"/>
    <w:rsid w:val="4FAF2A7E"/>
    <w:rsid w:val="4FDAD683"/>
    <w:rsid w:val="4FF5724E"/>
    <w:rsid w:val="501E34C3"/>
    <w:rsid w:val="5062F948"/>
    <w:rsid w:val="506D66D4"/>
    <w:rsid w:val="50D733B0"/>
    <w:rsid w:val="50F2FF10"/>
    <w:rsid w:val="510A1DAE"/>
    <w:rsid w:val="511A07C9"/>
    <w:rsid w:val="512B42A0"/>
    <w:rsid w:val="51555EA6"/>
    <w:rsid w:val="5159C30C"/>
    <w:rsid w:val="51B3FF58"/>
    <w:rsid w:val="525BDE94"/>
    <w:rsid w:val="526828C7"/>
    <w:rsid w:val="52945308"/>
    <w:rsid w:val="52A2F133"/>
    <w:rsid w:val="52A49D53"/>
    <w:rsid w:val="52F78BE0"/>
    <w:rsid w:val="53177045"/>
    <w:rsid w:val="53DAD634"/>
    <w:rsid w:val="54143D9D"/>
    <w:rsid w:val="54214727"/>
    <w:rsid w:val="54829BA1"/>
    <w:rsid w:val="551CB642"/>
    <w:rsid w:val="5576A695"/>
    <w:rsid w:val="5592AF4A"/>
    <w:rsid w:val="55DE8094"/>
    <w:rsid w:val="55F48A1B"/>
    <w:rsid w:val="562C2B11"/>
    <w:rsid w:val="56AA718A"/>
    <w:rsid w:val="56DCA858"/>
    <w:rsid w:val="57780E76"/>
    <w:rsid w:val="57782CAC"/>
    <w:rsid w:val="57905A7C"/>
    <w:rsid w:val="57B4A642"/>
    <w:rsid w:val="58430F54"/>
    <w:rsid w:val="5847AF9B"/>
    <w:rsid w:val="587878B9"/>
    <w:rsid w:val="58B8777A"/>
    <w:rsid w:val="58E7CCD0"/>
    <w:rsid w:val="58E9696A"/>
    <w:rsid w:val="58EEFEFC"/>
    <w:rsid w:val="591A203D"/>
    <w:rsid w:val="5945533A"/>
    <w:rsid w:val="595076A3"/>
    <w:rsid w:val="598C9972"/>
    <w:rsid w:val="59A20A4A"/>
    <w:rsid w:val="59CF813A"/>
    <w:rsid w:val="59DB9276"/>
    <w:rsid w:val="5A09DB8E"/>
    <w:rsid w:val="5A14491A"/>
    <w:rsid w:val="5A2303EB"/>
    <w:rsid w:val="5A48AED0"/>
    <w:rsid w:val="5AAE0318"/>
    <w:rsid w:val="5ACB6437"/>
    <w:rsid w:val="5AE1239B"/>
    <w:rsid w:val="5AFEC03A"/>
    <w:rsid w:val="5C273D08"/>
    <w:rsid w:val="5C98AD04"/>
    <w:rsid w:val="5C98EA58"/>
    <w:rsid w:val="5C9B233C"/>
    <w:rsid w:val="5CD9AB0C"/>
    <w:rsid w:val="5D0CFF82"/>
    <w:rsid w:val="5D133338"/>
    <w:rsid w:val="5DD792B2"/>
    <w:rsid w:val="5DFA18AF"/>
    <w:rsid w:val="5E4ECBE8"/>
    <w:rsid w:val="5EB2335D"/>
    <w:rsid w:val="5EB6F11F"/>
    <w:rsid w:val="5EE6AC10"/>
    <w:rsid w:val="5F1F022A"/>
    <w:rsid w:val="5F44AA99"/>
    <w:rsid w:val="5F9A7C7C"/>
    <w:rsid w:val="5FA68FCA"/>
    <w:rsid w:val="5FB1FBB5"/>
    <w:rsid w:val="5FD956D2"/>
    <w:rsid w:val="60399923"/>
    <w:rsid w:val="604AD3FA"/>
    <w:rsid w:val="60B32F9B"/>
    <w:rsid w:val="61050185"/>
    <w:rsid w:val="610A6DA7"/>
    <w:rsid w:val="6140DEA2"/>
    <w:rsid w:val="6193F3D2"/>
    <w:rsid w:val="61EC70F0"/>
    <w:rsid w:val="6214ED73"/>
    <w:rsid w:val="621E4CD2"/>
    <w:rsid w:val="639B9D19"/>
    <w:rsid w:val="63A6968A"/>
    <w:rsid w:val="63EB14C3"/>
    <w:rsid w:val="6460A6BA"/>
    <w:rsid w:val="648B586A"/>
    <w:rsid w:val="64A821D6"/>
    <w:rsid w:val="64B4221E"/>
    <w:rsid w:val="64B5624C"/>
    <w:rsid w:val="64D6A81B"/>
    <w:rsid w:val="651E451D"/>
    <w:rsid w:val="65256FAB"/>
    <w:rsid w:val="652F7FF4"/>
    <w:rsid w:val="6542CF2D"/>
    <w:rsid w:val="65903B43"/>
    <w:rsid w:val="65FC771B"/>
    <w:rsid w:val="6612F983"/>
    <w:rsid w:val="665F0687"/>
    <w:rsid w:val="6679E745"/>
    <w:rsid w:val="669FC48B"/>
    <w:rsid w:val="670C4C26"/>
    <w:rsid w:val="67369421"/>
    <w:rsid w:val="678CDDB8"/>
    <w:rsid w:val="67CD66B8"/>
    <w:rsid w:val="684C988E"/>
    <w:rsid w:val="688708E2"/>
    <w:rsid w:val="693417DD"/>
    <w:rsid w:val="69F7420B"/>
    <w:rsid w:val="6A02F117"/>
    <w:rsid w:val="6A5FF381"/>
    <w:rsid w:val="6A9D32B0"/>
    <w:rsid w:val="6AA17AC2"/>
    <w:rsid w:val="6AA831AB"/>
    <w:rsid w:val="6ACC1468"/>
    <w:rsid w:val="6B1CE284"/>
    <w:rsid w:val="6B3AD618"/>
    <w:rsid w:val="6B3D3E7F"/>
    <w:rsid w:val="6B8D86A1"/>
    <w:rsid w:val="6B8F32C1"/>
    <w:rsid w:val="6B96D081"/>
    <w:rsid w:val="6B975DDA"/>
    <w:rsid w:val="6BB33787"/>
    <w:rsid w:val="6C67E4C9"/>
    <w:rsid w:val="6C6F5D77"/>
    <w:rsid w:val="6C834FEA"/>
    <w:rsid w:val="6C9E57D5"/>
    <w:rsid w:val="6CDBEE90"/>
    <w:rsid w:val="6CDE93FF"/>
    <w:rsid w:val="6CF29EEE"/>
    <w:rsid w:val="6D181C2B"/>
    <w:rsid w:val="6D314488"/>
    <w:rsid w:val="6D3A91D9"/>
    <w:rsid w:val="6DF2B6C1"/>
    <w:rsid w:val="6DFD56AC"/>
    <w:rsid w:val="6E03B52A"/>
    <w:rsid w:val="6ECE8B7A"/>
    <w:rsid w:val="6ED80E5A"/>
    <w:rsid w:val="6EE94931"/>
    <w:rsid w:val="6F1A2C64"/>
    <w:rsid w:val="6F1A3C47"/>
    <w:rsid w:val="6F81445B"/>
    <w:rsid w:val="6F8E8722"/>
    <w:rsid w:val="6FA35961"/>
    <w:rsid w:val="6FA6FF5D"/>
    <w:rsid w:val="70165357"/>
    <w:rsid w:val="70515CBE"/>
    <w:rsid w:val="7060F7C4"/>
    <w:rsid w:val="7062A3E4"/>
    <w:rsid w:val="7068E54A"/>
    <w:rsid w:val="709C9270"/>
    <w:rsid w:val="70EF4767"/>
    <w:rsid w:val="7103C914"/>
    <w:rsid w:val="71554E12"/>
    <w:rsid w:val="71AC78E9"/>
    <w:rsid w:val="71FABA1F"/>
    <w:rsid w:val="720FAF1C"/>
    <w:rsid w:val="723779F8"/>
    <w:rsid w:val="7251DD09"/>
    <w:rsid w:val="725671FA"/>
    <w:rsid w:val="728539D9"/>
    <w:rsid w:val="7290B657"/>
    <w:rsid w:val="72DAFA23"/>
    <w:rsid w:val="72E9E64E"/>
    <w:rsid w:val="73096BFB"/>
    <w:rsid w:val="73170AEA"/>
    <w:rsid w:val="734DD583"/>
    <w:rsid w:val="736FCF06"/>
    <w:rsid w:val="73873CEC"/>
    <w:rsid w:val="73A0860C"/>
    <w:rsid w:val="73AB7F7D"/>
    <w:rsid w:val="73EDAD6A"/>
    <w:rsid w:val="748E0799"/>
    <w:rsid w:val="7522F285"/>
    <w:rsid w:val="75243F50"/>
    <w:rsid w:val="7524B6C1"/>
    <w:rsid w:val="75474FDE"/>
    <w:rsid w:val="754D9144"/>
    <w:rsid w:val="75588AB5"/>
    <w:rsid w:val="75A01BEB"/>
    <w:rsid w:val="75B3CF00"/>
    <w:rsid w:val="75BC52F4"/>
    <w:rsid w:val="76129AE5"/>
    <w:rsid w:val="76705DBE"/>
    <w:rsid w:val="768C6CB3"/>
    <w:rsid w:val="76D03948"/>
    <w:rsid w:val="76D826CE"/>
    <w:rsid w:val="77254E2C"/>
    <w:rsid w:val="772EFD02"/>
    <w:rsid w:val="773314BD"/>
    <w:rsid w:val="7757FEF1"/>
    <w:rsid w:val="77999907"/>
    <w:rsid w:val="77C014B3"/>
    <w:rsid w:val="77CB7562"/>
    <w:rsid w:val="77F74145"/>
    <w:rsid w:val="77FFE8C2"/>
    <w:rsid w:val="7819111F"/>
    <w:rsid w:val="782146A6"/>
    <w:rsid w:val="7825BA13"/>
    <w:rsid w:val="785AAE0F"/>
    <w:rsid w:val="78615083"/>
    <w:rsid w:val="78853206"/>
    <w:rsid w:val="78A0DE86"/>
    <w:rsid w:val="78AB9FA6"/>
    <w:rsid w:val="78C11E8D"/>
    <w:rsid w:val="792669EB"/>
    <w:rsid w:val="795792F8"/>
    <w:rsid w:val="79EB7DDD"/>
    <w:rsid w:val="7A07DA0A"/>
    <w:rsid w:val="7A125BFB"/>
    <w:rsid w:val="7A2BFBD8"/>
    <w:rsid w:val="7A33E95E"/>
    <w:rsid w:val="7A7CFD38"/>
    <w:rsid w:val="7AA18D18"/>
    <w:rsid w:val="7AD139C9"/>
    <w:rsid w:val="7AF36359"/>
    <w:rsid w:val="7B5445F9"/>
    <w:rsid w:val="7B620913"/>
    <w:rsid w:val="7B924ED1"/>
    <w:rsid w:val="7BA3AA6B"/>
    <w:rsid w:val="7BC7CC39"/>
    <w:rsid w:val="7C8F33BA"/>
    <w:rsid w:val="7C914813"/>
    <w:rsid w:val="7CAC8E19"/>
    <w:rsid w:val="7CF7CEC3"/>
    <w:rsid w:val="7D3A6333"/>
    <w:rsid w:val="7D476852"/>
    <w:rsid w:val="7D6B8A20"/>
    <w:rsid w:val="7E08DA8B"/>
    <w:rsid w:val="7E298D2E"/>
    <w:rsid w:val="7E320BC6"/>
    <w:rsid w:val="7E392A61"/>
    <w:rsid w:val="7EC9EF93"/>
    <w:rsid w:val="7EFF6CFB"/>
    <w:rsid w:val="7F10200A"/>
    <w:rsid w:val="7F5ED84B"/>
    <w:rsid w:val="7F85808C"/>
    <w:rsid w:val="7FA4AAEC"/>
    <w:rsid w:val="7FC137E1"/>
    <w:rsid w:val="7FCF0E20"/>
    <w:rsid w:val="7FE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5C2B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ociar@mirri.go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ba33af1f329c41bb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ristian.hodossy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B184A-16E6-4E21-B011-41880C59A26C}">
  <ds:schemaRefs>
    <ds:schemaRef ds:uri="http://schemas.microsoft.com/office/2006/metadata/properties"/>
    <ds:schemaRef ds:uri="http://schemas.microsoft.com/office/infopath/2007/PartnerControls"/>
    <ds:schemaRef ds:uri="45a0424a-b6ff-4064-ab3b-f5cc1d862c5f"/>
    <ds:schemaRef ds:uri="5cbb4fa2-33c0-4c4a-85df-613a746a3b4e"/>
  </ds:schemaRefs>
</ds:datastoreItem>
</file>

<file path=customXml/itemProps2.xml><?xml version="1.0" encoding="utf-8"?>
<ds:datastoreItem xmlns:ds="http://schemas.openxmlformats.org/officeDocument/2006/customXml" ds:itemID="{B48EE1EC-AB65-4973-B66E-057B4C5B1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4391A-298D-480A-A6D7-692773FA8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11</cp:revision>
  <dcterms:created xsi:type="dcterms:W3CDTF">2023-07-12T08:24:00Z</dcterms:created>
  <dcterms:modified xsi:type="dcterms:W3CDTF">2023-08-07T09:09:00Z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