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D8A3" w14:textId="77777777" w:rsidR="00826D02" w:rsidRPr="00E6096A" w:rsidRDefault="00826D02" w:rsidP="00ED407E">
      <w:pPr>
        <w:spacing w:before="120" w:line="290" w:lineRule="auto"/>
        <w:rPr>
          <w:rFonts w:ascii="Arial" w:hAnsi="Arial" w:cs="Arial"/>
          <w:sz w:val="20"/>
          <w:szCs w:val="20"/>
        </w:rPr>
      </w:pPr>
    </w:p>
    <w:p w14:paraId="7808A713" w14:textId="77777777" w:rsidR="00826D02" w:rsidRPr="00E6096A" w:rsidRDefault="00826D02" w:rsidP="00ED407E">
      <w:pPr>
        <w:spacing w:before="120" w:line="290" w:lineRule="auto"/>
        <w:rPr>
          <w:rFonts w:ascii="Arial" w:hAnsi="Arial" w:cs="Arial"/>
          <w:sz w:val="20"/>
          <w:szCs w:val="20"/>
        </w:rPr>
      </w:pPr>
    </w:p>
    <w:p w14:paraId="7EFE7723" w14:textId="77777777" w:rsidR="00826D02" w:rsidRPr="00E6096A" w:rsidRDefault="00826D02" w:rsidP="00ED407E">
      <w:pPr>
        <w:spacing w:before="120" w:line="290" w:lineRule="auto"/>
        <w:rPr>
          <w:rFonts w:ascii="Arial" w:hAnsi="Arial" w:cs="Arial"/>
          <w:sz w:val="20"/>
          <w:szCs w:val="20"/>
        </w:rPr>
      </w:pPr>
    </w:p>
    <w:p w14:paraId="032D8802" w14:textId="77777777" w:rsidR="00826D02" w:rsidRPr="00E6096A" w:rsidRDefault="00826D02" w:rsidP="00ED407E">
      <w:pPr>
        <w:spacing w:before="120" w:line="290" w:lineRule="auto"/>
        <w:rPr>
          <w:rFonts w:ascii="Arial" w:hAnsi="Arial" w:cs="Arial"/>
          <w:sz w:val="20"/>
          <w:szCs w:val="20"/>
        </w:rPr>
      </w:pPr>
    </w:p>
    <w:p w14:paraId="04C765CF" w14:textId="77777777" w:rsidR="00826D02" w:rsidRPr="00E6096A" w:rsidRDefault="00826D02" w:rsidP="00ED407E">
      <w:pPr>
        <w:spacing w:before="120" w:line="290" w:lineRule="auto"/>
        <w:rPr>
          <w:rFonts w:ascii="Arial" w:hAnsi="Arial" w:cs="Arial"/>
          <w:sz w:val="20"/>
          <w:szCs w:val="20"/>
        </w:rPr>
      </w:pPr>
    </w:p>
    <w:p w14:paraId="709968B3" w14:textId="77777777" w:rsidR="00826D02" w:rsidRPr="00E6096A" w:rsidRDefault="00826D02" w:rsidP="00ED407E">
      <w:pPr>
        <w:pBdr>
          <w:top w:val="double" w:sz="4" w:space="1" w:color="auto"/>
        </w:pBdr>
        <w:spacing w:before="120" w:line="290" w:lineRule="auto"/>
        <w:rPr>
          <w:rFonts w:ascii="Arial" w:hAnsi="Arial" w:cs="Arial"/>
          <w:b/>
          <w:sz w:val="20"/>
          <w:szCs w:val="20"/>
        </w:rPr>
      </w:pPr>
    </w:p>
    <w:p w14:paraId="48529C32" w14:textId="77777777" w:rsidR="00826D02" w:rsidRPr="00E6096A" w:rsidRDefault="00826D02" w:rsidP="00ED407E">
      <w:pPr>
        <w:pBdr>
          <w:top w:val="double" w:sz="4" w:space="1" w:color="auto"/>
        </w:pBdr>
        <w:spacing w:before="120" w:line="290" w:lineRule="auto"/>
        <w:rPr>
          <w:rFonts w:ascii="Arial" w:hAnsi="Arial" w:cs="Arial"/>
          <w:b/>
          <w:sz w:val="20"/>
          <w:szCs w:val="20"/>
        </w:rPr>
      </w:pPr>
    </w:p>
    <w:p w14:paraId="243EFA90" w14:textId="77777777" w:rsidR="00826D02" w:rsidRPr="00E6096A" w:rsidRDefault="00826D02" w:rsidP="00ED407E">
      <w:pPr>
        <w:pBdr>
          <w:top w:val="double" w:sz="4" w:space="1" w:color="auto"/>
        </w:pBdr>
        <w:spacing w:before="120" w:line="290" w:lineRule="auto"/>
        <w:rPr>
          <w:rFonts w:ascii="Arial" w:hAnsi="Arial" w:cs="Arial"/>
          <w:b/>
          <w:sz w:val="20"/>
          <w:szCs w:val="20"/>
        </w:rPr>
      </w:pPr>
    </w:p>
    <w:p w14:paraId="61E6B710" w14:textId="77777777" w:rsidR="00E605B0" w:rsidRPr="00ED407E" w:rsidRDefault="00E605B0" w:rsidP="00E605B0">
      <w:pPr>
        <w:spacing w:before="120" w:line="290" w:lineRule="auto"/>
        <w:ind w:left="567" w:hanging="567"/>
        <w:jc w:val="center"/>
        <w:rPr>
          <w:rFonts w:ascii="Arial" w:hAnsi="Arial" w:cs="Arial"/>
          <w:b/>
          <w:sz w:val="24"/>
        </w:rPr>
      </w:pPr>
      <w:r w:rsidRPr="00ED407E">
        <w:rPr>
          <w:rFonts w:ascii="Arial" w:hAnsi="Arial" w:cs="Arial"/>
          <w:b/>
          <w:sz w:val="24"/>
        </w:rPr>
        <w:t>ZMLUVA O</w:t>
      </w:r>
      <w:r>
        <w:rPr>
          <w:rFonts w:ascii="Arial" w:hAnsi="Arial" w:cs="Arial"/>
          <w:b/>
          <w:sz w:val="24"/>
        </w:rPr>
        <w:t> POSKYTNUTÍ CLOUDOVÝCH SLUŽIEB V PRIVÁTNOM DÁTOVOM CENTRE</w:t>
      </w:r>
    </w:p>
    <w:p w14:paraId="0C5A5070" w14:textId="77777777" w:rsidR="00826D02" w:rsidRPr="00E6096A" w:rsidRDefault="00826D02" w:rsidP="00ED407E">
      <w:pPr>
        <w:spacing w:before="120" w:line="290" w:lineRule="auto"/>
        <w:jc w:val="center"/>
        <w:rPr>
          <w:rFonts w:ascii="Arial" w:hAnsi="Arial" w:cs="Arial"/>
          <w:sz w:val="20"/>
          <w:szCs w:val="20"/>
        </w:rPr>
      </w:pPr>
    </w:p>
    <w:p w14:paraId="7FCC9E11" w14:textId="77777777" w:rsidR="00826D02" w:rsidRPr="00E6096A" w:rsidRDefault="00826D02" w:rsidP="00ED407E">
      <w:pPr>
        <w:spacing w:before="120" w:line="290" w:lineRule="auto"/>
        <w:jc w:val="center"/>
        <w:rPr>
          <w:rFonts w:ascii="Arial" w:hAnsi="Arial" w:cs="Arial"/>
          <w:sz w:val="20"/>
          <w:szCs w:val="20"/>
        </w:rPr>
      </w:pPr>
    </w:p>
    <w:p w14:paraId="67D8FA05" w14:textId="77777777" w:rsidR="00826D02" w:rsidRPr="00E6096A" w:rsidRDefault="00826D02" w:rsidP="00ED407E">
      <w:pPr>
        <w:spacing w:before="120" w:line="290" w:lineRule="auto"/>
        <w:jc w:val="center"/>
        <w:rPr>
          <w:rFonts w:ascii="Arial" w:hAnsi="Arial" w:cs="Arial"/>
          <w:b/>
          <w:sz w:val="20"/>
          <w:szCs w:val="20"/>
        </w:rPr>
      </w:pPr>
    </w:p>
    <w:p w14:paraId="09FC77CC" w14:textId="77777777" w:rsidR="00826D02" w:rsidRPr="00E6096A" w:rsidRDefault="00826D02" w:rsidP="00ED407E">
      <w:pPr>
        <w:spacing w:before="120" w:line="290" w:lineRule="auto"/>
        <w:jc w:val="center"/>
        <w:rPr>
          <w:rFonts w:ascii="Arial" w:hAnsi="Arial" w:cs="Arial"/>
          <w:sz w:val="20"/>
          <w:szCs w:val="20"/>
        </w:rPr>
      </w:pPr>
    </w:p>
    <w:p w14:paraId="358C88C1" w14:textId="77777777" w:rsidR="00826D02" w:rsidRPr="00E6096A" w:rsidRDefault="00826D02" w:rsidP="00ED407E">
      <w:pPr>
        <w:spacing w:before="120" w:line="290" w:lineRule="auto"/>
        <w:jc w:val="center"/>
        <w:rPr>
          <w:rFonts w:ascii="Arial" w:hAnsi="Arial" w:cs="Arial"/>
          <w:sz w:val="20"/>
          <w:szCs w:val="20"/>
        </w:rPr>
      </w:pPr>
      <w:r w:rsidRPr="00E6096A">
        <w:rPr>
          <w:rFonts w:ascii="Arial" w:hAnsi="Arial" w:cs="Arial"/>
          <w:sz w:val="20"/>
          <w:szCs w:val="20"/>
        </w:rPr>
        <w:t>medzi</w:t>
      </w:r>
    </w:p>
    <w:p w14:paraId="6B671E11" w14:textId="77777777" w:rsidR="00826D02" w:rsidRPr="00E6096A" w:rsidRDefault="00826D02" w:rsidP="00ED407E">
      <w:pPr>
        <w:spacing w:before="120" w:line="290" w:lineRule="auto"/>
        <w:jc w:val="center"/>
        <w:rPr>
          <w:rFonts w:ascii="Arial" w:hAnsi="Arial" w:cs="Arial"/>
          <w:sz w:val="20"/>
          <w:szCs w:val="20"/>
        </w:rPr>
      </w:pPr>
      <w:r w:rsidRPr="00E6096A">
        <w:rPr>
          <w:rFonts w:ascii="Arial" w:hAnsi="Arial" w:cs="Arial"/>
          <w:b/>
          <w:bCs/>
          <w:sz w:val="20"/>
          <w:szCs w:val="20"/>
        </w:rPr>
        <w:t>Ministerstvom investícií, regionálneho rozvoja a informatizácie Slovenskej republiky</w:t>
      </w:r>
    </w:p>
    <w:p w14:paraId="6DF956BA" w14:textId="77777777" w:rsidR="00826D02" w:rsidRPr="00E6096A" w:rsidRDefault="00826D02" w:rsidP="00ED407E">
      <w:pPr>
        <w:spacing w:before="120" w:line="290" w:lineRule="auto"/>
        <w:jc w:val="center"/>
        <w:rPr>
          <w:rFonts w:ascii="Arial" w:hAnsi="Arial" w:cs="Arial"/>
          <w:b/>
          <w:sz w:val="20"/>
          <w:szCs w:val="20"/>
        </w:rPr>
      </w:pPr>
    </w:p>
    <w:p w14:paraId="118114C9" w14:textId="77777777" w:rsidR="00826D02" w:rsidRPr="00E6096A" w:rsidRDefault="00826D02" w:rsidP="00ED407E">
      <w:pPr>
        <w:spacing w:before="120" w:line="290" w:lineRule="auto"/>
        <w:jc w:val="center"/>
        <w:rPr>
          <w:rFonts w:ascii="Arial" w:hAnsi="Arial" w:cs="Arial"/>
          <w:sz w:val="20"/>
          <w:szCs w:val="20"/>
        </w:rPr>
      </w:pPr>
      <w:r w:rsidRPr="00E6096A">
        <w:rPr>
          <w:rFonts w:ascii="Arial" w:hAnsi="Arial" w:cs="Arial"/>
          <w:sz w:val="20"/>
          <w:szCs w:val="20"/>
        </w:rPr>
        <w:t>a</w:t>
      </w:r>
    </w:p>
    <w:p w14:paraId="20071633" w14:textId="77777777" w:rsidR="00826D02" w:rsidRPr="00E6096A" w:rsidRDefault="00826D02" w:rsidP="00ED407E">
      <w:pPr>
        <w:spacing w:before="120" w:line="290" w:lineRule="auto"/>
        <w:jc w:val="center"/>
        <w:rPr>
          <w:rFonts w:ascii="Arial" w:hAnsi="Arial" w:cs="Arial"/>
          <w:sz w:val="20"/>
          <w:szCs w:val="20"/>
        </w:rPr>
      </w:pPr>
      <w:r w:rsidRPr="00E6096A">
        <w:rPr>
          <w:rFonts w:ascii="Arial" w:hAnsi="Arial" w:cs="Arial"/>
          <w:bCs/>
          <w:sz w:val="20"/>
          <w:szCs w:val="20"/>
          <w:highlight w:val="yellow"/>
        </w:rPr>
        <w:t>[●]</w:t>
      </w:r>
    </w:p>
    <w:p w14:paraId="4AEB5853" w14:textId="77777777" w:rsidR="00826D02" w:rsidRPr="00E6096A" w:rsidRDefault="00826D02" w:rsidP="00ED407E">
      <w:pPr>
        <w:spacing w:before="120" w:line="290" w:lineRule="auto"/>
        <w:rPr>
          <w:rFonts w:ascii="Arial" w:hAnsi="Arial" w:cs="Arial"/>
          <w:sz w:val="20"/>
          <w:szCs w:val="20"/>
        </w:rPr>
      </w:pPr>
    </w:p>
    <w:p w14:paraId="41A85207" w14:textId="77777777" w:rsidR="00826D02" w:rsidRPr="00E6096A" w:rsidRDefault="00826D02" w:rsidP="00ED407E">
      <w:pPr>
        <w:spacing w:before="120" w:line="290" w:lineRule="auto"/>
        <w:rPr>
          <w:rFonts w:ascii="Arial" w:hAnsi="Arial" w:cs="Arial"/>
          <w:sz w:val="20"/>
          <w:szCs w:val="20"/>
        </w:rPr>
      </w:pPr>
    </w:p>
    <w:p w14:paraId="715FA344" w14:textId="77777777" w:rsidR="00826D02" w:rsidRPr="00E6096A" w:rsidRDefault="00826D02" w:rsidP="00ED407E">
      <w:pPr>
        <w:pBdr>
          <w:bottom w:val="double" w:sz="4" w:space="1" w:color="auto"/>
        </w:pBdr>
        <w:spacing w:before="120" w:line="290" w:lineRule="auto"/>
        <w:rPr>
          <w:rFonts w:ascii="Arial" w:hAnsi="Arial" w:cs="Arial"/>
          <w:sz w:val="20"/>
          <w:szCs w:val="20"/>
        </w:rPr>
      </w:pPr>
    </w:p>
    <w:p w14:paraId="7D0767E7" w14:textId="77777777" w:rsidR="00826D02" w:rsidRPr="00E6096A" w:rsidRDefault="00826D02" w:rsidP="00ED407E">
      <w:pPr>
        <w:spacing w:before="120" w:line="290" w:lineRule="auto"/>
        <w:rPr>
          <w:rFonts w:ascii="Arial" w:hAnsi="Arial" w:cs="Arial"/>
          <w:b/>
          <w:i/>
          <w:sz w:val="20"/>
          <w:szCs w:val="20"/>
        </w:rPr>
      </w:pPr>
      <w:r w:rsidRPr="00E6096A">
        <w:rPr>
          <w:rFonts w:ascii="Arial" w:hAnsi="Arial" w:cs="Arial"/>
          <w:b/>
          <w:sz w:val="20"/>
          <w:szCs w:val="20"/>
        </w:rPr>
        <w:br/>
      </w:r>
    </w:p>
    <w:p w14:paraId="202A0108" w14:textId="77777777" w:rsidR="00826D02" w:rsidRPr="00E6096A" w:rsidRDefault="00826D02" w:rsidP="00ED407E">
      <w:pPr>
        <w:spacing w:before="120" w:line="290" w:lineRule="auto"/>
        <w:rPr>
          <w:rFonts w:ascii="Arial" w:hAnsi="Arial" w:cs="Arial"/>
          <w:sz w:val="20"/>
          <w:szCs w:val="20"/>
        </w:rPr>
      </w:pPr>
    </w:p>
    <w:p w14:paraId="067649FB" w14:textId="77777777" w:rsidR="00826D02" w:rsidRPr="00E6096A" w:rsidRDefault="00826D02" w:rsidP="00ED407E">
      <w:pPr>
        <w:spacing w:before="120" w:line="290" w:lineRule="auto"/>
        <w:rPr>
          <w:rFonts w:ascii="Arial" w:hAnsi="Arial" w:cs="Arial"/>
          <w:sz w:val="20"/>
          <w:szCs w:val="20"/>
        </w:rPr>
      </w:pPr>
    </w:p>
    <w:p w14:paraId="0300CCE6" w14:textId="77777777" w:rsidR="00826D02" w:rsidRPr="00E6096A" w:rsidRDefault="00826D02" w:rsidP="00ED407E">
      <w:pPr>
        <w:spacing w:before="120" w:line="290" w:lineRule="auto"/>
        <w:rPr>
          <w:rFonts w:ascii="Arial" w:hAnsi="Arial" w:cs="Arial"/>
          <w:sz w:val="20"/>
          <w:szCs w:val="20"/>
        </w:rPr>
      </w:pPr>
    </w:p>
    <w:p w14:paraId="50C13532" w14:textId="77777777" w:rsidR="00826D02" w:rsidRPr="00E6096A" w:rsidRDefault="00826D02" w:rsidP="00ED407E">
      <w:pPr>
        <w:spacing w:before="120" w:line="290" w:lineRule="auto"/>
        <w:rPr>
          <w:rFonts w:ascii="Arial" w:hAnsi="Arial" w:cs="Arial"/>
          <w:sz w:val="20"/>
          <w:szCs w:val="20"/>
        </w:rPr>
      </w:pPr>
    </w:p>
    <w:p w14:paraId="1F22AE5D" w14:textId="77777777" w:rsidR="00826D02" w:rsidRPr="00E6096A" w:rsidRDefault="00826D02" w:rsidP="00ED407E">
      <w:pPr>
        <w:spacing w:before="120" w:line="290" w:lineRule="auto"/>
        <w:rPr>
          <w:rFonts w:ascii="Arial" w:hAnsi="Arial" w:cs="Arial"/>
          <w:sz w:val="20"/>
          <w:szCs w:val="20"/>
        </w:rPr>
      </w:pPr>
    </w:p>
    <w:p w14:paraId="1087DF2F" w14:textId="77777777" w:rsidR="004A51DE" w:rsidRPr="00E6096A" w:rsidRDefault="004A51DE" w:rsidP="00311635">
      <w:pPr>
        <w:spacing w:before="120" w:line="290" w:lineRule="auto"/>
        <w:rPr>
          <w:rFonts w:ascii="Arial" w:hAnsi="Arial" w:cs="Arial"/>
          <w:sz w:val="20"/>
          <w:szCs w:val="20"/>
        </w:rPr>
      </w:pPr>
    </w:p>
    <w:p w14:paraId="4789C6CB" w14:textId="77777777" w:rsidR="004A51DE" w:rsidRPr="00E6096A" w:rsidRDefault="004A51DE" w:rsidP="00ED407E">
      <w:pPr>
        <w:spacing w:before="120" w:line="290" w:lineRule="auto"/>
        <w:rPr>
          <w:rFonts w:ascii="Arial" w:hAnsi="Arial" w:cs="Arial"/>
          <w:sz w:val="20"/>
          <w:szCs w:val="20"/>
        </w:rPr>
      </w:pPr>
    </w:p>
    <w:p w14:paraId="055691EE" w14:textId="1BB7A7AC" w:rsidR="00826D02" w:rsidRPr="00E605B0" w:rsidRDefault="00311635" w:rsidP="00E605B0">
      <w:pPr>
        <w:spacing w:after="200" w:line="276" w:lineRule="auto"/>
        <w:jc w:val="left"/>
        <w:rPr>
          <w:rFonts w:ascii="Arial" w:hAnsi="Arial" w:cs="Arial"/>
          <w:sz w:val="20"/>
          <w:szCs w:val="20"/>
        </w:rPr>
      </w:pPr>
      <w:r w:rsidRPr="31817785">
        <w:rPr>
          <w:rFonts w:ascii="Arial" w:hAnsi="Arial" w:cs="Arial"/>
          <w:sz w:val="20"/>
          <w:szCs w:val="20"/>
        </w:rPr>
        <w:br w:type="page"/>
      </w:r>
      <w:r w:rsidR="5DC95667" w:rsidRPr="31817785">
        <w:rPr>
          <w:rFonts w:ascii="Arial" w:hAnsi="Arial" w:cs="Arial"/>
          <w:sz w:val="20"/>
          <w:szCs w:val="20"/>
        </w:rPr>
        <w:lastRenderedPageBreak/>
        <w:t xml:space="preserve">Táto </w:t>
      </w:r>
      <w:r w:rsidR="5FADA4C8" w:rsidRPr="31817785">
        <w:rPr>
          <w:rFonts w:ascii="Arial" w:hAnsi="Arial" w:cs="Arial"/>
          <w:b/>
          <w:bCs/>
          <w:sz w:val="20"/>
          <w:szCs w:val="20"/>
        </w:rPr>
        <w:t>ZMLUVA O POSKYTNUTÍ CLOUDOVÝCH SLUŽIEB V PRIVÁTNOM DÁTOVOM CENTRE</w:t>
      </w:r>
      <w:r w:rsidR="5FADA4C8" w:rsidRPr="31817785">
        <w:rPr>
          <w:rFonts w:ascii="Arial" w:hAnsi="Arial" w:cs="Arial"/>
          <w:sz w:val="20"/>
          <w:szCs w:val="20"/>
        </w:rPr>
        <w:t xml:space="preserve"> (ďalej len</w:t>
      </w:r>
      <w:r w:rsidR="7D78F95A" w:rsidRPr="31817785">
        <w:rPr>
          <w:rFonts w:ascii="Arial" w:hAnsi="Arial" w:cs="Arial"/>
          <w:sz w:val="20"/>
          <w:szCs w:val="20"/>
        </w:rPr>
        <w:t xml:space="preserve"> „</w:t>
      </w:r>
      <w:r w:rsidR="7D78F95A" w:rsidRPr="31817785">
        <w:rPr>
          <w:rFonts w:ascii="Arial" w:hAnsi="Arial" w:cs="Arial"/>
          <w:b/>
          <w:bCs/>
          <w:i/>
          <w:iCs/>
          <w:sz w:val="20"/>
          <w:szCs w:val="20"/>
        </w:rPr>
        <w:t>Zmluva</w:t>
      </w:r>
      <w:r w:rsidR="7D78F95A" w:rsidRPr="31817785">
        <w:rPr>
          <w:rFonts w:ascii="Arial" w:hAnsi="Arial" w:cs="Arial"/>
          <w:sz w:val="20"/>
          <w:szCs w:val="20"/>
        </w:rPr>
        <w:t>“</w:t>
      </w:r>
      <w:r w:rsidR="5DC95667" w:rsidRPr="31817785">
        <w:rPr>
          <w:rFonts w:ascii="Arial" w:hAnsi="Arial" w:cs="Arial"/>
          <w:sz w:val="20"/>
          <w:szCs w:val="20"/>
        </w:rPr>
        <w:t>) uzatvorená v súlade so zákonom č. 343/2015 Z. z. o verejnom obstarávaní a o zmene a doplnení niektorých zákonov v znení neskorších predpisov</w:t>
      </w:r>
      <w:r w:rsidR="4BFC4E50" w:rsidRPr="31817785">
        <w:rPr>
          <w:rFonts w:ascii="Arial" w:hAnsi="Arial" w:cs="Arial"/>
          <w:sz w:val="20"/>
          <w:szCs w:val="20"/>
        </w:rPr>
        <w:t xml:space="preserve">, v súlade s ust. </w:t>
      </w:r>
      <w:r w:rsidR="5FADA4C8" w:rsidRPr="31817785">
        <w:rPr>
          <w:rFonts w:ascii="Arial" w:hAnsi="Arial" w:cs="Arial"/>
          <w:sz w:val="20"/>
          <w:szCs w:val="20"/>
        </w:rPr>
        <w:t xml:space="preserve"> § 269 ods. 2</w:t>
      </w:r>
      <w:r w:rsidR="5DC95667" w:rsidRPr="31817785">
        <w:rPr>
          <w:rFonts w:ascii="Arial" w:hAnsi="Arial" w:cs="Arial"/>
          <w:sz w:val="20"/>
          <w:szCs w:val="20"/>
        </w:rPr>
        <w:t xml:space="preserve"> zákona č. 513/1991 Zb. Obchodný zákonník v znení neskorších predpisov a</w:t>
      </w:r>
      <w:r w:rsidR="4BFC4E50" w:rsidRPr="31817785">
        <w:rPr>
          <w:rFonts w:ascii="Arial" w:hAnsi="Arial" w:cs="Arial"/>
          <w:sz w:val="20"/>
          <w:szCs w:val="20"/>
        </w:rPr>
        <w:t xml:space="preserve"> v súlade s ust. </w:t>
      </w:r>
      <w:r w:rsidR="5DC95667" w:rsidRPr="31817785">
        <w:rPr>
          <w:rFonts w:ascii="Arial" w:hAnsi="Arial" w:cs="Arial"/>
          <w:sz w:val="20"/>
          <w:szCs w:val="20"/>
        </w:rPr>
        <w:t xml:space="preserve">§ 65 a nasl. zákona č. 185/2015 Z. z. Autorský zákon v znení neskorších predpisov, </w:t>
      </w:r>
    </w:p>
    <w:p w14:paraId="6529198C" w14:textId="77777777" w:rsidR="00826D02" w:rsidRPr="00E6096A" w:rsidRDefault="00826D02" w:rsidP="00ED407E">
      <w:pPr>
        <w:spacing w:before="120" w:line="290" w:lineRule="auto"/>
        <w:rPr>
          <w:rFonts w:ascii="Arial" w:hAnsi="Arial" w:cs="Arial"/>
          <w:sz w:val="20"/>
          <w:szCs w:val="20"/>
        </w:rPr>
      </w:pPr>
    </w:p>
    <w:p w14:paraId="74C5F1A3" w14:textId="77777777" w:rsidR="00375173" w:rsidRPr="00E6096A" w:rsidRDefault="00826D02" w:rsidP="0064017B">
      <w:pPr>
        <w:spacing w:before="120" w:line="290" w:lineRule="auto"/>
        <w:rPr>
          <w:rFonts w:ascii="Arial" w:hAnsi="Arial" w:cs="Arial"/>
          <w:b/>
          <w:sz w:val="20"/>
          <w:szCs w:val="20"/>
        </w:rPr>
      </w:pPr>
      <w:r w:rsidRPr="00E6096A">
        <w:rPr>
          <w:rFonts w:ascii="Arial" w:hAnsi="Arial" w:cs="Arial"/>
          <w:sz w:val="20"/>
          <w:szCs w:val="20"/>
        </w:rPr>
        <w:t>medzi zmluvnými stranami:</w:t>
      </w:r>
      <w:r w:rsidR="00375173" w:rsidRPr="00E6096A">
        <w:rPr>
          <w:rFonts w:ascii="Arial" w:hAnsi="Arial" w:cs="Arial"/>
          <w:sz w:val="20"/>
          <w:szCs w:val="20"/>
        </w:rPr>
        <w:t>:</w:t>
      </w:r>
    </w:p>
    <w:p w14:paraId="68D3FBFD" w14:textId="77777777" w:rsidR="00375173" w:rsidRPr="00E6096A" w:rsidRDefault="0064017B" w:rsidP="0064017B">
      <w:pPr>
        <w:spacing w:before="120" w:line="290" w:lineRule="auto"/>
        <w:ind w:left="2124" w:hanging="2124"/>
        <w:rPr>
          <w:rFonts w:ascii="Arial" w:hAnsi="Arial" w:cs="Arial"/>
          <w:b/>
          <w:sz w:val="20"/>
          <w:szCs w:val="20"/>
        </w:rPr>
      </w:pPr>
      <w:r w:rsidRPr="00E6096A">
        <w:rPr>
          <w:rFonts w:ascii="Arial" w:hAnsi="Arial" w:cs="Arial"/>
          <w:b/>
          <w:sz w:val="20"/>
          <w:szCs w:val="20"/>
        </w:rPr>
        <w:t>Objednávateľ:</w:t>
      </w:r>
      <w:r w:rsidRPr="00E6096A">
        <w:rPr>
          <w:rFonts w:ascii="Arial" w:hAnsi="Arial" w:cs="Arial"/>
          <w:b/>
          <w:sz w:val="20"/>
          <w:szCs w:val="20"/>
        </w:rPr>
        <w:tab/>
      </w:r>
      <w:r w:rsidR="00375173" w:rsidRPr="00E6096A">
        <w:rPr>
          <w:rFonts w:ascii="Arial" w:hAnsi="Arial" w:cs="Arial"/>
          <w:b/>
          <w:sz w:val="20"/>
          <w:szCs w:val="20"/>
        </w:rPr>
        <w:t>Ministerstvo investícií, regionálneho rozvoja a informatizácie Slovenskej republiky</w:t>
      </w:r>
    </w:p>
    <w:p w14:paraId="277709D4"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 xml:space="preserve">Sídlo: </w:t>
      </w:r>
      <w:r w:rsidRPr="00E6096A">
        <w:rPr>
          <w:rFonts w:ascii="Arial" w:hAnsi="Arial" w:cs="Arial"/>
          <w:sz w:val="20"/>
          <w:szCs w:val="20"/>
        </w:rPr>
        <w:tab/>
      </w:r>
      <w:r w:rsidRPr="00E6096A">
        <w:rPr>
          <w:rFonts w:ascii="Arial" w:hAnsi="Arial" w:cs="Arial"/>
          <w:sz w:val="20"/>
          <w:szCs w:val="20"/>
        </w:rPr>
        <w:tab/>
      </w:r>
      <w:r w:rsidRPr="00E6096A">
        <w:rPr>
          <w:rFonts w:ascii="Arial" w:hAnsi="Arial" w:cs="Arial"/>
          <w:sz w:val="20"/>
          <w:szCs w:val="20"/>
        </w:rPr>
        <w:tab/>
      </w:r>
      <w:r w:rsidR="00A77C1D" w:rsidRPr="00E6096A">
        <w:rPr>
          <w:rFonts w:ascii="Arial" w:hAnsi="Arial" w:cs="Arial"/>
          <w:sz w:val="20"/>
          <w:szCs w:val="20"/>
        </w:rPr>
        <w:t>Pribinova 25</w:t>
      </w:r>
      <w:r w:rsidR="003D4625" w:rsidRPr="00E6096A">
        <w:rPr>
          <w:rFonts w:ascii="Arial" w:hAnsi="Arial" w:cs="Arial"/>
          <w:sz w:val="20"/>
          <w:szCs w:val="20"/>
        </w:rPr>
        <w:t>,</w:t>
      </w:r>
      <w:r w:rsidR="00A77C1D" w:rsidRPr="00E6096A">
        <w:rPr>
          <w:rFonts w:ascii="Arial" w:hAnsi="Arial" w:cs="Arial"/>
          <w:sz w:val="20"/>
          <w:szCs w:val="20"/>
        </w:rPr>
        <w:t xml:space="preserve"> 811 09</w:t>
      </w:r>
      <w:r w:rsidRPr="00E6096A">
        <w:rPr>
          <w:rFonts w:ascii="Arial" w:hAnsi="Arial" w:cs="Arial"/>
          <w:sz w:val="20"/>
          <w:szCs w:val="20"/>
        </w:rPr>
        <w:t xml:space="preserve"> Bratislava </w:t>
      </w:r>
    </w:p>
    <w:p w14:paraId="1CC0D998"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 xml:space="preserve">IČO: </w:t>
      </w:r>
      <w:r w:rsidRPr="00E6096A">
        <w:rPr>
          <w:rFonts w:ascii="Arial" w:hAnsi="Arial" w:cs="Arial"/>
          <w:sz w:val="20"/>
          <w:szCs w:val="20"/>
        </w:rPr>
        <w:tab/>
      </w:r>
      <w:r w:rsidRPr="00E6096A">
        <w:rPr>
          <w:rFonts w:ascii="Arial" w:hAnsi="Arial" w:cs="Arial"/>
          <w:sz w:val="20"/>
          <w:szCs w:val="20"/>
        </w:rPr>
        <w:tab/>
      </w:r>
      <w:r w:rsidRPr="00E6096A">
        <w:rPr>
          <w:rFonts w:ascii="Arial" w:hAnsi="Arial" w:cs="Arial"/>
          <w:sz w:val="20"/>
          <w:szCs w:val="20"/>
        </w:rPr>
        <w:tab/>
        <w:t>50349287</w:t>
      </w:r>
    </w:p>
    <w:p w14:paraId="2D684BF3"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 xml:space="preserve">IČ DPH: </w:t>
      </w:r>
      <w:r w:rsidRPr="00E6096A">
        <w:rPr>
          <w:rFonts w:ascii="Arial" w:hAnsi="Arial" w:cs="Arial"/>
          <w:sz w:val="20"/>
          <w:szCs w:val="20"/>
        </w:rPr>
        <w:tab/>
      </w:r>
      <w:r w:rsidRPr="00E6096A">
        <w:rPr>
          <w:rFonts w:ascii="Arial" w:hAnsi="Arial" w:cs="Arial"/>
          <w:sz w:val="20"/>
          <w:szCs w:val="20"/>
        </w:rPr>
        <w:tab/>
        <w:t>SK2120287004</w:t>
      </w:r>
    </w:p>
    <w:p w14:paraId="153677CE" w14:textId="55B05458" w:rsidR="00375173" w:rsidRPr="00E6096A" w:rsidRDefault="00375173" w:rsidP="0064017B">
      <w:pPr>
        <w:spacing w:before="120" w:line="290" w:lineRule="auto"/>
        <w:ind w:left="2124" w:hanging="2124"/>
        <w:rPr>
          <w:rFonts w:ascii="Arial" w:hAnsi="Arial" w:cs="Arial"/>
          <w:sz w:val="20"/>
          <w:szCs w:val="20"/>
        </w:rPr>
      </w:pPr>
      <w:r w:rsidRPr="00E6096A">
        <w:rPr>
          <w:rFonts w:ascii="Arial" w:hAnsi="Arial" w:cs="Arial"/>
          <w:sz w:val="20"/>
          <w:szCs w:val="20"/>
        </w:rPr>
        <w:t>Zastúpené:</w:t>
      </w:r>
      <w:r w:rsidRPr="00E6096A">
        <w:rPr>
          <w:rFonts w:ascii="Arial" w:hAnsi="Arial" w:cs="Arial"/>
          <w:sz w:val="20"/>
          <w:szCs w:val="20"/>
        </w:rPr>
        <w:tab/>
      </w:r>
      <w:r w:rsidR="007F6DDA">
        <w:rPr>
          <w:rFonts w:ascii="Arial" w:hAnsi="Arial" w:cs="Arial"/>
          <w:sz w:val="20"/>
          <w:szCs w:val="20"/>
        </w:rPr>
        <w:t>Peter Balík</w:t>
      </w:r>
      <w:r w:rsidR="00DD6F3A">
        <w:rPr>
          <w:rFonts w:ascii="Arial" w:hAnsi="Arial" w:cs="Arial"/>
          <w:sz w:val="20"/>
          <w:szCs w:val="20"/>
        </w:rPr>
        <w:t xml:space="preserve">, </w:t>
      </w:r>
      <w:r w:rsidR="00E605B0">
        <w:rPr>
          <w:rFonts w:ascii="Arial" w:hAnsi="Arial" w:cs="Arial"/>
          <w:sz w:val="20"/>
          <w:szCs w:val="20"/>
        </w:rPr>
        <w:t>minister</w:t>
      </w:r>
      <w:r w:rsidR="00E605B0" w:rsidRPr="0064017B">
        <w:rPr>
          <w:rFonts w:ascii="Arial" w:hAnsi="Arial" w:cs="Arial"/>
          <w:sz w:val="20"/>
          <w:szCs w:val="20"/>
        </w:rPr>
        <w:t xml:space="preserve"> </w:t>
      </w:r>
    </w:p>
    <w:p w14:paraId="659EDB19"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Bankové spojenie:</w:t>
      </w:r>
      <w:r w:rsidRPr="00E6096A">
        <w:rPr>
          <w:rFonts w:ascii="Arial" w:hAnsi="Arial" w:cs="Arial"/>
          <w:sz w:val="20"/>
          <w:szCs w:val="20"/>
        </w:rPr>
        <w:tab/>
        <w:t>Štátna pokladnica</w:t>
      </w:r>
    </w:p>
    <w:p w14:paraId="1A482FF1"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IBAN/SWIFT:</w:t>
      </w:r>
      <w:r w:rsidRPr="00E6096A">
        <w:rPr>
          <w:rFonts w:ascii="Arial" w:hAnsi="Arial" w:cs="Arial"/>
          <w:sz w:val="20"/>
          <w:szCs w:val="20"/>
        </w:rPr>
        <w:tab/>
      </w:r>
      <w:r w:rsidRPr="00E6096A">
        <w:rPr>
          <w:rFonts w:ascii="Arial" w:hAnsi="Arial" w:cs="Arial"/>
          <w:sz w:val="20"/>
          <w:szCs w:val="20"/>
        </w:rPr>
        <w:tab/>
        <w:t>SK52 8180 0000 0070 0055 7142</w:t>
      </w:r>
    </w:p>
    <w:p w14:paraId="5E63EC91"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(ďalej ako „</w:t>
      </w:r>
      <w:r w:rsidRPr="00E6096A">
        <w:rPr>
          <w:rFonts w:ascii="Arial" w:hAnsi="Arial" w:cs="Arial"/>
          <w:b/>
          <w:sz w:val="20"/>
          <w:szCs w:val="20"/>
        </w:rPr>
        <w:t>Objednávateľ</w:t>
      </w:r>
      <w:r w:rsidRPr="00E6096A">
        <w:rPr>
          <w:rFonts w:ascii="Arial" w:hAnsi="Arial" w:cs="Arial"/>
          <w:sz w:val="20"/>
          <w:szCs w:val="20"/>
        </w:rPr>
        <w:t>“)</w:t>
      </w:r>
    </w:p>
    <w:p w14:paraId="3A776379" w14:textId="77777777" w:rsidR="00375173" w:rsidRPr="00E6096A" w:rsidRDefault="00375173" w:rsidP="0064017B">
      <w:pPr>
        <w:spacing w:before="120" w:line="290" w:lineRule="auto"/>
        <w:rPr>
          <w:rFonts w:ascii="Arial" w:hAnsi="Arial" w:cs="Arial"/>
          <w:sz w:val="20"/>
          <w:szCs w:val="20"/>
        </w:rPr>
      </w:pPr>
    </w:p>
    <w:p w14:paraId="112FE8E9"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a</w:t>
      </w:r>
    </w:p>
    <w:p w14:paraId="7606DED9" w14:textId="77777777" w:rsidR="00375173" w:rsidRPr="00E6096A" w:rsidRDefault="00375173" w:rsidP="0064017B">
      <w:pPr>
        <w:spacing w:before="120" w:line="290" w:lineRule="auto"/>
        <w:rPr>
          <w:rFonts w:ascii="Arial" w:hAnsi="Arial" w:cs="Arial"/>
          <w:sz w:val="20"/>
          <w:szCs w:val="20"/>
        </w:rPr>
      </w:pPr>
    </w:p>
    <w:p w14:paraId="00A0317B" w14:textId="2C5A2B53" w:rsidR="00375173" w:rsidRPr="00E6096A" w:rsidRDefault="00E605B0" w:rsidP="0064017B">
      <w:pPr>
        <w:spacing w:before="120" w:line="290" w:lineRule="auto"/>
        <w:rPr>
          <w:rFonts w:ascii="Arial" w:hAnsi="Arial" w:cs="Arial"/>
          <w:b/>
          <w:sz w:val="20"/>
          <w:szCs w:val="20"/>
        </w:rPr>
      </w:pPr>
      <w:r>
        <w:rPr>
          <w:rFonts w:ascii="Arial" w:hAnsi="Arial" w:cs="Arial"/>
          <w:b/>
          <w:sz w:val="20"/>
          <w:szCs w:val="20"/>
        </w:rPr>
        <w:t>Poskytovateľ</w:t>
      </w:r>
      <w:r w:rsidR="00375173" w:rsidRPr="00E6096A">
        <w:rPr>
          <w:rFonts w:ascii="Arial" w:hAnsi="Arial" w:cs="Arial"/>
          <w:b/>
          <w:sz w:val="20"/>
          <w:szCs w:val="20"/>
        </w:rPr>
        <w:t>:</w:t>
      </w:r>
      <w:r w:rsidR="00375173" w:rsidRPr="00E6096A">
        <w:rPr>
          <w:rFonts w:ascii="Arial" w:hAnsi="Arial" w:cs="Arial"/>
          <w:b/>
          <w:sz w:val="20"/>
          <w:szCs w:val="20"/>
        </w:rPr>
        <w:tab/>
      </w:r>
      <w:r w:rsidR="00375173" w:rsidRPr="00E6096A">
        <w:rPr>
          <w:rFonts w:ascii="Arial" w:hAnsi="Arial" w:cs="Arial"/>
          <w:b/>
          <w:sz w:val="20"/>
          <w:szCs w:val="20"/>
        </w:rPr>
        <w:tab/>
      </w:r>
    </w:p>
    <w:p w14:paraId="1C96FEE6"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Sídlo:</w:t>
      </w:r>
      <w:r w:rsidRPr="00E6096A">
        <w:rPr>
          <w:rFonts w:ascii="Arial" w:hAnsi="Arial" w:cs="Arial"/>
          <w:sz w:val="20"/>
          <w:szCs w:val="20"/>
        </w:rPr>
        <w:tab/>
      </w:r>
    </w:p>
    <w:p w14:paraId="67BD6E68"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 xml:space="preserve">IČO: </w:t>
      </w:r>
      <w:r w:rsidRPr="00E6096A">
        <w:rPr>
          <w:rFonts w:ascii="Arial" w:hAnsi="Arial" w:cs="Arial"/>
          <w:sz w:val="20"/>
          <w:szCs w:val="20"/>
        </w:rPr>
        <w:tab/>
      </w:r>
    </w:p>
    <w:p w14:paraId="6941819B"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DIČ:</w:t>
      </w:r>
      <w:r w:rsidRPr="00E6096A">
        <w:rPr>
          <w:rFonts w:ascii="Arial" w:hAnsi="Arial" w:cs="Arial"/>
          <w:sz w:val="20"/>
          <w:szCs w:val="20"/>
        </w:rPr>
        <w:tab/>
      </w:r>
    </w:p>
    <w:p w14:paraId="1115F62C"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IČ DPH:</w:t>
      </w:r>
    </w:p>
    <w:p w14:paraId="1291A7D1"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Zastúpená:</w:t>
      </w:r>
      <w:r w:rsidRPr="00E6096A">
        <w:rPr>
          <w:rFonts w:ascii="Arial" w:hAnsi="Arial" w:cs="Arial"/>
          <w:sz w:val="20"/>
          <w:szCs w:val="20"/>
        </w:rPr>
        <w:tab/>
      </w:r>
    </w:p>
    <w:p w14:paraId="78DFA862"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Bankové spojenie:</w:t>
      </w:r>
      <w:r w:rsidRPr="00E6096A">
        <w:rPr>
          <w:rFonts w:ascii="Arial" w:hAnsi="Arial" w:cs="Arial"/>
          <w:sz w:val="20"/>
          <w:szCs w:val="20"/>
        </w:rPr>
        <w:tab/>
      </w:r>
    </w:p>
    <w:p w14:paraId="374B9EEE" w14:textId="77777777"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Číslo účtu – IBAN:</w:t>
      </w:r>
      <w:r w:rsidRPr="00E6096A">
        <w:rPr>
          <w:rFonts w:ascii="Arial" w:hAnsi="Arial" w:cs="Arial"/>
          <w:sz w:val="20"/>
          <w:szCs w:val="20"/>
        </w:rPr>
        <w:tab/>
      </w:r>
    </w:p>
    <w:p w14:paraId="4C5E7FC9" w14:textId="6E617221" w:rsidR="00375173" w:rsidRPr="00E6096A" w:rsidRDefault="00375173" w:rsidP="0064017B">
      <w:pPr>
        <w:spacing w:before="120" w:line="290" w:lineRule="auto"/>
        <w:rPr>
          <w:rFonts w:ascii="Arial" w:hAnsi="Arial" w:cs="Arial"/>
          <w:sz w:val="20"/>
          <w:szCs w:val="20"/>
        </w:rPr>
      </w:pPr>
      <w:r w:rsidRPr="00E6096A">
        <w:rPr>
          <w:rFonts w:ascii="Arial" w:hAnsi="Arial" w:cs="Arial"/>
          <w:sz w:val="20"/>
          <w:szCs w:val="20"/>
        </w:rPr>
        <w:t>(ďalej ako „</w:t>
      </w:r>
      <w:r w:rsidR="00E605B0">
        <w:rPr>
          <w:rFonts w:ascii="Arial" w:hAnsi="Arial" w:cs="Arial"/>
          <w:b/>
          <w:sz w:val="20"/>
          <w:szCs w:val="20"/>
        </w:rPr>
        <w:t>Poskytovateľ</w:t>
      </w:r>
      <w:r w:rsidR="00E428CE">
        <w:rPr>
          <w:rFonts w:ascii="Arial" w:hAnsi="Arial" w:cs="Arial"/>
          <w:sz w:val="20"/>
          <w:szCs w:val="20"/>
        </w:rPr>
        <w:t>“)</w:t>
      </w:r>
    </w:p>
    <w:p w14:paraId="60592958" w14:textId="1EF51212" w:rsidR="00311635" w:rsidRPr="00E6096A" w:rsidRDefault="00375173" w:rsidP="00311635">
      <w:pPr>
        <w:spacing w:before="120" w:line="290" w:lineRule="auto"/>
        <w:rPr>
          <w:rFonts w:ascii="Arial" w:hAnsi="Arial" w:cs="Arial"/>
          <w:sz w:val="20"/>
          <w:szCs w:val="20"/>
        </w:rPr>
      </w:pPr>
      <w:r w:rsidRPr="00E6096A">
        <w:rPr>
          <w:rFonts w:ascii="Arial" w:hAnsi="Arial" w:cs="Arial"/>
          <w:sz w:val="20"/>
          <w:szCs w:val="20"/>
        </w:rPr>
        <w:t xml:space="preserve">(Objednávateľ a </w:t>
      </w:r>
      <w:r w:rsidR="00E605B0">
        <w:rPr>
          <w:rFonts w:ascii="Arial" w:hAnsi="Arial" w:cs="Arial"/>
          <w:sz w:val="20"/>
          <w:szCs w:val="20"/>
        </w:rPr>
        <w:t>Poskytovateľ</w:t>
      </w:r>
      <w:r w:rsidRPr="00E6096A">
        <w:rPr>
          <w:rFonts w:ascii="Arial" w:hAnsi="Arial" w:cs="Arial"/>
          <w:sz w:val="20"/>
          <w:szCs w:val="20"/>
        </w:rPr>
        <w:t xml:space="preserve"> ďalej </w:t>
      </w:r>
      <w:r w:rsidR="0064017B" w:rsidRPr="00E6096A">
        <w:rPr>
          <w:rFonts w:ascii="Arial" w:hAnsi="Arial" w:cs="Arial"/>
          <w:sz w:val="20"/>
          <w:szCs w:val="20"/>
        </w:rPr>
        <w:t xml:space="preserve">spolu </w:t>
      </w:r>
      <w:r w:rsidRPr="00E6096A">
        <w:rPr>
          <w:rFonts w:ascii="Arial" w:hAnsi="Arial" w:cs="Arial"/>
          <w:sz w:val="20"/>
          <w:szCs w:val="20"/>
        </w:rPr>
        <w:t>ako „</w:t>
      </w:r>
      <w:r w:rsidRPr="00E6096A">
        <w:rPr>
          <w:rFonts w:ascii="Arial" w:hAnsi="Arial" w:cs="Arial"/>
          <w:b/>
          <w:sz w:val="20"/>
          <w:szCs w:val="20"/>
        </w:rPr>
        <w:t>Zmluvné strany</w:t>
      </w:r>
      <w:r w:rsidRPr="00E6096A">
        <w:rPr>
          <w:rFonts w:ascii="Arial" w:hAnsi="Arial" w:cs="Arial"/>
          <w:sz w:val="20"/>
          <w:szCs w:val="20"/>
        </w:rPr>
        <w:t>“)</w:t>
      </w:r>
    </w:p>
    <w:p w14:paraId="57940150" w14:textId="77777777" w:rsidR="00311635" w:rsidRPr="00E6096A" w:rsidRDefault="00311635">
      <w:pPr>
        <w:spacing w:after="200" w:line="276" w:lineRule="auto"/>
        <w:jc w:val="left"/>
        <w:rPr>
          <w:rFonts w:ascii="Arial" w:hAnsi="Arial" w:cs="Arial"/>
          <w:sz w:val="20"/>
          <w:szCs w:val="20"/>
        </w:rPr>
      </w:pPr>
      <w:r w:rsidRPr="00E6096A">
        <w:rPr>
          <w:rFonts w:ascii="Arial" w:hAnsi="Arial" w:cs="Arial"/>
          <w:sz w:val="20"/>
          <w:szCs w:val="20"/>
        </w:rPr>
        <w:br w:type="page"/>
      </w:r>
    </w:p>
    <w:p w14:paraId="64034CED" w14:textId="77777777" w:rsidR="00375173" w:rsidRPr="00E6096A" w:rsidRDefault="009146F4" w:rsidP="0064017B">
      <w:pPr>
        <w:pStyle w:val="MLNadpislnku"/>
        <w:numPr>
          <w:ilvl w:val="0"/>
          <w:numId w:val="0"/>
        </w:numPr>
        <w:spacing w:before="120" w:line="290" w:lineRule="auto"/>
        <w:ind w:left="1"/>
        <w:jc w:val="both"/>
        <w:rPr>
          <w:rFonts w:ascii="Arial" w:hAnsi="Arial" w:cs="Arial"/>
          <w:sz w:val="20"/>
          <w:szCs w:val="20"/>
        </w:rPr>
      </w:pPr>
      <w:r w:rsidRPr="00E6096A">
        <w:rPr>
          <w:rFonts w:ascii="Arial" w:hAnsi="Arial" w:cs="Arial"/>
          <w:b w:val="0"/>
          <w:sz w:val="20"/>
          <w:szCs w:val="20"/>
        </w:rPr>
        <w:lastRenderedPageBreak/>
        <w:t>PREAMBULA</w:t>
      </w:r>
    </w:p>
    <w:p w14:paraId="6DAB0B64" w14:textId="410A6392" w:rsidR="007205B9" w:rsidRPr="00E6096A" w:rsidRDefault="007205B9" w:rsidP="00D64B44">
      <w:pPr>
        <w:pStyle w:val="MLOdsek"/>
        <w:numPr>
          <w:ilvl w:val="1"/>
          <w:numId w:val="6"/>
        </w:numPr>
        <w:tabs>
          <w:tab w:val="clear" w:pos="737"/>
        </w:tabs>
        <w:ind w:left="567" w:hanging="567"/>
        <w:rPr>
          <w:rStyle w:val="Odkaznakomentr"/>
          <w:rFonts w:ascii="Arial" w:hAnsi="Arial" w:cs="Arial"/>
          <w:sz w:val="20"/>
          <w:szCs w:val="20"/>
        </w:rPr>
      </w:pPr>
      <w:r w:rsidRPr="008F5EEC">
        <w:rPr>
          <w:rFonts w:ascii="Arial" w:hAnsi="Arial" w:cs="Arial"/>
          <w:sz w:val="20"/>
          <w:szCs w:val="20"/>
        </w:rPr>
        <w:t xml:space="preserve">Ministerstvo investícií, regionálneho rozvoja a informatizácie Slovenskej republiky ako </w:t>
      </w:r>
      <w:r w:rsidR="00AF03C0" w:rsidRPr="008F5EEC">
        <w:rPr>
          <w:rFonts w:ascii="Arial" w:hAnsi="Arial" w:cs="Arial"/>
          <w:sz w:val="20"/>
          <w:szCs w:val="20"/>
        </w:rPr>
        <w:t>Objednávateľ na</w:t>
      </w:r>
      <w:r w:rsidRPr="008F5EEC">
        <w:rPr>
          <w:rFonts w:ascii="Arial" w:hAnsi="Arial" w:cs="Arial"/>
          <w:sz w:val="20"/>
          <w:szCs w:val="20"/>
        </w:rPr>
        <w:t xml:space="preserve"> strane jednej </w:t>
      </w:r>
      <w:r w:rsidR="00AF03C0" w:rsidRPr="008F5EEC">
        <w:rPr>
          <w:rFonts w:ascii="Arial" w:hAnsi="Arial" w:cs="Arial"/>
          <w:sz w:val="20"/>
          <w:szCs w:val="20"/>
        </w:rPr>
        <w:t xml:space="preserve"> </w:t>
      </w:r>
      <w:r w:rsidRPr="008F5EEC">
        <w:rPr>
          <w:rFonts w:ascii="Arial" w:hAnsi="Arial" w:cs="Arial"/>
          <w:sz w:val="20"/>
          <w:szCs w:val="20"/>
        </w:rPr>
        <w:t xml:space="preserve">a </w:t>
      </w:r>
      <w:r w:rsidRPr="008F5EEC">
        <w:rPr>
          <w:rFonts w:ascii="Arial" w:hAnsi="Arial" w:cs="Arial"/>
          <w:sz w:val="20"/>
          <w:szCs w:val="20"/>
          <w:highlight w:val="yellow"/>
        </w:rPr>
        <w:t>[.x.]</w:t>
      </w:r>
      <w:r w:rsidRPr="008F5EEC">
        <w:rPr>
          <w:rFonts w:ascii="Arial" w:hAnsi="Arial" w:cs="Arial"/>
          <w:sz w:val="20"/>
          <w:szCs w:val="20"/>
        </w:rPr>
        <w:t xml:space="preserve"> na strane </w:t>
      </w:r>
      <w:r w:rsidR="008F5EEC" w:rsidRPr="008F5EEC">
        <w:rPr>
          <w:rFonts w:ascii="Arial" w:hAnsi="Arial" w:cs="Arial"/>
          <w:sz w:val="20"/>
          <w:szCs w:val="20"/>
        </w:rPr>
        <w:t xml:space="preserve">druhej </w:t>
      </w:r>
      <w:r w:rsidR="008F5EEC" w:rsidRPr="00E428CE">
        <w:rPr>
          <w:rFonts w:ascii="Arial" w:hAnsi="Arial" w:cs="Arial"/>
          <w:sz w:val="20"/>
          <w:szCs w:val="20"/>
        </w:rPr>
        <w:t xml:space="preserve">uzatvárajú túto Zmluvu </w:t>
      </w:r>
      <w:r w:rsidRPr="00E428CE">
        <w:rPr>
          <w:rFonts w:ascii="Arial" w:hAnsi="Arial" w:cs="Arial"/>
          <w:sz w:val="20"/>
          <w:szCs w:val="20"/>
        </w:rPr>
        <w:t xml:space="preserve"> </w:t>
      </w:r>
      <w:r w:rsidR="006C30F1" w:rsidRPr="00E428CE">
        <w:rPr>
          <w:rFonts w:ascii="Arial" w:hAnsi="Arial" w:cs="Arial"/>
          <w:sz w:val="20"/>
          <w:szCs w:val="20"/>
        </w:rPr>
        <w:t>za účelom</w:t>
      </w:r>
      <w:r w:rsidRPr="00E428CE">
        <w:rPr>
          <w:rFonts w:ascii="Arial" w:hAnsi="Arial" w:cs="Arial"/>
          <w:sz w:val="20"/>
          <w:szCs w:val="20"/>
        </w:rPr>
        <w:t xml:space="preserve"> </w:t>
      </w:r>
      <w:r w:rsidR="006C30F1" w:rsidRPr="00E428CE">
        <w:rPr>
          <w:rFonts w:ascii="Arial" w:hAnsi="Arial" w:cs="Arial"/>
          <w:sz w:val="20"/>
          <w:szCs w:val="20"/>
        </w:rPr>
        <w:t>v</w:t>
      </w:r>
      <w:r w:rsidR="008F5EEC" w:rsidRPr="00E428CE">
        <w:rPr>
          <w:rFonts w:ascii="Arial" w:hAnsi="Arial" w:cs="Arial"/>
          <w:color w:val="000000"/>
          <w:sz w:val="20"/>
          <w:szCs w:val="20"/>
          <w:shd w:val="clear" w:color="auto" w:fill="FFFFFF"/>
        </w:rPr>
        <w:t> </w:t>
      </w:r>
      <w:r w:rsidR="008F5EEC" w:rsidRPr="00E428CE">
        <w:rPr>
          <w:rStyle w:val="normaltextrun"/>
          <w:rFonts w:ascii="Arial" w:hAnsi="Arial" w:cs="Arial"/>
          <w:color w:val="000000"/>
          <w:sz w:val="20"/>
          <w:szCs w:val="20"/>
          <w:shd w:val="clear" w:color="auto" w:fill="FFFFFF"/>
        </w:rPr>
        <w:t>poskytnutia služby v podobe    cloudového riešenia vo forme  "Cloud as a Service", ktoré bude poskytované v dátovom centre objednávateľa,  ktoré bude umiestnen</w:t>
      </w:r>
      <w:r w:rsidR="00E428CE">
        <w:rPr>
          <w:rStyle w:val="normaltextrun"/>
          <w:rFonts w:ascii="Arial" w:hAnsi="Arial" w:cs="Arial"/>
          <w:color w:val="000000"/>
          <w:sz w:val="20"/>
          <w:szCs w:val="20"/>
          <w:shd w:val="clear" w:color="auto" w:fill="FFFFFF"/>
        </w:rPr>
        <w:t>é na území Slovenskej republiky (ďalej len „</w:t>
      </w:r>
      <w:r w:rsidR="00E428CE" w:rsidRPr="00E428CE">
        <w:rPr>
          <w:rStyle w:val="normaltextrun"/>
          <w:rFonts w:ascii="Arial" w:hAnsi="Arial" w:cs="Arial"/>
          <w:b/>
          <w:color w:val="000000"/>
          <w:sz w:val="20"/>
          <w:szCs w:val="20"/>
          <w:shd w:val="clear" w:color="auto" w:fill="FFFFFF"/>
        </w:rPr>
        <w:t>privátne cloudové riešenie</w:t>
      </w:r>
      <w:r w:rsidR="00E428CE">
        <w:rPr>
          <w:rStyle w:val="normaltextrun"/>
          <w:rFonts w:ascii="Arial" w:hAnsi="Arial" w:cs="Arial"/>
          <w:color w:val="000000"/>
          <w:sz w:val="20"/>
          <w:szCs w:val="20"/>
          <w:shd w:val="clear" w:color="auto" w:fill="FFFFFF"/>
        </w:rPr>
        <w:t>“). Privátne</w:t>
      </w:r>
      <w:r w:rsidR="008F5EEC" w:rsidRPr="00E428CE">
        <w:rPr>
          <w:rStyle w:val="Odkaznakomentr"/>
          <w:rFonts w:ascii="Arial" w:hAnsi="Arial" w:cs="Arial"/>
          <w:sz w:val="20"/>
          <w:szCs w:val="20"/>
        </w:rPr>
        <w:t xml:space="preserve"> </w:t>
      </w:r>
      <w:r w:rsidR="00E428CE">
        <w:rPr>
          <w:rStyle w:val="normaltextrun"/>
          <w:rFonts w:ascii="Arial" w:hAnsi="Arial" w:cs="Arial"/>
          <w:color w:val="000000"/>
          <w:sz w:val="20"/>
          <w:szCs w:val="20"/>
          <w:shd w:val="clear" w:color="auto" w:fill="FFFFFF"/>
        </w:rPr>
        <w:t>c</w:t>
      </w:r>
      <w:r w:rsidR="008F5EEC" w:rsidRPr="00E428CE">
        <w:rPr>
          <w:rStyle w:val="normaltextrun"/>
          <w:rFonts w:ascii="Arial" w:hAnsi="Arial" w:cs="Arial"/>
          <w:color w:val="000000"/>
          <w:sz w:val="20"/>
          <w:szCs w:val="20"/>
          <w:shd w:val="clear" w:color="auto" w:fill="FFFFFF"/>
        </w:rPr>
        <w:t>loudové riešenie musí pozostávať z jedn</w:t>
      </w:r>
      <w:r w:rsidR="00E428CE">
        <w:rPr>
          <w:rStyle w:val="normaltextrun"/>
          <w:rFonts w:ascii="Arial" w:hAnsi="Arial" w:cs="Arial"/>
          <w:color w:val="000000"/>
          <w:sz w:val="20"/>
          <w:szCs w:val="20"/>
          <w:shd w:val="clear" w:color="auto" w:fill="FFFFFF"/>
        </w:rPr>
        <w:t>ého regiónu a troch fault domén a ide o také riešenie, ktoré je určené výlučne pre Objednávateľa a ním určené orgány</w:t>
      </w:r>
      <w:r w:rsidR="00D02AFF">
        <w:rPr>
          <w:rStyle w:val="normaltextrun"/>
          <w:rFonts w:ascii="Arial" w:hAnsi="Arial" w:cs="Arial"/>
          <w:color w:val="000000"/>
          <w:sz w:val="20"/>
          <w:szCs w:val="20"/>
          <w:shd w:val="clear" w:color="auto" w:fill="FFFFFF"/>
        </w:rPr>
        <w:t xml:space="preserve"> štátne správy, verejnej správy a osobitne regulované právnické osoby v zriaďovateľskej pôsobnosti Slovenskej republiky (ďalej len „</w:t>
      </w:r>
      <w:r w:rsidR="00D02AFF" w:rsidRPr="00D02AFF">
        <w:rPr>
          <w:rStyle w:val="normaltextrun"/>
          <w:rFonts w:ascii="Arial" w:hAnsi="Arial" w:cs="Arial"/>
          <w:b/>
          <w:color w:val="000000"/>
          <w:sz w:val="20"/>
          <w:szCs w:val="20"/>
          <w:shd w:val="clear" w:color="auto" w:fill="FFFFFF"/>
        </w:rPr>
        <w:t>OVM</w:t>
      </w:r>
      <w:r w:rsidR="00D02AFF">
        <w:rPr>
          <w:rStyle w:val="normaltextrun"/>
          <w:rFonts w:ascii="Arial" w:hAnsi="Arial" w:cs="Arial"/>
          <w:color w:val="000000"/>
          <w:sz w:val="20"/>
          <w:szCs w:val="20"/>
          <w:shd w:val="clear" w:color="auto" w:fill="FFFFFF"/>
        </w:rPr>
        <w:t>“)</w:t>
      </w:r>
      <w:r w:rsidR="00E428CE">
        <w:rPr>
          <w:rStyle w:val="normaltextrun"/>
          <w:rFonts w:ascii="Arial" w:hAnsi="Arial" w:cs="Arial"/>
          <w:color w:val="000000"/>
          <w:sz w:val="20"/>
          <w:szCs w:val="20"/>
          <w:shd w:val="clear" w:color="auto" w:fill="FFFFFF"/>
        </w:rPr>
        <w:t xml:space="preserve"> </w:t>
      </w:r>
      <w:r w:rsidR="00D64B44" w:rsidRPr="00E6096A">
        <w:rPr>
          <w:rFonts w:ascii="Arial" w:hAnsi="Arial" w:cs="Arial"/>
          <w:sz w:val="20"/>
          <w:szCs w:val="20"/>
        </w:rPr>
        <w:t xml:space="preserve"> </w:t>
      </w:r>
      <w:r w:rsidR="00D02AFF">
        <w:rPr>
          <w:rFonts w:ascii="Arial" w:hAnsi="Arial" w:cs="Arial"/>
          <w:sz w:val="20"/>
          <w:szCs w:val="20"/>
        </w:rPr>
        <w:t>Poskytovanie privátneho cloudového riešenia v zmysle tejto Zmluvy</w:t>
      </w:r>
      <w:r w:rsidR="00D64B44" w:rsidRPr="00E6096A">
        <w:rPr>
          <w:rFonts w:ascii="Arial" w:hAnsi="Arial" w:cs="Arial"/>
          <w:sz w:val="20"/>
          <w:szCs w:val="20"/>
        </w:rPr>
        <w:t xml:space="preserve"> musí byť realizovan</w:t>
      </w:r>
      <w:r w:rsidR="00D02AFF">
        <w:rPr>
          <w:rFonts w:ascii="Arial" w:hAnsi="Arial" w:cs="Arial"/>
          <w:sz w:val="20"/>
          <w:szCs w:val="20"/>
        </w:rPr>
        <w:t>é</w:t>
      </w:r>
      <w:r w:rsidR="00D64B44" w:rsidRPr="00E6096A">
        <w:rPr>
          <w:rFonts w:ascii="Arial" w:hAnsi="Arial" w:cs="Arial"/>
          <w:sz w:val="20"/>
          <w:szCs w:val="20"/>
        </w:rPr>
        <w:t xml:space="preserve"> v súlade s platnou a účinnou leg</w:t>
      </w:r>
      <w:r w:rsidR="00D02AFF">
        <w:rPr>
          <w:rFonts w:ascii="Arial" w:hAnsi="Arial" w:cs="Arial"/>
          <w:sz w:val="20"/>
          <w:szCs w:val="20"/>
        </w:rPr>
        <w:t>islatívou Slovenskej republiky a Európskej únie.</w:t>
      </w:r>
    </w:p>
    <w:p w14:paraId="55E0FFBA" w14:textId="41B5461A" w:rsidR="008A0F31" w:rsidRPr="00E6096A" w:rsidRDefault="008A0F31" w:rsidP="007205B9">
      <w:pPr>
        <w:pStyle w:val="MLOdsek"/>
        <w:numPr>
          <w:ilvl w:val="1"/>
          <w:numId w:val="6"/>
        </w:numPr>
        <w:tabs>
          <w:tab w:val="clear" w:pos="737"/>
        </w:tabs>
        <w:spacing w:before="120" w:line="290" w:lineRule="auto"/>
        <w:ind w:left="567" w:hanging="567"/>
        <w:rPr>
          <w:rFonts w:ascii="Arial" w:hAnsi="Arial" w:cs="Arial"/>
          <w:sz w:val="20"/>
          <w:szCs w:val="20"/>
        </w:rPr>
      </w:pPr>
      <w:r w:rsidRPr="00E6096A">
        <w:rPr>
          <w:rFonts w:ascii="Arial" w:hAnsi="Arial" w:cs="Arial"/>
          <w:sz w:val="20"/>
          <w:szCs w:val="20"/>
        </w:rPr>
        <w:t xml:space="preserve">Objednávateľ vyhlásil verejné obstarávanie prostredníctvom jedného z postupov upravených v zákone </w:t>
      </w:r>
      <w:r w:rsidRPr="00E6096A">
        <w:rPr>
          <w:rFonts w:ascii="Arial" w:hAnsi="Arial" w:cs="Arial"/>
          <w:sz w:val="20"/>
          <w:szCs w:val="20"/>
        </w:rPr>
        <w:br/>
        <w:t xml:space="preserve">č. 343/2015 Z. z. o verejnom obstarávaní a o zmene a doplnení niektorých zákonov v znení neskorších predpisov na obstaranie zákazky s názvom </w:t>
      </w:r>
      <w:r w:rsidR="007205B9" w:rsidRPr="00E6096A">
        <w:rPr>
          <w:rFonts w:ascii="Arial" w:eastAsiaTheme="minorHAnsi" w:hAnsi="Arial" w:cs="Arial"/>
          <w:sz w:val="20"/>
          <w:szCs w:val="20"/>
          <w:highlight w:val="yellow"/>
          <w:lang w:eastAsia="en-US"/>
        </w:rPr>
        <w:t>[.x.]</w:t>
      </w:r>
      <w:r w:rsidR="007205B9" w:rsidRPr="00E6096A">
        <w:rPr>
          <w:rFonts w:ascii="Arial" w:hAnsi="Arial" w:cs="Arial"/>
          <w:sz w:val="20"/>
          <w:szCs w:val="20"/>
        </w:rPr>
        <w:t xml:space="preserve"> </w:t>
      </w:r>
      <w:r w:rsidR="005435B4">
        <w:rPr>
          <w:rFonts w:ascii="Arial" w:hAnsi="Arial" w:cs="Arial"/>
          <w:sz w:val="20"/>
          <w:szCs w:val="20"/>
        </w:rPr>
        <w:t>zverejnením</w:t>
      </w:r>
      <w:r w:rsidRPr="00E6096A">
        <w:rPr>
          <w:rFonts w:ascii="Arial" w:hAnsi="Arial" w:cs="Arial"/>
          <w:sz w:val="20"/>
          <w:szCs w:val="20"/>
        </w:rPr>
        <w:t xml:space="preserve"> oznámen</w:t>
      </w:r>
      <w:r w:rsidR="005435B4">
        <w:rPr>
          <w:rFonts w:ascii="Arial" w:hAnsi="Arial" w:cs="Arial"/>
          <w:sz w:val="20"/>
          <w:szCs w:val="20"/>
        </w:rPr>
        <w:t>ia</w:t>
      </w:r>
      <w:r w:rsidRPr="00E6096A">
        <w:rPr>
          <w:rFonts w:ascii="Arial" w:hAnsi="Arial" w:cs="Arial"/>
          <w:sz w:val="20"/>
          <w:szCs w:val="20"/>
        </w:rPr>
        <w:t xml:space="preserve"> o vyhlásení verejného obstarávania uverejneným vo vestníku verejného obstarávania č. </w:t>
      </w:r>
      <w:r w:rsidR="007205B9" w:rsidRPr="00E6096A">
        <w:rPr>
          <w:rFonts w:ascii="Arial" w:hAnsi="Arial" w:cs="Arial"/>
          <w:sz w:val="20"/>
          <w:szCs w:val="20"/>
          <w:highlight w:val="yellow"/>
        </w:rPr>
        <w:t>[.x.]</w:t>
      </w:r>
      <w:r w:rsidRPr="00E6096A">
        <w:rPr>
          <w:rFonts w:ascii="Arial" w:hAnsi="Arial" w:cs="Arial"/>
          <w:sz w:val="20"/>
          <w:szCs w:val="20"/>
        </w:rPr>
        <w:t xml:space="preserve"> dňa </w:t>
      </w:r>
      <w:r w:rsidR="007205B9" w:rsidRPr="00E6096A">
        <w:rPr>
          <w:rFonts w:ascii="Arial" w:hAnsi="Arial" w:cs="Arial"/>
          <w:sz w:val="20"/>
          <w:szCs w:val="20"/>
          <w:highlight w:val="yellow"/>
        </w:rPr>
        <w:t>[.x.]</w:t>
      </w:r>
      <w:r w:rsidRPr="00E6096A">
        <w:rPr>
          <w:rFonts w:ascii="Arial" w:eastAsiaTheme="minorHAnsi" w:hAnsi="Arial" w:cs="Arial"/>
          <w:sz w:val="20"/>
          <w:szCs w:val="20"/>
          <w:lang w:eastAsia="en-US"/>
        </w:rPr>
        <w:t xml:space="preserve"> </w:t>
      </w:r>
      <w:r w:rsidRPr="00E6096A">
        <w:rPr>
          <w:rFonts w:ascii="Arial" w:hAnsi="Arial" w:cs="Arial"/>
          <w:sz w:val="20"/>
          <w:szCs w:val="20"/>
        </w:rPr>
        <w:t xml:space="preserve">pod značkou </w:t>
      </w:r>
      <w:r w:rsidR="007205B9" w:rsidRPr="00E6096A">
        <w:rPr>
          <w:rFonts w:ascii="Arial" w:hAnsi="Arial" w:cs="Arial"/>
          <w:sz w:val="20"/>
          <w:szCs w:val="20"/>
          <w:highlight w:val="yellow"/>
        </w:rPr>
        <w:t>[.x.]</w:t>
      </w:r>
      <w:r w:rsidRPr="00E6096A">
        <w:rPr>
          <w:rFonts w:ascii="Arial" w:eastAsiaTheme="minorHAnsi" w:hAnsi="Arial" w:cs="Arial"/>
          <w:sz w:val="20"/>
          <w:szCs w:val="20"/>
          <w:lang w:eastAsia="en-US"/>
        </w:rPr>
        <w:t>(ďalej ako „</w:t>
      </w:r>
      <w:r w:rsidRPr="00E6096A">
        <w:rPr>
          <w:rFonts w:ascii="Arial" w:eastAsiaTheme="minorHAnsi" w:hAnsi="Arial" w:cs="Arial"/>
          <w:b/>
          <w:sz w:val="20"/>
          <w:szCs w:val="20"/>
          <w:lang w:eastAsia="en-US"/>
        </w:rPr>
        <w:t>Verejné obstarávanie</w:t>
      </w:r>
      <w:r w:rsidRPr="00E6096A">
        <w:rPr>
          <w:rFonts w:ascii="Arial" w:eastAsiaTheme="minorHAnsi" w:hAnsi="Arial" w:cs="Arial"/>
          <w:sz w:val="20"/>
          <w:szCs w:val="20"/>
          <w:lang w:eastAsia="en-US"/>
        </w:rPr>
        <w:t>“)</w:t>
      </w:r>
      <w:r w:rsidRPr="00E6096A">
        <w:rPr>
          <w:rFonts w:ascii="Arial" w:hAnsi="Arial" w:cs="Arial"/>
          <w:sz w:val="20"/>
          <w:szCs w:val="20"/>
        </w:rPr>
        <w:t>.</w:t>
      </w:r>
    </w:p>
    <w:p w14:paraId="33BF5AE9" w14:textId="260FF975" w:rsidR="008A0F31" w:rsidRPr="00E6096A" w:rsidRDefault="008A0F31" w:rsidP="007205B9">
      <w:pPr>
        <w:pStyle w:val="MLOdsek"/>
        <w:numPr>
          <w:ilvl w:val="1"/>
          <w:numId w:val="6"/>
        </w:numPr>
        <w:tabs>
          <w:tab w:val="clear" w:pos="737"/>
        </w:tabs>
        <w:spacing w:before="120" w:line="290" w:lineRule="auto"/>
        <w:ind w:left="567" w:hanging="567"/>
        <w:rPr>
          <w:rFonts w:ascii="Arial" w:hAnsi="Arial" w:cs="Arial"/>
          <w:sz w:val="20"/>
          <w:szCs w:val="20"/>
        </w:rPr>
      </w:pPr>
      <w:r w:rsidRPr="00E6096A">
        <w:rPr>
          <w:rFonts w:ascii="Arial" w:hAnsi="Arial" w:cs="Arial"/>
          <w:sz w:val="20"/>
          <w:szCs w:val="20"/>
        </w:rPr>
        <w:t xml:space="preserve">Úspešným uchádzačom vo Verejnom obstarávaní sa stal </w:t>
      </w:r>
      <w:r w:rsidR="00D02AFF">
        <w:rPr>
          <w:rFonts w:ascii="Arial" w:hAnsi="Arial" w:cs="Arial"/>
          <w:sz w:val="20"/>
          <w:szCs w:val="20"/>
        </w:rPr>
        <w:t>Poskytovateľ</w:t>
      </w:r>
      <w:r w:rsidRPr="00E6096A">
        <w:rPr>
          <w:rFonts w:ascii="Arial" w:hAnsi="Arial" w:cs="Arial"/>
          <w:sz w:val="20"/>
          <w:szCs w:val="20"/>
        </w:rPr>
        <w:t>, ktorý vo svojej ponuke deklaroval záujem na splnení cieľa sledovaného Objednávateľom, a za týmto účelom má záujem predmet Verejného obstarávania zrealizovať</w:t>
      </w:r>
      <w:r w:rsidRPr="00E6096A">
        <w:rPr>
          <w:rFonts w:ascii="Arial" w:eastAsiaTheme="minorHAnsi" w:hAnsi="Arial" w:cs="Arial"/>
          <w:sz w:val="20"/>
          <w:szCs w:val="20"/>
          <w:lang w:eastAsia="en-US"/>
        </w:rPr>
        <w:t>.</w:t>
      </w:r>
      <w:r w:rsidRPr="00E6096A">
        <w:rPr>
          <w:rFonts w:ascii="Arial" w:hAnsi="Arial" w:cs="Arial"/>
          <w:sz w:val="20"/>
          <w:szCs w:val="20"/>
        </w:rPr>
        <w:t xml:space="preserve"> </w:t>
      </w:r>
    </w:p>
    <w:p w14:paraId="4F0F7C67" w14:textId="1CDFEB5F" w:rsidR="00EC59FF" w:rsidRPr="00BE7167" w:rsidRDefault="06327286" w:rsidP="00BE7167">
      <w:pPr>
        <w:pStyle w:val="MLOdsek"/>
        <w:numPr>
          <w:ilvl w:val="1"/>
          <w:numId w:val="6"/>
        </w:numPr>
        <w:shd w:val="clear" w:color="auto" w:fill="FFFFFF" w:themeFill="background1"/>
        <w:spacing w:before="120" w:line="290" w:lineRule="auto"/>
        <w:rPr>
          <w:rFonts w:ascii="Arial" w:hAnsi="Arial" w:cs="Arial"/>
          <w:color w:val="000000" w:themeColor="text1"/>
          <w:sz w:val="20"/>
          <w:szCs w:val="20"/>
        </w:rPr>
      </w:pPr>
      <w:r w:rsidRPr="31817785">
        <w:rPr>
          <w:rFonts w:ascii="Arial" w:hAnsi="Arial" w:cs="Arial"/>
          <w:sz w:val="20"/>
          <w:szCs w:val="20"/>
        </w:rPr>
        <w:t>Účelom tejto Zmluvy</w:t>
      </w:r>
      <w:r w:rsidR="6B2EEBDB" w:rsidRPr="31817785">
        <w:rPr>
          <w:rFonts w:ascii="Arial" w:hAnsi="Arial" w:cs="Arial"/>
          <w:sz w:val="20"/>
          <w:szCs w:val="20"/>
        </w:rPr>
        <w:t xml:space="preserve"> je zabezpečenie </w:t>
      </w:r>
      <w:r w:rsidRPr="31817785">
        <w:rPr>
          <w:rFonts w:ascii="Arial" w:hAnsi="Arial" w:cs="Arial"/>
          <w:sz w:val="20"/>
          <w:szCs w:val="20"/>
        </w:rPr>
        <w:t xml:space="preserve">poskytovania </w:t>
      </w:r>
      <w:r w:rsidR="6F5071E5" w:rsidRPr="31817785">
        <w:rPr>
          <w:rFonts w:ascii="Arial" w:hAnsi="Arial" w:cs="Arial"/>
          <w:sz w:val="20"/>
          <w:szCs w:val="20"/>
        </w:rPr>
        <w:t>cloudových služieb v privátnom cloudovom riešení</w:t>
      </w:r>
      <w:r w:rsidRPr="31817785">
        <w:rPr>
          <w:rFonts w:ascii="Arial" w:hAnsi="Arial" w:cs="Arial"/>
          <w:sz w:val="20"/>
          <w:szCs w:val="20"/>
        </w:rPr>
        <w:t xml:space="preserve"> počas obdobia definovanom v tejto Zmluve,</w:t>
      </w:r>
      <w:r w:rsidR="6B2EEBDB" w:rsidRPr="31817785">
        <w:rPr>
          <w:rFonts w:ascii="Arial" w:hAnsi="Arial" w:cs="Arial"/>
          <w:sz w:val="20"/>
          <w:szCs w:val="20"/>
        </w:rPr>
        <w:t xml:space="preserve"> ktor</w:t>
      </w:r>
      <w:r w:rsidRPr="31817785">
        <w:rPr>
          <w:rFonts w:ascii="Arial" w:hAnsi="Arial" w:cs="Arial"/>
          <w:sz w:val="20"/>
          <w:szCs w:val="20"/>
        </w:rPr>
        <w:t>é</w:t>
      </w:r>
      <w:r w:rsidR="6B2EEBDB" w:rsidRPr="31817785">
        <w:rPr>
          <w:rFonts w:ascii="Arial" w:hAnsi="Arial" w:cs="Arial"/>
          <w:sz w:val="20"/>
          <w:szCs w:val="20"/>
        </w:rPr>
        <w:t xml:space="preserve"> bude v plnom rozsahu zodpovedať všetkým funkčným, </w:t>
      </w:r>
      <w:r w:rsidR="6B2EEBDB" w:rsidRPr="31817785">
        <w:rPr>
          <w:rFonts w:ascii="Arial" w:hAnsi="Arial" w:cs="Arial"/>
          <w:sz w:val="20"/>
          <w:szCs w:val="20"/>
        </w:rPr>
        <w:t>technickým a legislatívnym požiadavkám Objednáv</w:t>
      </w:r>
      <w:r w:rsidRPr="31817785">
        <w:rPr>
          <w:rFonts w:ascii="Arial" w:hAnsi="Arial" w:cs="Arial"/>
          <w:sz w:val="20"/>
          <w:szCs w:val="20"/>
        </w:rPr>
        <w:t xml:space="preserve">ateľa uvedeným v tejto Zmluve </w:t>
      </w:r>
      <w:r w:rsidR="00BE7167" w:rsidRPr="00BE7167">
        <w:rPr>
          <w:rFonts w:ascii="Arial" w:hAnsi="Arial" w:cs="Arial"/>
          <w:sz w:val="20"/>
          <w:szCs w:val="20"/>
        </w:rPr>
        <w:t xml:space="preserve">a v súťažných podkladoch verejného obstarávania, a ktorá bude  spôsobilým nástrojom na plnenie úloh Objednávateľa požadovaných osobitnými predpismi a cieľov deklarovaných v prílohe č. 1 tejto Zmluve , resp. v ďalších dokumentoch, na ktoré táto Zmluva odkazuje. </w:t>
      </w:r>
    </w:p>
    <w:p w14:paraId="1FC1D69C" w14:textId="77777777" w:rsidR="00BE7167" w:rsidRDefault="00416D70" w:rsidP="002F32B8">
      <w:pPr>
        <w:pStyle w:val="MLOdsek"/>
        <w:numPr>
          <w:ilvl w:val="1"/>
          <w:numId w:val="6"/>
        </w:numPr>
        <w:tabs>
          <w:tab w:val="clear" w:pos="737"/>
        </w:tabs>
        <w:spacing w:before="120" w:line="290" w:lineRule="auto"/>
        <w:ind w:left="567" w:hanging="567"/>
        <w:rPr>
          <w:rFonts w:ascii="Arial" w:hAnsi="Arial" w:cs="Arial"/>
          <w:sz w:val="20"/>
          <w:szCs w:val="20"/>
        </w:rPr>
      </w:pPr>
      <w:r>
        <w:rPr>
          <w:rFonts w:ascii="Arial" w:hAnsi="Arial" w:cs="Arial"/>
          <w:sz w:val="20"/>
          <w:szCs w:val="20"/>
        </w:rPr>
        <w:t xml:space="preserve">Poskytovateľ berie na vedomie že privátne cloudového riešenie bude umiestnené v dátovom centre Objednávateľa, ktorého je nájomcov na základe zmluvy o nájme nebytového priestoru č. </w:t>
      </w:r>
      <w:r w:rsidRPr="00E6096A">
        <w:rPr>
          <w:rFonts w:ascii="Arial" w:eastAsiaTheme="minorHAnsi" w:hAnsi="Arial" w:cs="Arial"/>
          <w:sz w:val="20"/>
          <w:szCs w:val="20"/>
          <w:highlight w:val="yellow"/>
          <w:lang w:eastAsia="en-US"/>
        </w:rPr>
        <w:t>[.x.]</w:t>
      </w:r>
      <w:r>
        <w:rPr>
          <w:rFonts w:ascii="Arial" w:eastAsiaTheme="minorHAnsi" w:hAnsi="Arial" w:cs="Arial"/>
          <w:sz w:val="20"/>
          <w:szCs w:val="20"/>
          <w:lang w:eastAsia="en-US"/>
        </w:rPr>
        <w:t xml:space="preserve"> podpísanej medzi Objednávateľom a </w:t>
      </w:r>
      <w:r w:rsidRPr="00E6096A">
        <w:rPr>
          <w:rFonts w:ascii="Arial" w:eastAsiaTheme="minorHAnsi" w:hAnsi="Arial" w:cs="Arial"/>
          <w:sz w:val="20"/>
          <w:szCs w:val="20"/>
          <w:highlight w:val="yellow"/>
          <w:lang w:eastAsia="en-US"/>
        </w:rPr>
        <w:t>[.x.]</w:t>
      </w:r>
      <w:r>
        <w:rPr>
          <w:rFonts w:ascii="Arial" w:eastAsiaTheme="minorHAnsi" w:hAnsi="Arial" w:cs="Arial"/>
          <w:sz w:val="20"/>
          <w:szCs w:val="20"/>
          <w:lang w:eastAsia="en-US"/>
        </w:rPr>
        <w:t xml:space="preserve">. </w:t>
      </w:r>
    </w:p>
    <w:p w14:paraId="11F4BB62" w14:textId="3DB69012" w:rsidR="00BE7167" w:rsidRPr="002F32B8" w:rsidRDefault="00BE7167" w:rsidP="002F32B8">
      <w:pPr>
        <w:pStyle w:val="MLOdsek"/>
        <w:numPr>
          <w:ilvl w:val="1"/>
          <w:numId w:val="6"/>
        </w:numPr>
        <w:tabs>
          <w:tab w:val="clear" w:pos="737"/>
        </w:tabs>
        <w:spacing w:before="120" w:line="290" w:lineRule="auto"/>
        <w:ind w:left="567" w:hanging="567"/>
        <w:rPr>
          <w:rFonts w:ascii="Arial" w:hAnsi="Arial" w:cs="Arial"/>
          <w:sz w:val="20"/>
          <w:szCs w:val="20"/>
        </w:rPr>
      </w:pPr>
      <w:r w:rsidRPr="000C532C">
        <w:rPr>
          <w:rFonts w:ascii="Arial" w:hAnsi="Arial" w:cs="Arial"/>
          <w:sz w:val="20"/>
          <w:szCs w:val="20"/>
        </w:rPr>
        <w:t>Poskytovateľ vyhlasuje, že privátne cloudové riešenie bude súčasťou  suverénneho cloudu Európskej únie (EÚ Sovereign cloud), ktorý bude lokalizovaný výlučne v členskom štáte EÚ a EHP a vyhlasuje, že neexistujú akékoľvek priame väzby na cloudové prostredie umiestneného mimo EÚ a EHP.</w:t>
      </w:r>
    </w:p>
    <w:p w14:paraId="20245A81" w14:textId="0D5067A3" w:rsidR="00E21D63" w:rsidRPr="00B037F5" w:rsidRDefault="4C673A33" w:rsidP="00E21D63">
      <w:pPr>
        <w:pStyle w:val="MLOdsek"/>
        <w:numPr>
          <w:ilvl w:val="1"/>
          <w:numId w:val="6"/>
        </w:numPr>
        <w:tabs>
          <w:tab w:val="clear" w:pos="737"/>
          <w:tab w:val="num" w:pos="567"/>
        </w:tabs>
        <w:spacing w:before="120" w:line="290" w:lineRule="auto"/>
        <w:ind w:left="567" w:hanging="567"/>
        <w:rPr>
          <w:rFonts w:ascii="Arial" w:hAnsi="Arial" w:cs="Arial"/>
          <w:sz w:val="20"/>
          <w:szCs w:val="20"/>
        </w:rPr>
      </w:pPr>
      <w:r w:rsidRPr="31817785">
        <w:rPr>
          <w:rFonts w:ascii="Arial" w:hAnsi="Arial" w:cs="Arial"/>
          <w:sz w:val="20"/>
          <w:szCs w:val="20"/>
        </w:rPr>
        <w:t>Zmluvné strany berú na vedomie, že Objednávateľ je na základe bodu C.4 uznesenia vlády Slovenskej republiky č. 221/2021 zo dňa 28.04.2021 k návrhu Plánu obnovy a odolnosti Slovenskej republiky určený aj za vykonávateľa investícií a reforiem pre časť komponentu 17, ktorého súčasťou je aj Investícia č.2: „Digitálna transformácia poskytovania služieb verejnej správy“</w:t>
      </w:r>
      <w:r w:rsidRPr="31817785">
        <w:rPr>
          <w:rFonts w:ascii="Arial" w:hAnsi="Arial" w:cs="Arial"/>
        </w:rPr>
        <w:t xml:space="preserve">, z ktorej je </w:t>
      </w:r>
      <w:r w:rsidR="6FBC07FF" w:rsidRPr="31817785">
        <w:rPr>
          <w:rFonts w:ascii="Arial" w:hAnsi="Arial" w:cs="Arial"/>
        </w:rPr>
        <w:t xml:space="preserve">obstaranie </w:t>
      </w:r>
      <w:r w:rsidR="353E9E44" w:rsidRPr="31817785">
        <w:rPr>
          <w:rFonts w:ascii="Arial" w:hAnsi="Arial" w:cs="Arial"/>
        </w:rPr>
        <w:t>„</w:t>
      </w:r>
      <w:r w:rsidR="721104B0" w:rsidRPr="31817785">
        <w:rPr>
          <w:rFonts w:ascii="Arial" w:hAnsi="Arial" w:cs="Arial"/>
        </w:rPr>
        <w:t xml:space="preserve">privátneho </w:t>
      </w:r>
      <w:r w:rsidR="721104B0" w:rsidRPr="31817785">
        <w:rPr>
          <w:rFonts w:ascii="Arial" w:hAnsi="Arial" w:cs="Arial"/>
          <w:sz w:val="20"/>
          <w:szCs w:val="20"/>
        </w:rPr>
        <w:t>cloudového riešenia</w:t>
      </w:r>
      <w:r w:rsidRPr="31817785">
        <w:rPr>
          <w:rFonts w:ascii="Arial" w:hAnsi="Arial" w:cs="Arial"/>
          <w:sz w:val="20"/>
          <w:szCs w:val="20"/>
        </w:rPr>
        <w:t>“</w:t>
      </w:r>
      <w:r w:rsidR="6FBC07FF" w:rsidRPr="31817785">
        <w:rPr>
          <w:rFonts w:ascii="Arial" w:hAnsi="Arial" w:cs="Arial"/>
          <w:sz w:val="20"/>
          <w:szCs w:val="20"/>
        </w:rPr>
        <w:t xml:space="preserve"> financované. Zmluvné strany tiež berú na vedomie, že sa jedná o financovanie </w:t>
      </w:r>
      <w:r w:rsidR="315E5971" w:rsidRPr="31817785">
        <w:rPr>
          <w:rFonts w:ascii="Arial" w:hAnsi="Arial" w:cs="Arial"/>
          <w:sz w:val="20"/>
          <w:szCs w:val="20"/>
        </w:rPr>
        <w:t>o financovanie z prostriedkov štátneho rozpočtu.</w:t>
      </w:r>
    </w:p>
    <w:p w14:paraId="2DB0CD99" w14:textId="4F862901" w:rsidR="00FC5CBA" w:rsidRPr="00E6096A" w:rsidRDefault="001738CE" w:rsidP="007205B9">
      <w:pPr>
        <w:pStyle w:val="MLOdsek"/>
        <w:numPr>
          <w:ilvl w:val="1"/>
          <w:numId w:val="6"/>
        </w:numPr>
        <w:tabs>
          <w:tab w:val="clear" w:pos="737"/>
        </w:tabs>
        <w:spacing w:before="120" w:line="290" w:lineRule="auto"/>
        <w:ind w:left="567" w:hanging="567"/>
        <w:rPr>
          <w:rFonts w:ascii="Arial" w:hAnsi="Arial" w:cs="Arial"/>
          <w:sz w:val="20"/>
          <w:szCs w:val="20"/>
        </w:rPr>
      </w:pPr>
      <w:r w:rsidRPr="00E6096A">
        <w:rPr>
          <w:rFonts w:ascii="Arial" w:hAnsi="Arial" w:cs="Arial"/>
          <w:sz w:val="20"/>
          <w:szCs w:val="20"/>
        </w:rPr>
        <w:t>Zmluvné strany, vedomé si svojich záväzkov obsiahnutých v tejto Zmluve</w:t>
      </w:r>
      <w:r w:rsidR="00416D70">
        <w:rPr>
          <w:rFonts w:ascii="Arial" w:hAnsi="Arial" w:cs="Arial"/>
          <w:sz w:val="20"/>
          <w:szCs w:val="20"/>
        </w:rPr>
        <w:t xml:space="preserve"> </w:t>
      </w:r>
      <w:r w:rsidRPr="00E6096A">
        <w:rPr>
          <w:rFonts w:ascii="Arial" w:hAnsi="Arial" w:cs="Arial"/>
          <w:sz w:val="20"/>
          <w:szCs w:val="20"/>
        </w:rPr>
        <w:t>a s úmyslom byť touto Zmluvou viazané, dohodli sa na uzatvorení Zmluvy</w:t>
      </w:r>
      <w:r w:rsidR="00416D70">
        <w:rPr>
          <w:rFonts w:ascii="Arial" w:hAnsi="Arial" w:cs="Arial"/>
          <w:sz w:val="20"/>
          <w:szCs w:val="20"/>
        </w:rPr>
        <w:t xml:space="preserve"> </w:t>
      </w:r>
      <w:r w:rsidRPr="00E6096A">
        <w:rPr>
          <w:rFonts w:ascii="Arial" w:hAnsi="Arial" w:cs="Arial"/>
          <w:sz w:val="20"/>
          <w:szCs w:val="20"/>
        </w:rPr>
        <w:t xml:space="preserve">v nasledujúcom znení: </w:t>
      </w:r>
    </w:p>
    <w:p w14:paraId="72CC2C0A" w14:textId="77777777" w:rsidR="00541045" w:rsidRPr="00E6096A" w:rsidRDefault="00A87C65" w:rsidP="002D1FCC">
      <w:pPr>
        <w:pStyle w:val="MLNadpislnku"/>
        <w:tabs>
          <w:tab w:val="clear" w:pos="878"/>
        </w:tabs>
        <w:spacing w:before="360" w:after="240" w:line="290" w:lineRule="auto"/>
        <w:ind w:left="567" w:hanging="567"/>
        <w:jc w:val="both"/>
        <w:rPr>
          <w:rFonts w:ascii="Arial" w:hAnsi="Arial" w:cs="Arial"/>
          <w:sz w:val="20"/>
          <w:szCs w:val="20"/>
        </w:rPr>
      </w:pPr>
      <w:r w:rsidRPr="00E6096A">
        <w:rPr>
          <w:rFonts w:ascii="Arial" w:hAnsi="Arial" w:cs="Arial"/>
          <w:sz w:val="20"/>
          <w:szCs w:val="20"/>
        </w:rPr>
        <w:t>DEFINÍCIE</w:t>
      </w:r>
      <w:r w:rsidR="00B724C4" w:rsidRPr="00E6096A">
        <w:rPr>
          <w:rFonts w:ascii="Arial" w:hAnsi="Arial" w:cs="Arial"/>
          <w:sz w:val="20"/>
          <w:szCs w:val="20"/>
        </w:rPr>
        <w:t xml:space="preserve"> POUŽ</w:t>
      </w:r>
      <w:r w:rsidR="00090762" w:rsidRPr="00E6096A">
        <w:rPr>
          <w:rFonts w:ascii="Arial" w:hAnsi="Arial" w:cs="Arial"/>
          <w:sz w:val="20"/>
          <w:szCs w:val="20"/>
        </w:rPr>
        <w:t>ÍVANÝCH</w:t>
      </w:r>
      <w:r w:rsidRPr="00E6096A">
        <w:rPr>
          <w:rFonts w:ascii="Arial" w:hAnsi="Arial" w:cs="Arial"/>
          <w:sz w:val="20"/>
          <w:szCs w:val="20"/>
        </w:rPr>
        <w:t xml:space="preserve"> POJMOV</w:t>
      </w:r>
    </w:p>
    <w:p w14:paraId="1DC26416" w14:textId="77777777" w:rsidR="009E4E42" w:rsidRPr="00E6096A" w:rsidRDefault="00E75FF1" w:rsidP="002D1FCC">
      <w:pPr>
        <w:pStyle w:val="MLOdsek"/>
        <w:spacing w:before="120" w:line="290" w:lineRule="auto"/>
        <w:ind w:left="567" w:hanging="567"/>
        <w:rPr>
          <w:rFonts w:ascii="Arial" w:hAnsi="Arial" w:cs="Arial"/>
          <w:sz w:val="20"/>
          <w:szCs w:val="20"/>
        </w:rPr>
      </w:pPr>
      <w:r w:rsidRPr="00E6096A">
        <w:rPr>
          <w:rFonts w:ascii="Arial" w:hAnsi="Arial" w:cs="Arial"/>
          <w:sz w:val="20"/>
          <w:szCs w:val="20"/>
        </w:rPr>
        <w:t>Zmluvné strany sa dohodli</w:t>
      </w:r>
      <w:r w:rsidR="00090762" w:rsidRPr="00E6096A">
        <w:rPr>
          <w:rFonts w:ascii="Arial" w:hAnsi="Arial" w:cs="Arial"/>
          <w:sz w:val="20"/>
          <w:szCs w:val="20"/>
        </w:rPr>
        <w:t xml:space="preserve"> na nasledovných </w:t>
      </w:r>
      <w:r w:rsidR="003D4625" w:rsidRPr="00E6096A">
        <w:rPr>
          <w:rFonts w:ascii="Arial" w:hAnsi="Arial" w:cs="Arial"/>
          <w:sz w:val="20"/>
          <w:szCs w:val="20"/>
        </w:rPr>
        <w:t xml:space="preserve">používaných </w:t>
      </w:r>
      <w:r w:rsidR="00090762" w:rsidRPr="00E6096A">
        <w:rPr>
          <w:rFonts w:ascii="Arial" w:hAnsi="Arial" w:cs="Arial"/>
          <w:sz w:val="20"/>
          <w:szCs w:val="20"/>
        </w:rPr>
        <w:t xml:space="preserve">skratkách </w:t>
      </w:r>
      <w:r w:rsidR="009A3610" w:rsidRPr="00E6096A">
        <w:rPr>
          <w:rFonts w:ascii="Arial" w:hAnsi="Arial" w:cs="Arial"/>
          <w:sz w:val="20"/>
          <w:szCs w:val="20"/>
        </w:rPr>
        <w:t>odborných</w:t>
      </w:r>
      <w:r w:rsidR="00090762" w:rsidRPr="00E6096A">
        <w:rPr>
          <w:rFonts w:ascii="Arial" w:hAnsi="Arial" w:cs="Arial"/>
          <w:sz w:val="20"/>
          <w:szCs w:val="20"/>
        </w:rPr>
        <w:t xml:space="preserve"> </w:t>
      </w:r>
      <w:r w:rsidR="007E08EA" w:rsidRPr="00E6096A">
        <w:rPr>
          <w:rFonts w:ascii="Arial" w:hAnsi="Arial" w:cs="Arial"/>
          <w:sz w:val="20"/>
          <w:szCs w:val="20"/>
        </w:rPr>
        <w:t>pojmov</w:t>
      </w:r>
      <w:r w:rsidRPr="00E6096A">
        <w:rPr>
          <w:rFonts w:ascii="Arial" w:hAnsi="Arial" w:cs="Arial"/>
          <w:sz w:val="20"/>
          <w:szCs w:val="20"/>
        </w:rPr>
        <w:t>:</w:t>
      </w:r>
    </w:p>
    <w:p w14:paraId="45865B8F" w14:textId="00FF015E" w:rsidR="004A51DE" w:rsidRPr="00022D97" w:rsidRDefault="004A51DE" w:rsidP="00407659">
      <w:pPr>
        <w:pStyle w:val="MLOdsek"/>
        <w:numPr>
          <w:ilvl w:val="2"/>
          <w:numId w:val="5"/>
        </w:numPr>
        <w:tabs>
          <w:tab w:val="clear" w:pos="1134"/>
        </w:tabs>
        <w:spacing w:before="120" w:line="290" w:lineRule="auto"/>
        <w:ind w:hanging="567"/>
        <w:rPr>
          <w:rFonts w:ascii="Arial" w:hAnsi="Arial" w:cs="Arial"/>
          <w:b/>
          <w:sz w:val="20"/>
          <w:szCs w:val="20"/>
        </w:rPr>
      </w:pPr>
      <w:r w:rsidRPr="00E6096A">
        <w:rPr>
          <w:rFonts w:ascii="Arial" w:hAnsi="Arial" w:cs="Arial"/>
          <w:b/>
          <w:sz w:val="20"/>
          <w:szCs w:val="20"/>
        </w:rPr>
        <w:lastRenderedPageBreak/>
        <w:t xml:space="preserve">„API“ </w:t>
      </w:r>
      <w:r w:rsidRPr="00E6096A">
        <w:rPr>
          <w:rFonts w:ascii="Arial" w:hAnsi="Arial" w:cs="Arial"/>
          <w:color w:val="000000"/>
          <w:sz w:val="20"/>
          <w:szCs w:val="20"/>
          <w:shd w:val="clear" w:color="auto" w:fill="FFFFFF"/>
        </w:rPr>
        <w:t xml:space="preserve">je programovacím rozhraním, ktorým je umožnené pre autorizovaného používateľa používať </w:t>
      </w:r>
      <w:r w:rsidRPr="00022D97">
        <w:rPr>
          <w:rFonts w:ascii="Arial" w:hAnsi="Arial" w:cs="Arial"/>
          <w:color w:val="000000"/>
          <w:sz w:val="20"/>
          <w:szCs w:val="20"/>
          <w:shd w:val="clear" w:color="auto" w:fill="FFFFFF"/>
        </w:rPr>
        <w:t>elektronickú službu,</w:t>
      </w:r>
    </w:p>
    <w:p w14:paraId="51E41338" w14:textId="75B19031" w:rsidR="0025487A" w:rsidRPr="00022D97" w:rsidRDefault="0025487A" w:rsidP="00407659">
      <w:pPr>
        <w:pStyle w:val="MLOdsek"/>
        <w:numPr>
          <w:ilvl w:val="2"/>
          <w:numId w:val="5"/>
        </w:numPr>
        <w:tabs>
          <w:tab w:val="clear" w:pos="1134"/>
        </w:tabs>
        <w:spacing w:before="120" w:line="290" w:lineRule="auto"/>
        <w:ind w:hanging="567"/>
        <w:rPr>
          <w:rFonts w:ascii="Arial" w:hAnsi="Arial" w:cs="Arial"/>
          <w:b/>
          <w:sz w:val="20"/>
          <w:szCs w:val="20"/>
        </w:rPr>
      </w:pPr>
      <w:r w:rsidRPr="00022D97">
        <w:rPr>
          <w:rFonts w:ascii="Arial" w:hAnsi="Arial" w:cs="Arial"/>
          <w:b/>
          <w:sz w:val="20"/>
          <w:szCs w:val="20"/>
        </w:rPr>
        <w:t xml:space="preserve">„Cloudové služby“  </w:t>
      </w:r>
      <w:r w:rsidR="00022D97" w:rsidRPr="00022D97">
        <w:rPr>
          <w:rFonts w:ascii="Arial" w:hAnsi="Arial" w:cs="Arial"/>
          <w:b/>
          <w:sz w:val="20"/>
          <w:szCs w:val="20"/>
        </w:rPr>
        <w:t xml:space="preserve">sú </w:t>
      </w:r>
      <w:r w:rsidR="00022D97">
        <w:rPr>
          <w:rFonts w:ascii="Arial" w:eastAsia="Segoe UI" w:hAnsi="Arial" w:cs="Arial"/>
          <w:iCs/>
          <w:sz w:val="20"/>
          <w:szCs w:val="20"/>
        </w:rPr>
        <w:t xml:space="preserve">Infrastructure–as-a-Service (IaaS),  </w:t>
      </w:r>
      <w:r w:rsidR="00022D97" w:rsidRPr="00022D97">
        <w:rPr>
          <w:rFonts w:ascii="Arial" w:eastAsia="Segoe UI" w:hAnsi="Arial" w:cs="Arial"/>
          <w:iCs/>
          <w:sz w:val="20"/>
          <w:szCs w:val="20"/>
        </w:rPr>
        <w:t>Platforms-as-a-Service (PaaS) a Software-as-a-Service (SaaS) a služba vyplývajúca z § 41 písm. i) a j) vyhlášky č. 78/2020 o štandardoch, takzvaný manažment cloudovej služby (manažment as a service)</w:t>
      </w:r>
      <w:r w:rsidR="00022D97">
        <w:rPr>
          <w:rFonts w:ascii="Arial" w:eastAsia="Segoe UI" w:hAnsi="Arial" w:cs="Arial"/>
          <w:iCs/>
          <w:sz w:val="20"/>
          <w:szCs w:val="20"/>
        </w:rPr>
        <w:t>, všetky uvedené typy cloudových služieb musia byť cloudovými službami vládneho cloudu a sú zapísané v evidencii vládnych cloudových služieb</w:t>
      </w:r>
      <w:r w:rsidR="00022D97" w:rsidRPr="00E6096A">
        <w:rPr>
          <w:rFonts w:ascii="Arial" w:hAnsi="Arial" w:cs="Arial"/>
          <w:sz w:val="20"/>
          <w:szCs w:val="20"/>
        </w:rPr>
        <w:t>;</w:t>
      </w:r>
    </w:p>
    <w:p w14:paraId="3C285A49" w14:textId="4114E018" w:rsidR="00B30326" w:rsidRPr="00C361D7" w:rsidRDefault="05D464FB" w:rsidP="31817785">
      <w:pPr>
        <w:pStyle w:val="MLOdsek"/>
        <w:numPr>
          <w:ilvl w:val="2"/>
          <w:numId w:val="5"/>
        </w:numPr>
        <w:tabs>
          <w:tab w:val="clear" w:pos="1134"/>
        </w:tabs>
        <w:spacing w:before="120" w:line="290" w:lineRule="auto"/>
        <w:ind w:hanging="567"/>
        <w:rPr>
          <w:rFonts w:ascii="Arial" w:hAnsi="Arial" w:cs="Arial"/>
          <w:b/>
          <w:bCs/>
          <w:sz w:val="20"/>
          <w:szCs w:val="20"/>
        </w:rPr>
      </w:pPr>
      <w:r w:rsidRPr="31817785">
        <w:rPr>
          <w:rFonts w:ascii="Arial" w:hAnsi="Arial" w:cs="Arial"/>
          <w:sz w:val="20"/>
          <w:szCs w:val="20"/>
        </w:rPr>
        <w:t>„</w:t>
      </w:r>
      <w:r w:rsidRPr="31817785">
        <w:rPr>
          <w:rFonts w:ascii="Arial" w:hAnsi="Arial" w:cs="Arial"/>
          <w:b/>
          <w:bCs/>
          <w:sz w:val="20"/>
          <w:szCs w:val="20"/>
        </w:rPr>
        <w:t>Bezpečnostný incident</w:t>
      </w:r>
      <w:r w:rsidRPr="31817785">
        <w:rPr>
          <w:rFonts w:ascii="Arial" w:hAnsi="Arial" w:cs="Arial"/>
          <w:sz w:val="20"/>
          <w:szCs w:val="20"/>
        </w:rPr>
        <w:t xml:space="preserve">“ je akýkoľvek spôsob narušenia bezpečnosti </w:t>
      </w:r>
      <w:r w:rsidR="7E7CFC2B" w:rsidRPr="31817785">
        <w:rPr>
          <w:rFonts w:ascii="Arial" w:hAnsi="Arial" w:cs="Arial"/>
          <w:sz w:val="20"/>
          <w:szCs w:val="20"/>
        </w:rPr>
        <w:t>privátneho cloudového riešenia a s tým spojené narušenie informačného systému umiestneného v privátnom cloudovom riešení</w:t>
      </w:r>
      <w:r w:rsidRPr="31817785">
        <w:rPr>
          <w:rFonts w:ascii="Arial" w:hAnsi="Arial" w:cs="Arial"/>
          <w:sz w:val="20"/>
          <w:szCs w:val="20"/>
        </w:rPr>
        <w:t>,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Pokiaľ nie je stanovené inak, platia pre povinnosti Poskytovateľa pri riešení Bezpečnostného incidentu ustanovenia o Kritickom incidente;</w:t>
      </w:r>
    </w:p>
    <w:p w14:paraId="3EF338E6" w14:textId="7CFED53C" w:rsidR="09CD835F" w:rsidRDefault="09CD835F" w:rsidP="31817785">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 xml:space="preserve"> Cenník cloudových služieb” </w:t>
      </w:r>
      <w:r w:rsidRPr="00BE7167">
        <w:rPr>
          <w:rFonts w:ascii="Arial" w:hAnsi="Arial" w:cs="Arial"/>
          <w:color w:val="2B579A"/>
          <w:sz w:val="20"/>
          <w:szCs w:val="20"/>
          <w:shd w:val="clear" w:color="auto" w:fill="E6E6E6"/>
        </w:rPr>
        <w:t xml:space="preserve">je </w:t>
      </w:r>
      <w:r w:rsidRPr="31817785">
        <w:rPr>
          <w:rFonts w:ascii="Arial" w:hAnsi="Arial" w:cs="Arial"/>
          <w:sz w:val="20"/>
          <w:szCs w:val="20"/>
        </w:rPr>
        <w:t xml:space="preserve">Poskytovateľom stanovený cenník za používanie </w:t>
      </w:r>
      <w:r w:rsidR="7C311BA6" w:rsidRPr="31817785">
        <w:rPr>
          <w:rFonts w:ascii="Arial" w:hAnsi="Arial" w:cs="Arial"/>
          <w:sz w:val="20"/>
          <w:szCs w:val="20"/>
        </w:rPr>
        <w:t xml:space="preserve">všetkých </w:t>
      </w:r>
      <w:r w:rsidRPr="31817785">
        <w:rPr>
          <w:rFonts w:ascii="Arial" w:hAnsi="Arial" w:cs="Arial"/>
          <w:sz w:val="20"/>
          <w:szCs w:val="20"/>
        </w:rPr>
        <w:t>cloudových služieb v privátnom cloudovom riešení</w:t>
      </w:r>
      <w:r w:rsidR="234C68E5" w:rsidRPr="31817785">
        <w:rPr>
          <w:rFonts w:ascii="Arial" w:hAnsi="Arial" w:cs="Arial"/>
          <w:sz w:val="20"/>
          <w:szCs w:val="20"/>
        </w:rPr>
        <w:t>. Cenník cloudových služieb tvorí prílohu č. .... tejto Zmluvy. Zmena cenníka cloudových služieb spočívajúc</w:t>
      </w:r>
      <w:r w:rsidR="0059D05E" w:rsidRPr="31817785">
        <w:rPr>
          <w:rFonts w:ascii="Arial" w:hAnsi="Arial" w:cs="Arial"/>
          <w:sz w:val="20"/>
          <w:szCs w:val="20"/>
        </w:rPr>
        <w:t>a v zvýšení ceny cloudových služieb poskytovaných v privátnom cloudovom riešení sa vykoná na základe obojstran</w:t>
      </w:r>
      <w:r w:rsidR="4CA2F543" w:rsidRPr="31817785">
        <w:rPr>
          <w:rFonts w:ascii="Arial" w:hAnsi="Arial" w:cs="Arial"/>
          <w:sz w:val="20"/>
          <w:szCs w:val="20"/>
        </w:rPr>
        <w:t>n</w:t>
      </w:r>
      <w:r w:rsidR="0059D05E" w:rsidRPr="31817785">
        <w:rPr>
          <w:rFonts w:ascii="Arial" w:hAnsi="Arial" w:cs="Arial"/>
          <w:sz w:val="20"/>
          <w:szCs w:val="20"/>
        </w:rPr>
        <w:t xml:space="preserve">ej dohody </w:t>
      </w:r>
      <w:r w:rsidR="382045C9" w:rsidRPr="31817785">
        <w:rPr>
          <w:rFonts w:ascii="Arial" w:hAnsi="Arial" w:cs="Arial"/>
          <w:sz w:val="20"/>
          <w:szCs w:val="20"/>
        </w:rPr>
        <w:t>o zmene Zmluvy vo forme dodatku k Zmluve.</w:t>
      </w:r>
      <w:r w:rsidR="237A4EDA" w:rsidRPr="31817785">
        <w:rPr>
          <w:rFonts w:ascii="Arial" w:hAnsi="Arial" w:cs="Arial"/>
          <w:sz w:val="20"/>
          <w:szCs w:val="20"/>
        </w:rPr>
        <w:t xml:space="preserve"> </w:t>
      </w:r>
      <w:r w:rsidR="6F499F36" w:rsidRPr="31817785">
        <w:rPr>
          <w:rFonts w:ascii="Arial" w:hAnsi="Arial" w:cs="Arial"/>
          <w:sz w:val="20"/>
          <w:szCs w:val="20"/>
        </w:rPr>
        <w:t xml:space="preserve">Za zmenu </w:t>
      </w:r>
      <w:r w:rsidR="237A4EDA" w:rsidRPr="31817785">
        <w:rPr>
          <w:rFonts w:ascii="Arial" w:hAnsi="Arial" w:cs="Arial"/>
          <w:sz w:val="20"/>
          <w:szCs w:val="20"/>
        </w:rPr>
        <w:t xml:space="preserve">cenníka cloudových služieb </w:t>
      </w:r>
      <w:r w:rsidR="57169A5F" w:rsidRPr="31817785">
        <w:rPr>
          <w:rFonts w:ascii="Arial" w:hAnsi="Arial" w:cs="Arial"/>
          <w:sz w:val="20"/>
          <w:szCs w:val="20"/>
        </w:rPr>
        <w:t xml:space="preserve">sa nepovažuje </w:t>
      </w:r>
      <w:r w:rsidR="237A4EDA" w:rsidRPr="31817785">
        <w:rPr>
          <w:rFonts w:ascii="Arial" w:hAnsi="Arial" w:cs="Arial"/>
          <w:sz w:val="20"/>
          <w:szCs w:val="20"/>
        </w:rPr>
        <w:t xml:space="preserve">zmena kurzového </w:t>
      </w:r>
      <w:r w:rsidR="26F4FE93" w:rsidRPr="31817785">
        <w:rPr>
          <w:rFonts w:ascii="Arial" w:hAnsi="Arial" w:cs="Arial"/>
          <w:sz w:val="20"/>
          <w:szCs w:val="20"/>
        </w:rPr>
        <w:t xml:space="preserve">lístka </w:t>
      </w:r>
      <w:r w:rsidR="14E140E6" w:rsidRPr="31817785">
        <w:rPr>
          <w:rFonts w:ascii="Arial" w:hAnsi="Arial" w:cs="Arial"/>
          <w:sz w:val="20"/>
          <w:szCs w:val="20"/>
        </w:rPr>
        <w:t>Európskej centrálnej banky, ktorá spôsobí zmenu ceny cloudových služieb v dôsledku zmeny kurzu.</w:t>
      </w:r>
    </w:p>
    <w:p w14:paraId="448DFA25" w14:textId="6C2C12F9" w:rsidR="00C361D7" w:rsidRPr="0025487A" w:rsidRDefault="77555814" w:rsidP="0025487A">
      <w:pPr>
        <w:pStyle w:val="MLOdsek"/>
        <w:numPr>
          <w:ilvl w:val="2"/>
          <w:numId w:val="5"/>
        </w:numPr>
        <w:tabs>
          <w:tab w:val="clear" w:pos="1134"/>
        </w:tabs>
        <w:spacing w:before="120" w:line="290" w:lineRule="auto"/>
        <w:ind w:hanging="567"/>
        <w:rPr>
          <w:rFonts w:ascii="Arial" w:hAnsi="Arial" w:cs="Arial"/>
          <w:b/>
          <w:sz w:val="20"/>
          <w:szCs w:val="20"/>
        </w:rPr>
      </w:pPr>
      <w:r w:rsidRPr="31817785">
        <w:rPr>
          <w:rFonts w:ascii="Arial" w:hAnsi="Arial" w:cs="Arial"/>
          <w:sz w:val="20"/>
          <w:szCs w:val="20"/>
        </w:rPr>
        <w:t>„</w:t>
      </w:r>
      <w:r w:rsidRPr="31817785">
        <w:rPr>
          <w:rFonts w:ascii="Arial" w:hAnsi="Arial" w:cs="Arial"/>
          <w:b/>
          <w:bCs/>
          <w:sz w:val="20"/>
          <w:szCs w:val="20"/>
        </w:rPr>
        <w:t xml:space="preserve">Dátové centrum“ </w:t>
      </w:r>
      <w:r w:rsidRPr="31817785">
        <w:rPr>
          <w:rFonts w:ascii="Arial" w:hAnsi="Arial" w:cs="Arial"/>
          <w:sz w:val="20"/>
          <w:szCs w:val="20"/>
        </w:rPr>
        <w:t>je nebytový priestor</w:t>
      </w:r>
      <w:r w:rsidR="0A5A5157" w:rsidRPr="31817785">
        <w:rPr>
          <w:rFonts w:ascii="Arial" w:hAnsi="Arial" w:cs="Arial"/>
          <w:sz w:val="20"/>
          <w:szCs w:val="20"/>
        </w:rPr>
        <w:t xml:space="preserve">, ktorý spĺňa podmienky definované v zmluve o nájme nebytového priestoru uzatvorenej medzi MIRRI SR v postavení nájomcu a prenajímateľom nebytového priestoru, </w:t>
      </w:r>
      <w:r w:rsidRPr="31817785">
        <w:rPr>
          <w:rFonts w:ascii="Arial" w:hAnsi="Arial" w:cs="Arial"/>
          <w:sz w:val="20"/>
          <w:szCs w:val="20"/>
        </w:rPr>
        <w:t>nachádzajúci sa na území Slovenskej republiky, v ktorom je fyzicky umiestnené privátne cloudové riešenie</w:t>
      </w:r>
      <w:r w:rsidR="0A5A5157" w:rsidRPr="31817785">
        <w:rPr>
          <w:rFonts w:ascii="Arial" w:hAnsi="Arial" w:cs="Arial"/>
          <w:b/>
          <w:bCs/>
          <w:sz w:val="20"/>
          <w:szCs w:val="20"/>
        </w:rPr>
        <w:t xml:space="preserve">. </w:t>
      </w:r>
    </w:p>
    <w:p w14:paraId="0E9A6BD7" w14:textId="3E9125CC" w:rsidR="00B30326" w:rsidRPr="009F4B1D" w:rsidRDefault="04B5105D" w:rsidP="009F4B1D">
      <w:pPr>
        <w:pStyle w:val="MLOdsek"/>
        <w:numPr>
          <w:ilvl w:val="2"/>
          <w:numId w:val="5"/>
        </w:numPr>
        <w:tabs>
          <w:tab w:val="clear" w:pos="1134"/>
        </w:tabs>
        <w:spacing w:before="120" w:line="290" w:lineRule="auto"/>
        <w:ind w:hanging="567"/>
        <w:rPr>
          <w:rFonts w:ascii="Arial" w:hAnsi="Arial" w:cs="Arial"/>
          <w:b/>
          <w:sz w:val="20"/>
          <w:szCs w:val="20"/>
        </w:rPr>
      </w:pPr>
      <w:r w:rsidRPr="31817785">
        <w:rPr>
          <w:rFonts w:ascii="Arial" w:hAnsi="Arial" w:cs="Arial"/>
          <w:sz w:val="20"/>
          <w:szCs w:val="20"/>
        </w:rPr>
        <w:t>„</w:t>
      </w:r>
      <w:r w:rsidRPr="31817785">
        <w:rPr>
          <w:rFonts w:ascii="Arial" w:hAnsi="Arial" w:cs="Arial"/>
          <w:b/>
          <w:bCs/>
          <w:sz w:val="20"/>
          <w:szCs w:val="20"/>
        </w:rPr>
        <w:t>Dokumentácia</w:t>
      </w:r>
      <w:r w:rsidRPr="31817785">
        <w:rPr>
          <w:rFonts w:ascii="Arial" w:hAnsi="Arial" w:cs="Arial"/>
          <w:sz w:val="20"/>
          <w:szCs w:val="20"/>
        </w:rPr>
        <w:t>“</w:t>
      </w:r>
      <w:r w:rsidR="159A8717" w:rsidRPr="31817785">
        <w:rPr>
          <w:rFonts w:ascii="Arial" w:hAnsi="Arial" w:cs="Arial"/>
          <w:sz w:val="20"/>
          <w:szCs w:val="20"/>
        </w:rPr>
        <w:t xml:space="preserve"> dokumentáciou sa rozumie technická, prevádzková, užívateľská</w:t>
      </w:r>
      <w:r w:rsidR="7E7CFC2B" w:rsidRPr="31817785">
        <w:rPr>
          <w:rFonts w:ascii="Arial" w:hAnsi="Arial" w:cs="Arial"/>
          <w:sz w:val="20"/>
          <w:szCs w:val="20"/>
        </w:rPr>
        <w:t xml:space="preserve"> a iná dokumentácia, </w:t>
      </w:r>
      <w:r w:rsidR="159A8717" w:rsidRPr="31817785">
        <w:rPr>
          <w:rFonts w:ascii="Arial" w:hAnsi="Arial" w:cs="Arial"/>
          <w:sz w:val="20"/>
          <w:szCs w:val="20"/>
        </w:rPr>
        <w:t>ktorá čo i len sčasti súvisí</w:t>
      </w:r>
      <w:r w:rsidR="1483F186" w:rsidRPr="31817785">
        <w:rPr>
          <w:rFonts w:ascii="Arial" w:hAnsi="Arial" w:cs="Arial"/>
          <w:sz w:val="20"/>
          <w:szCs w:val="20"/>
        </w:rPr>
        <w:t xml:space="preserve"> s</w:t>
      </w:r>
      <w:r w:rsidR="7E7CFC2B" w:rsidRPr="31817785">
        <w:rPr>
          <w:rFonts w:ascii="Arial" w:hAnsi="Arial" w:cs="Arial"/>
          <w:sz w:val="20"/>
          <w:szCs w:val="20"/>
        </w:rPr>
        <w:t xml:space="preserve"> poskytovaním </w:t>
      </w:r>
      <w:r w:rsidR="5EAF941A" w:rsidRPr="31817785">
        <w:rPr>
          <w:rFonts w:ascii="Arial" w:hAnsi="Arial" w:cs="Arial"/>
          <w:sz w:val="20"/>
          <w:szCs w:val="20"/>
        </w:rPr>
        <w:t xml:space="preserve">cloudových služieb v </w:t>
      </w:r>
      <w:r w:rsidR="7E7CFC2B" w:rsidRPr="31817785">
        <w:rPr>
          <w:rFonts w:ascii="Arial" w:hAnsi="Arial" w:cs="Arial"/>
          <w:sz w:val="20"/>
          <w:szCs w:val="20"/>
        </w:rPr>
        <w:t>privátn</w:t>
      </w:r>
      <w:r w:rsidR="5EAF941A" w:rsidRPr="31817785">
        <w:rPr>
          <w:rFonts w:ascii="Arial" w:hAnsi="Arial" w:cs="Arial"/>
          <w:sz w:val="20"/>
          <w:szCs w:val="20"/>
        </w:rPr>
        <w:t>om</w:t>
      </w:r>
      <w:r w:rsidR="7E7CFC2B" w:rsidRPr="31817785">
        <w:rPr>
          <w:rFonts w:ascii="Arial" w:hAnsi="Arial" w:cs="Arial"/>
          <w:sz w:val="20"/>
          <w:szCs w:val="20"/>
        </w:rPr>
        <w:t xml:space="preserve"> cloudov</w:t>
      </w:r>
      <w:r w:rsidR="5EAF941A" w:rsidRPr="31817785">
        <w:rPr>
          <w:rFonts w:ascii="Arial" w:hAnsi="Arial" w:cs="Arial"/>
          <w:sz w:val="20"/>
          <w:szCs w:val="20"/>
        </w:rPr>
        <w:t>om</w:t>
      </w:r>
      <w:r w:rsidR="7E7CFC2B" w:rsidRPr="31817785">
        <w:rPr>
          <w:rFonts w:ascii="Arial" w:hAnsi="Arial" w:cs="Arial"/>
          <w:sz w:val="20"/>
          <w:szCs w:val="20"/>
        </w:rPr>
        <w:t xml:space="preserve"> riešen</w:t>
      </w:r>
      <w:r w:rsidR="5EAF941A" w:rsidRPr="31817785">
        <w:rPr>
          <w:rFonts w:ascii="Arial" w:hAnsi="Arial" w:cs="Arial"/>
          <w:sz w:val="20"/>
          <w:szCs w:val="20"/>
        </w:rPr>
        <w:t>í</w:t>
      </w:r>
      <w:r w:rsidR="7E7CFC2B" w:rsidRPr="31817785">
        <w:rPr>
          <w:rFonts w:ascii="Arial" w:hAnsi="Arial" w:cs="Arial"/>
          <w:sz w:val="20"/>
          <w:szCs w:val="20"/>
        </w:rPr>
        <w:t xml:space="preserve"> vrátane dokumentácie týkajúcej sa podpory prevádz</w:t>
      </w:r>
      <w:r w:rsidR="5EAF941A" w:rsidRPr="31817785">
        <w:rPr>
          <w:rFonts w:ascii="Arial" w:hAnsi="Arial" w:cs="Arial"/>
          <w:sz w:val="20"/>
          <w:szCs w:val="20"/>
        </w:rPr>
        <w:t>ky privátneho vládneho riešenia a dokumentácie k technologickej infraštruktúre;</w:t>
      </w:r>
    </w:p>
    <w:p w14:paraId="5527C543" w14:textId="6880369A" w:rsidR="00B30326" w:rsidRPr="00E6096A" w:rsidRDefault="05D464FB" w:rsidP="00B30326">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b/>
          <w:bCs/>
          <w:sz w:val="20"/>
          <w:szCs w:val="20"/>
        </w:rPr>
        <w:t xml:space="preserve">„Informačný systém pre správu požiadaviek“ </w:t>
      </w:r>
      <w:r w:rsidRPr="31817785">
        <w:rPr>
          <w:rFonts w:ascii="Arial" w:hAnsi="Arial" w:cs="Arial"/>
          <w:sz w:val="20"/>
          <w:szCs w:val="20"/>
        </w:rPr>
        <w:t>je</w:t>
      </w:r>
      <w:r w:rsidRPr="31817785">
        <w:rPr>
          <w:rStyle w:val="Odkaznakomentr"/>
          <w:rFonts w:ascii="Arial" w:hAnsi="Arial" w:cs="Arial"/>
          <w:sz w:val="20"/>
          <w:szCs w:val="20"/>
        </w:rPr>
        <w:t xml:space="preserve"> </w:t>
      </w:r>
      <w:r w:rsidRPr="31817785">
        <w:rPr>
          <w:rFonts w:ascii="Arial" w:hAnsi="Arial" w:cs="Arial"/>
          <w:sz w:val="20"/>
          <w:szCs w:val="20"/>
        </w:rPr>
        <w:t xml:space="preserve"> elektronický informačný systém pre správu požiadaviek, prostredníctvom ktorého zabezpečuje Objednávateľ evidenciu a informácie o požiadavkách a </w:t>
      </w:r>
      <w:r w:rsidR="283CA723" w:rsidRPr="31817785">
        <w:rPr>
          <w:rFonts w:ascii="Arial" w:hAnsi="Arial" w:cs="Arial"/>
          <w:sz w:val="20"/>
          <w:szCs w:val="20"/>
        </w:rPr>
        <w:t>Poskytovateľ</w:t>
      </w:r>
      <w:r w:rsidRPr="31817785">
        <w:rPr>
          <w:rFonts w:ascii="Arial" w:hAnsi="Arial" w:cs="Arial"/>
          <w:sz w:val="20"/>
          <w:szCs w:val="20"/>
        </w:rPr>
        <w:t xml:space="preserve"> v zmysle tejto Zmluvy tieto požiadavky spracúva. Požiadavka pre účely  Informačného systému pre správu požiadaviek zahŕňa najmä hlásenie problému/incidentu, požiadavku na konzultáciu a ďalšie;</w:t>
      </w:r>
    </w:p>
    <w:p w14:paraId="71C770FB" w14:textId="01252825" w:rsidR="00AE4681" w:rsidRPr="00E6096A" w:rsidRDefault="1A6D0444" w:rsidP="31817785">
      <w:pPr>
        <w:pStyle w:val="MLOdsek"/>
        <w:numPr>
          <w:ilvl w:val="2"/>
          <w:numId w:val="5"/>
        </w:numPr>
        <w:tabs>
          <w:tab w:val="clear" w:pos="1134"/>
        </w:tabs>
        <w:spacing w:before="120" w:line="290" w:lineRule="auto"/>
        <w:ind w:hanging="567"/>
        <w:rPr>
          <w:rFonts w:ascii="Arial" w:hAnsi="Arial" w:cs="Arial"/>
          <w:b/>
          <w:bCs/>
          <w:sz w:val="20"/>
          <w:szCs w:val="20"/>
        </w:rPr>
      </w:pPr>
      <w:r w:rsidRPr="31817785">
        <w:rPr>
          <w:rFonts w:ascii="Arial" w:hAnsi="Arial" w:cs="Arial"/>
          <w:sz w:val="20"/>
          <w:szCs w:val="20"/>
        </w:rPr>
        <w:t>„</w:t>
      </w:r>
      <w:r w:rsidRPr="31817785">
        <w:rPr>
          <w:rFonts w:ascii="Arial" w:hAnsi="Arial" w:cs="Arial"/>
          <w:b/>
          <w:bCs/>
          <w:sz w:val="20"/>
          <w:szCs w:val="20"/>
        </w:rPr>
        <w:t>Dôverná informácia</w:t>
      </w:r>
      <w:r w:rsidRPr="31817785">
        <w:rPr>
          <w:rFonts w:ascii="Arial" w:hAnsi="Arial" w:cs="Arial"/>
          <w:sz w:val="20"/>
          <w:szCs w:val="20"/>
        </w:rPr>
        <w:t>" je údaj, podklad, poznatok, dokument alebo iná informácia, bez ohľadu na formu jej zachytenia, s výnimkami uvedenými v </w:t>
      </w:r>
      <w:r w:rsidR="4B5238A6" w:rsidRPr="31817785">
        <w:rPr>
          <w:rFonts w:ascii="Arial" w:hAnsi="Arial" w:cs="Arial"/>
          <w:sz w:val="20"/>
          <w:szCs w:val="20"/>
        </w:rPr>
        <w:t>bode</w:t>
      </w:r>
      <w:r w:rsidR="32DEA0E8" w:rsidRPr="31817785">
        <w:rPr>
          <w:rFonts w:ascii="Arial" w:hAnsi="Arial" w:cs="Arial"/>
          <w:sz w:val="20"/>
          <w:szCs w:val="20"/>
        </w:rPr>
        <w:t xml:space="preserve">. </w:t>
      </w:r>
      <w:r w:rsidR="655CF00C" w:rsidRPr="31817785">
        <w:rPr>
          <w:rFonts w:ascii="Arial" w:hAnsi="Arial" w:cs="Arial"/>
          <w:sz w:val="20"/>
          <w:szCs w:val="20"/>
        </w:rPr>
        <w:t xml:space="preserve">17 </w:t>
      </w:r>
      <w:r w:rsidR="283CA723" w:rsidRPr="31817785">
        <w:rPr>
          <w:rFonts w:ascii="Arial" w:hAnsi="Arial" w:cs="Arial"/>
          <w:sz w:val="20"/>
          <w:szCs w:val="20"/>
        </w:rPr>
        <w:t>tejto Zmluvy</w:t>
      </w:r>
      <w:r w:rsidRPr="31817785">
        <w:rPr>
          <w:rFonts w:ascii="Arial" w:hAnsi="Arial" w:cs="Arial"/>
          <w:sz w:val="20"/>
          <w:szCs w:val="20"/>
        </w:rPr>
        <w:t>,</w:t>
      </w:r>
    </w:p>
    <w:p w14:paraId="0B463EA1" w14:textId="77777777" w:rsidR="00AE4681" w:rsidRPr="00E6096A" w:rsidRDefault="00AE4681" w:rsidP="00AE4681">
      <w:pPr>
        <w:pStyle w:val="Odsekzoznamu"/>
        <w:numPr>
          <w:ilvl w:val="0"/>
          <w:numId w:val="7"/>
        </w:numPr>
        <w:autoSpaceDE w:val="0"/>
        <w:autoSpaceDN w:val="0"/>
        <w:adjustRightInd w:val="0"/>
        <w:spacing w:line="290" w:lineRule="auto"/>
        <w:ind w:left="1418" w:hanging="283"/>
        <w:rPr>
          <w:rFonts w:cs="Arial"/>
        </w:rPr>
      </w:pPr>
      <w:r w:rsidRPr="00E6096A">
        <w:rPr>
          <w:rFonts w:cs="Arial"/>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20DD5A44" w14:textId="1793AF1A" w:rsidR="00AE4681" w:rsidRPr="00E6096A" w:rsidRDefault="00AE4681" w:rsidP="00AE4681">
      <w:pPr>
        <w:pStyle w:val="Odsekzoznamu"/>
        <w:numPr>
          <w:ilvl w:val="0"/>
          <w:numId w:val="7"/>
        </w:numPr>
        <w:autoSpaceDE w:val="0"/>
        <w:autoSpaceDN w:val="0"/>
        <w:adjustRightInd w:val="0"/>
        <w:spacing w:line="290" w:lineRule="auto"/>
        <w:ind w:left="1418" w:hanging="283"/>
        <w:rPr>
          <w:rFonts w:cs="Arial"/>
        </w:rPr>
      </w:pPr>
      <w:r w:rsidRPr="00E6096A">
        <w:rPr>
          <w:rFonts w:cs="Arial"/>
        </w:rPr>
        <w:lastRenderedPageBreak/>
        <w:t>ktorá bola poskytnutá Zmluvnej strane alebo získaná Zmluvnou stranou pred nadobudnutím</w:t>
      </w:r>
      <w:r w:rsidR="00D9505A">
        <w:rPr>
          <w:rFonts w:cs="Arial"/>
        </w:rPr>
        <w:t xml:space="preserve"> platnosti a účinnosti Zmluvy </w:t>
      </w:r>
      <w:r w:rsidRPr="00E6096A">
        <w:rPr>
          <w:rFonts w:cs="Arial"/>
        </w:rPr>
        <w:t>a tiež počas jej platnosti a účinnosti, pokiaľ sa týka jej predmetu a,</w:t>
      </w:r>
    </w:p>
    <w:p w14:paraId="66DCA9E2" w14:textId="77777777" w:rsidR="00AE4681" w:rsidRPr="00E6096A" w:rsidRDefault="00AE4681" w:rsidP="00AE4681">
      <w:pPr>
        <w:pStyle w:val="Odsekzoznamu"/>
        <w:numPr>
          <w:ilvl w:val="0"/>
          <w:numId w:val="7"/>
        </w:numPr>
        <w:autoSpaceDE w:val="0"/>
        <w:autoSpaceDN w:val="0"/>
        <w:adjustRightInd w:val="0"/>
        <w:spacing w:line="290" w:lineRule="auto"/>
        <w:ind w:left="1418" w:hanging="283"/>
        <w:rPr>
          <w:rFonts w:cs="Arial"/>
        </w:rPr>
      </w:pPr>
      <w:r w:rsidRPr="00E6096A">
        <w:rPr>
          <w:rFonts w:cs="Arial"/>
        </w:rPr>
        <w:t>ktorá je výslovne Zmluvnou stranou označená ako „dôverná“, „confidential“, „proprietary“ alebo iným obdobným označením, a to od okamihu oznámenia tejto skutočnosti druhej zmluvnej strane.</w:t>
      </w:r>
    </w:p>
    <w:p w14:paraId="357F4DE2" w14:textId="4803E1DE" w:rsidR="0025487A" w:rsidRPr="0025487A" w:rsidRDefault="00EF295F" w:rsidP="00022D97">
      <w:pPr>
        <w:autoSpaceDE w:val="0"/>
        <w:autoSpaceDN w:val="0"/>
        <w:adjustRightInd w:val="0"/>
        <w:spacing w:line="290" w:lineRule="auto"/>
        <w:ind w:left="1134"/>
        <w:rPr>
          <w:rFonts w:ascii="Arial" w:hAnsi="Arial" w:cs="Arial"/>
          <w:sz w:val="20"/>
          <w:szCs w:val="20"/>
        </w:rPr>
      </w:pPr>
      <w:r w:rsidRPr="00E6096A">
        <w:rPr>
          <w:rFonts w:ascii="Arial" w:hAnsi="Arial" w:cs="Arial"/>
          <w:sz w:val="20"/>
          <w:szCs w:val="20"/>
        </w:rPr>
        <w:t>S výnimkou vyššie uvedeného platí, že dôvernou informáciou je aj taká informácia, pre ktorú všeobecne záväzný právny predpis Slovenskej republiky definuje osobitný režim nakladania (najmä obchodné tajomstvo, bankové tajomstvo, telekomunikačné tajomstvo, daňové tajomstvo, utajované skutočnosti a iné).</w:t>
      </w:r>
      <w:r w:rsidR="0025487A">
        <w:rPr>
          <w:rFonts w:ascii="Arial" w:hAnsi="Arial" w:cs="Arial"/>
          <w:sz w:val="20"/>
          <w:szCs w:val="20"/>
        </w:rPr>
        <w:t xml:space="preserve"> </w:t>
      </w:r>
    </w:p>
    <w:p w14:paraId="01207FD5" w14:textId="64DFA420" w:rsidR="006E480A" w:rsidRPr="00E6096A" w:rsidRDefault="5F800ACD" w:rsidP="00D73267">
      <w:pPr>
        <w:pStyle w:val="Odsekzoznamu"/>
        <w:numPr>
          <w:ilvl w:val="2"/>
          <w:numId w:val="5"/>
        </w:numPr>
        <w:tabs>
          <w:tab w:val="clear" w:pos="1134"/>
        </w:tabs>
        <w:spacing w:line="290" w:lineRule="auto"/>
        <w:ind w:hanging="567"/>
        <w:rPr>
          <w:rFonts w:cs="Arial"/>
          <w:lang w:eastAsia="cs-CZ"/>
        </w:rPr>
      </w:pPr>
      <w:r w:rsidRPr="31817785">
        <w:rPr>
          <w:rFonts w:cs="Arial"/>
          <w:lang w:eastAsia="cs-CZ"/>
        </w:rPr>
        <w:t>„</w:t>
      </w:r>
      <w:r w:rsidRPr="31817785">
        <w:rPr>
          <w:rFonts w:cs="Arial"/>
          <w:b/>
          <w:bCs/>
          <w:lang w:eastAsia="cs-CZ"/>
        </w:rPr>
        <w:t>Informačný systém</w:t>
      </w:r>
      <w:r w:rsidR="283CA723" w:rsidRPr="31817785">
        <w:rPr>
          <w:rFonts w:cs="Arial"/>
          <w:b/>
          <w:bCs/>
          <w:lang w:eastAsia="cs-CZ"/>
        </w:rPr>
        <w:t xml:space="preserve"> verejnej správy</w:t>
      </w:r>
      <w:r w:rsidR="1483F186" w:rsidRPr="31817785">
        <w:rPr>
          <w:rFonts w:cs="Arial"/>
          <w:lang w:eastAsia="cs-CZ"/>
        </w:rPr>
        <w:t>“</w:t>
      </w:r>
      <w:r w:rsidR="283CA723" w:rsidRPr="31817785">
        <w:rPr>
          <w:rFonts w:cs="Arial"/>
          <w:lang w:eastAsia="cs-CZ"/>
        </w:rPr>
        <w:t xml:space="preserve"> alebo „</w:t>
      </w:r>
      <w:r w:rsidR="283CA723" w:rsidRPr="31817785">
        <w:rPr>
          <w:rFonts w:cs="Arial"/>
          <w:b/>
          <w:bCs/>
          <w:lang w:eastAsia="cs-CZ"/>
        </w:rPr>
        <w:t>informačný systém</w:t>
      </w:r>
      <w:r w:rsidR="283CA723" w:rsidRPr="31817785">
        <w:rPr>
          <w:rFonts w:cs="Arial"/>
          <w:lang w:eastAsia="cs-CZ"/>
        </w:rPr>
        <w:t xml:space="preserve">“ </w:t>
      </w:r>
      <w:r w:rsidRPr="31817785">
        <w:rPr>
          <w:rFonts w:cs="Arial"/>
          <w:lang w:eastAsia="cs-CZ"/>
        </w:rPr>
        <w:t xml:space="preserve"> je </w:t>
      </w:r>
      <w:r w:rsidR="283CA723" w:rsidRPr="31817785">
        <w:rPr>
          <w:rFonts w:cs="Arial"/>
        </w:rPr>
        <w:t>akýkoľvek informačný systém verejnej správy, ktorý bude umiestnený v privátnom cloudovom riešení</w:t>
      </w:r>
      <w:r w:rsidR="79A884B7" w:rsidRPr="31817785">
        <w:rPr>
          <w:rFonts w:cs="Arial"/>
          <w:lang w:eastAsia="cs-CZ"/>
        </w:rPr>
        <w:t>,</w:t>
      </w:r>
    </w:p>
    <w:p w14:paraId="119A86D4" w14:textId="3F736226" w:rsidR="00BD5341" w:rsidRPr="009F4B1D" w:rsidRDefault="63E9E559" w:rsidP="009F4B1D">
      <w:pPr>
        <w:pStyle w:val="Odsekzoznamu"/>
        <w:numPr>
          <w:ilvl w:val="2"/>
          <w:numId w:val="5"/>
        </w:numPr>
        <w:tabs>
          <w:tab w:val="clear" w:pos="1134"/>
        </w:tabs>
        <w:spacing w:line="290" w:lineRule="auto"/>
        <w:ind w:hanging="567"/>
        <w:rPr>
          <w:rFonts w:cs="Arial"/>
          <w:lang w:eastAsia="cs-CZ"/>
        </w:rPr>
      </w:pPr>
      <w:r w:rsidRPr="31817785">
        <w:rPr>
          <w:rFonts w:cs="Arial"/>
          <w:b/>
          <w:bCs/>
        </w:rPr>
        <w:t xml:space="preserve">„Incident“ </w:t>
      </w:r>
      <w:r w:rsidRPr="31817785">
        <w:rPr>
          <w:rFonts w:cs="Arial"/>
        </w:rPr>
        <w:t xml:space="preserve">je akákoľvek udalosť, pri ktorej je narušená funkčnosť </w:t>
      </w:r>
      <w:r w:rsidR="166AB078" w:rsidRPr="31817785">
        <w:rPr>
          <w:rFonts w:cs="Arial"/>
        </w:rPr>
        <w:t>privátneho cloudového riešenia poskytovaného v zmysle Zmluvy</w:t>
      </w:r>
      <w:r w:rsidRPr="31817785">
        <w:rPr>
          <w:rFonts w:cs="Arial"/>
        </w:rPr>
        <w:t>, akékoľvek porušenie bezpeč</w:t>
      </w:r>
      <w:r w:rsidR="166AB078" w:rsidRPr="31817785">
        <w:rPr>
          <w:rFonts w:cs="Arial"/>
        </w:rPr>
        <w:t xml:space="preserve">nostnej politiky Objednávateľa, </w:t>
      </w:r>
      <w:r w:rsidRPr="31817785">
        <w:rPr>
          <w:rFonts w:cs="Arial"/>
        </w:rPr>
        <w:t xml:space="preserve"> pravidiel súvisiacich s prevádzkou  informačných systémov verejnej správy</w:t>
      </w:r>
      <w:r w:rsidR="166AB078" w:rsidRPr="31817785">
        <w:rPr>
          <w:rFonts w:cs="Arial"/>
        </w:rPr>
        <w:t xml:space="preserve"> a s prevádzkou privátneho cloudového riešenia</w:t>
      </w:r>
      <w:r w:rsidR="11E7E98A" w:rsidRPr="31817785">
        <w:rPr>
          <w:rFonts w:cs="Arial"/>
        </w:rPr>
        <w:t>. Podmienky riešenie incidentov, vrátane ich klasifikácie sú súčasťou obchodných podmienok Poskytovateľa a tvoria prílohu č.</w:t>
      </w:r>
      <w:r w:rsidR="166AB078" w:rsidRPr="31817785">
        <w:rPr>
          <w:rFonts w:cs="Arial"/>
        </w:rPr>
        <w:t xml:space="preserve"> </w:t>
      </w:r>
      <w:r w:rsidR="11E7E98A" w:rsidRPr="31817785">
        <w:rPr>
          <w:rFonts w:eastAsiaTheme="minorEastAsia" w:cs="Arial"/>
          <w:highlight w:val="yellow"/>
          <w:lang w:eastAsia="en-US"/>
        </w:rPr>
        <w:t>[.x.]</w:t>
      </w:r>
      <w:r w:rsidR="11E7E98A" w:rsidRPr="31817785">
        <w:rPr>
          <w:rFonts w:eastAsiaTheme="minorEastAsia" w:cs="Arial"/>
          <w:lang w:eastAsia="en-US"/>
        </w:rPr>
        <w:t xml:space="preserve"> Zmluvy.</w:t>
      </w:r>
    </w:p>
    <w:p w14:paraId="217330AD" w14:textId="54AD208A" w:rsidR="004A51DE" w:rsidRPr="00E6096A" w:rsidRDefault="660EBC72" w:rsidP="00407659">
      <w:pPr>
        <w:pStyle w:val="Odsekzoznamu"/>
        <w:numPr>
          <w:ilvl w:val="2"/>
          <w:numId w:val="5"/>
        </w:numPr>
        <w:tabs>
          <w:tab w:val="clear" w:pos="1134"/>
        </w:tabs>
        <w:spacing w:line="290" w:lineRule="auto"/>
        <w:ind w:hanging="567"/>
        <w:rPr>
          <w:rFonts w:cs="Arial"/>
        </w:rPr>
      </w:pPr>
      <w:r w:rsidRPr="31817785">
        <w:rPr>
          <w:rFonts w:cs="Arial"/>
          <w:b/>
          <w:bCs/>
        </w:rPr>
        <w:t xml:space="preserve">„Oprávnená osoba Objednávateľa“ </w:t>
      </w:r>
      <w:r w:rsidRPr="00E6096A">
        <w:rPr>
          <w:rFonts w:cs="Arial"/>
        </w:rPr>
        <w:t xml:space="preserve">je zástupca Objednávateľa, ktorého identifikačné údaje, vrátane rozsahu oprávnení oznámi Objednávateľ </w:t>
      </w:r>
      <w:r w:rsidR="0F4E65A1">
        <w:rPr>
          <w:rFonts w:cs="Arial"/>
        </w:rPr>
        <w:t xml:space="preserve">Poskytovateľovi </w:t>
      </w:r>
      <w:r w:rsidRPr="00E6096A">
        <w:rPr>
          <w:rFonts w:cs="Arial"/>
        </w:rPr>
        <w:t xml:space="preserve">v zmysle </w:t>
      </w:r>
      <w:r w:rsidR="61DA0670" w:rsidRPr="00E6096A">
        <w:rPr>
          <w:rFonts w:cs="Arial"/>
        </w:rPr>
        <w:t>bodu</w:t>
      </w:r>
      <w:r w:rsidRPr="00E6096A">
        <w:rPr>
          <w:rFonts w:cs="Arial"/>
        </w:rPr>
        <w:t>.</w:t>
      </w:r>
      <w:r w:rsidR="0F4E65A1">
        <w:rPr>
          <w:rFonts w:cs="Arial"/>
        </w:rPr>
        <w:t xml:space="preserve"> </w:t>
      </w:r>
      <w:r w:rsidR="00316947">
        <w:rPr>
          <w:rFonts w:cs="Arial"/>
          <w:color w:val="2B579A"/>
          <w:shd w:val="clear" w:color="auto" w:fill="E6E6E6"/>
        </w:rPr>
        <w:fldChar w:fldCharType="begin"/>
      </w:r>
      <w:r w:rsidR="00316947">
        <w:rPr>
          <w:rFonts w:cs="Arial"/>
        </w:rPr>
        <w:instrText xml:space="preserve"> REF _Ref95807228 \r \h </w:instrText>
      </w:r>
      <w:r w:rsidR="00316947">
        <w:rPr>
          <w:rFonts w:cs="Arial"/>
          <w:color w:val="2B579A"/>
          <w:shd w:val="clear" w:color="auto" w:fill="E6E6E6"/>
        </w:rPr>
      </w:r>
      <w:r w:rsidR="00316947">
        <w:rPr>
          <w:rFonts w:cs="Arial"/>
          <w:color w:val="2B579A"/>
          <w:shd w:val="clear" w:color="auto" w:fill="E6E6E6"/>
        </w:rPr>
        <w:fldChar w:fldCharType="separate"/>
      </w:r>
      <w:r w:rsidR="0F4E65A1">
        <w:rPr>
          <w:rFonts w:cs="Arial"/>
        </w:rPr>
        <w:t>14</w:t>
      </w:r>
      <w:r w:rsidR="00316947">
        <w:rPr>
          <w:rFonts w:cs="Arial"/>
          <w:color w:val="2B579A"/>
          <w:shd w:val="clear" w:color="auto" w:fill="E6E6E6"/>
        </w:rPr>
        <w:fldChar w:fldCharType="end"/>
      </w:r>
      <w:r w:rsidR="0F4E65A1">
        <w:rPr>
          <w:rFonts w:cs="Arial"/>
        </w:rPr>
        <w:t xml:space="preserve"> tejto Zmluvy </w:t>
      </w:r>
      <w:r w:rsidRPr="00E6096A">
        <w:rPr>
          <w:rFonts w:cs="Arial"/>
        </w:rPr>
        <w:t>,</w:t>
      </w:r>
    </w:p>
    <w:p w14:paraId="4705507D" w14:textId="10C63EDE" w:rsidR="009711D3" w:rsidRPr="009711D3" w:rsidRDefault="660EBC72" w:rsidP="009711D3">
      <w:pPr>
        <w:pStyle w:val="Odsekzoznamu"/>
        <w:numPr>
          <w:ilvl w:val="2"/>
          <w:numId w:val="5"/>
        </w:numPr>
        <w:tabs>
          <w:tab w:val="clear" w:pos="1134"/>
        </w:tabs>
        <w:spacing w:line="290" w:lineRule="auto"/>
        <w:ind w:hanging="567"/>
        <w:rPr>
          <w:rFonts w:cs="Arial"/>
        </w:rPr>
      </w:pPr>
      <w:r w:rsidRPr="31817785">
        <w:rPr>
          <w:rFonts w:cs="Arial"/>
          <w:b/>
          <w:bCs/>
        </w:rPr>
        <w:t xml:space="preserve">„Oprávnená osoba </w:t>
      </w:r>
      <w:r w:rsidR="283CA723" w:rsidRPr="31817785">
        <w:rPr>
          <w:rFonts w:cs="Arial"/>
          <w:b/>
          <w:bCs/>
        </w:rPr>
        <w:t>Poskytovateľa</w:t>
      </w:r>
      <w:r w:rsidRPr="31817785">
        <w:rPr>
          <w:rFonts w:cs="Arial"/>
          <w:b/>
          <w:bCs/>
        </w:rPr>
        <w:t xml:space="preserve">“ </w:t>
      </w:r>
      <w:r w:rsidRPr="00E6096A">
        <w:rPr>
          <w:rFonts w:cs="Arial"/>
        </w:rPr>
        <w:t xml:space="preserve">je zástupca </w:t>
      </w:r>
      <w:r w:rsidR="283CA723">
        <w:rPr>
          <w:rFonts w:cs="Arial"/>
        </w:rPr>
        <w:t>Poskytovateľa</w:t>
      </w:r>
      <w:r w:rsidRPr="00E6096A">
        <w:rPr>
          <w:rFonts w:cs="Arial"/>
        </w:rPr>
        <w:t xml:space="preserve">, ktorého identifikačné údaje, vrátane rozsahu oprávnení oznámi </w:t>
      </w:r>
      <w:r w:rsidR="283CA723">
        <w:rPr>
          <w:rFonts w:cs="Arial"/>
        </w:rPr>
        <w:t>Poskytovateľ</w:t>
      </w:r>
      <w:r w:rsidR="32DEA0E8" w:rsidRPr="00E6096A">
        <w:rPr>
          <w:rFonts w:cs="Arial"/>
        </w:rPr>
        <w:t xml:space="preserve"> Objednávateľovi v zmysle </w:t>
      </w:r>
      <w:r w:rsidR="2D3671C2" w:rsidRPr="00E6096A">
        <w:rPr>
          <w:rFonts w:cs="Arial"/>
        </w:rPr>
        <w:t>bodu</w:t>
      </w:r>
      <w:r w:rsidR="32DEA0E8" w:rsidRPr="00E6096A">
        <w:rPr>
          <w:rFonts w:cs="Arial"/>
        </w:rPr>
        <w:t>.</w:t>
      </w:r>
      <w:r w:rsidR="003B1D4C">
        <w:rPr>
          <w:rFonts w:cs="Arial"/>
          <w:color w:val="2B579A"/>
          <w:shd w:val="clear" w:color="auto" w:fill="E6E6E6"/>
        </w:rPr>
        <w:fldChar w:fldCharType="begin"/>
      </w:r>
      <w:r w:rsidR="003B1D4C">
        <w:rPr>
          <w:rFonts w:cs="Arial"/>
        </w:rPr>
        <w:instrText xml:space="preserve"> REF _Ref95807228 \r \h </w:instrText>
      </w:r>
      <w:r w:rsidR="003B1D4C">
        <w:rPr>
          <w:rFonts w:cs="Arial"/>
          <w:color w:val="2B579A"/>
          <w:shd w:val="clear" w:color="auto" w:fill="E6E6E6"/>
        </w:rPr>
      </w:r>
      <w:r w:rsidR="003B1D4C">
        <w:rPr>
          <w:rFonts w:cs="Arial"/>
          <w:color w:val="2B579A"/>
          <w:shd w:val="clear" w:color="auto" w:fill="E6E6E6"/>
        </w:rPr>
        <w:fldChar w:fldCharType="separate"/>
      </w:r>
      <w:r w:rsidR="48D03F8E">
        <w:rPr>
          <w:rFonts w:cs="Arial"/>
        </w:rPr>
        <w:t>18</w:t>
      </w:r>
      <w:r w:rsidR="003B1D4C">
        <w:rPr>
          <w:rFonts w:cs="Arial"/>
          <w:color w:val="2B579A"/>
          <w:shd w:val="clear" w:color="auto" w:fill="E6E6E6"/>
        </w:rPr>
        <w:fldChar w:fldCharType="end"/>
      </w:r>
      <w:r w:rsidR="32DEA0E8" w:rsidRPr="00E6096A">
        <w:rPr>
          <w:rFonts w:cs="Arial"/>
        </w:rPr>
        <w:t xml:space="preserve"> </w:t>
      </w:r>
      <w:r w:rsidR="283CA723">
        <w:rPr>
          <w:rFonts w:cs="Arial"/>
        </w:rPr>
        <w:t>tejto Zmluvy</w:t>
      </w:r>
      <w:r w:rsidRPr="00E6096A">
        <w:rPr>
          <w:rFonts w:cs="Arial"/>
        </w:rPr>
        <w:t>,</w:t>
      </w:r>
    </w:p>
    <w:p w14:paraId="79BEFFE4" w14:textId="46B2737D" w:rsidR="004A51DE" w:rsidRPr="0025487A" w:rsidRDefault="1A6D0444" w:rsidP="00B04F48">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Riadiaci výbor projektu</w:t>
      </w:r>
      <w:r w:rsidRPr="31817785">
        <w:rPr>
          <w:rFonts w:ascii="Arial" w:hAnsi="Arial" w:cs="Arial"/>
          <w:sz w:val="20"/>
          <w:szCs w:val="20"/>
        </w:rPr>
        <w:t>“ je riadiaci výbor zriadený k</w:t>
      </w:r>
      <w:r w:rsidR="7F4CAB3F" w:rsidRPr="31817785">
        <w:rPr>
          <w:rFonts w:ascii="Arial" w:hAnsi="Arial" w:cs="Arial"/>
          <w:sz w:val="20"/>
          <w:szCs w:val="20"/>
        </w:rPr>
        <w:t xml:space="preserve"> projektu </w:t>
      </w:r>
      <w:r w:rsidR="283CA723" w:rsidRPr="31817785">
        <w:rPr>
          <w:rFonts w:ascii="Arial" w:hAnsi="Arial" w:cs="Arial"/>
          <w:sz w:val="20"/>
          <w:szCs w:val="20"/>
        </w:rPr>
        <w:t>SKcloud</w:t>
      </w:r>
      <w:r w:rsidRPr="31817785">
        <w:rPr>
          <w:rFonts w:ascii="Arial" w:hAnsi="Arial" w:cs="Arial"/>
          <w:sz w:val="20"/>
          <w:szCs w:val="20"/>
        </w:rPr>
        <w:t>,</w:t>
      </w:r>
    </w:p>
    <w:p w14:paraId="11F37613" w14:textId="37C11634" w:rsidR="00D37D39" w:rsidRDefault="08C4236B" w:rsidP="0025487A">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SLA cloudových služieb</w:t>
      </w:r>
      <w:r w:rsidRPr="31817785">
        <w:rPr>
          <w:rFonts w:ascii="Arial" w:hAnsi="Arial" w:cs="Arial"/>
          <w:sz w:val="20"/>
          <w:szCs w:val="20"/>
        </w:rPr>
        <w:t>“ sú služby podpory prevádzky cloudových služieb požívaných a konzumovaných v privátnom cloudovom riešení</w:t>
      </w:r>
      <w:r w:rsidR="458BC165" w:rsidRPr="31817785">
        <w:rPr>
          <w:rFonts w:ascii="Arial" w:hAnsi="Arial" w:cs="Arial"/>
          <w:sz w:val="20"/>
          <w:szCs w:val="20"/>
        </w:rPr>
        <w:t xml:space="preserve"> v zmysle prílohy č. 7 Zmluvy</w:t>
      </w:r>
      <w:r w:rsidRPr="31817785">
        <w:rPr>
          <w:rFonts w:ascii="Arial" w:hAnsi="Arial" w:cs="Arial"/>
          <w:sz w:val="20"/>
          <w:szCs w:val="20"/>
        </w:rPr>
        <w:t>. Obcho</w:t>
      </w:r>
      <w:r w:rsidR="2E2FDE49" w:rsidRPr="31817785">
        <w:rPr>
          <w:rFonts w:ascii="Arial" w:hAnsi="Arial" w:cs="Arial"/>
          <w:sz w:val="20"/>
          <w:szCs w:val="20"/>
        </w:rPr>
        <w:t xml:space="preserve">dné podmienky pre podpory </w:t>
      </w:r>
      <w:r w:rsidR="58EDFD60" w:rsidRPr="31817785">
        <w:rPr>
          <w:rFonts w:ascii="Arial" w:hAnsi="Arial" w:cs="Arial"/>
          <w:sz w:val="20"/>
          <w:szCs w:val="20"/>
        </w:rPr>
        <w:t>prevádzky</w:t>
      </w:r>
      <w:r w:rsidRPr="31817785">
        <w:rPr>
          <w:rFonts w:ascii="Arial" w:hAnsi="Arial" w:cs="Arial"/>
          <w:sz w:val="20"/>
          <w:szCs w:val="20"/>
        </w:rPr>
        <w:t xml:space="preserve"> cloudových služieb sú definované poskytovateľom cloudovej služby alebo výrobcom cloudovej služby.  </w:t>
      </w:r>
      <w:r w:rsidR="340043C5" w:rsidRPr="31817785">
        <w:rPr>
          <w:rFonts w:ascii="Arial" w:hAnsi="Arial" w:cs="Arial"/>
          <w:sz w:val="20"/>
          <w:szCs w:val="20"/>
        </w:rPr>
        <w:t>Poskytovateľ SLA cloudových služieb nemusí byť identický ako subjekt Poskytovateľa privátneho cloudového riešenia. SLA parametre cloudových služieb sú definované poskytovateľom/prevádzkov</w:t>
      </w:r>
      <w:r w:rsidR="61983AC0" w:rsidRPr="31817785">
        <w:rPr>
          <w:rFonts w:ascii="Arial" w:hAnsi="Arial" w:cs="Arial"/>
          <w:sz w:val="20"/>
          <w:szCs w:val="20"/>
        </w:rPr>
        <w:t>a</w:t>
      </w:r>
      <w:r w:rsidR="340043C5" w:rsidRPr="31817785">
        <w:rPr>
          <w:rFonts w:ascii="Arial" w:hAnsi="Arial" w:cs="Arial"/>
          <w:sz w:val="20"/>
          <w:szCs w:val="20"/>
        </w:rPr>
        <w:t>t</w:t>
      </w:r>
      <w:r w:rsidR="3C613BE3" w:rsidRPr="31817785">
        <w:rPr>
          <w:rFonts w:ascii="Arial" w:hAnsi="Arial" w:cs="Arial"/>
          <w:sz w:val="20"/>
          <w:szCs w:val="20"/>
        </w:rPr>
        <w:t>eľom cloudovej služby,</w:t>
      </w:r>
    </w:p>
    <w:p w14:paraId="44373BEE" w14:textId="31BDA55C" w:rsidR="005B7258" w:rsidRPr="0025487A" w:rsidRDefault="660EBC72" w:rsidP="0025487A">
      <w:pPr>
        <w:pStyle w:val="MLOdsek"/>
        <w:numPr>
          <w:ilvl w:val="2"/>
          <w:numId w:val="5"/>
        </w:numPr>
        <w:tabs>
          <w:tab w:val="clear" w:pos="1134"/>
        </w:tabs>
        <w:spacing w:before="120" w:line="290" w:lineRule="auto"/>
        <w:ind w:hanging="567"/>
        <w:rPr>
          <w:rStyle w:val="ui-provide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SLA</w:t>
      </w:r>
      <w:r w:rsidR="7D1F28FC" w:rsidRPr="31817785">
        <w:rPr>
          <w:rFonts w:ascii="Arial" w:hAnsi="Arial" w:cs="Arial"/>
          <w:b/>
          <w:bCs/>
          <w:sz w:val="20"/>
          <w:szCs w:val="20"/>
        </w:rPr>
        <w:t xml:space="preserve"> privátneh</w:t>
      </w:r>
      <w:r w:rsidR="08C4236B" w:rsidRPr="31817785">
        <w:rPr>
          <w:rFonts w:ascii="Arial" w:hAnsi="Arial" w:cs="Arial"/>
          <w:b/>
          <w:bCs/>
          <w:sz w:val="20"/>
          <w:szCs w:val="20"/>
        </w:rPr>
        <w:t>o cloudovéh</w:t>
      </w:r>
      <w:r w:rsidR="340043C5" w:rsidRPr="31817785">
        <w:rPr>
          <w:rFonts w:ascii="Arial" w:hAnsi="Arial" w:cs="Arial"/>
          <w:b/>
          <w:bCs/>
          <w:sz w:val="20"/>
          <w:szCs w:val="20"/>
        </w:rPr>
        <w:t>o riešenia</w:t>
      </w:r>
      <w:r w:rsidRPr="31817785">
        <w:rPr>
          <w:rFonts w:ascii="Arial" w:hAnsi="Arial" w:cs="Arial"/>
          <w:sz w:val="20"/>
          <w:szCs w:val="20"/>
        </w:rPr>
        <w:t>“</w:t>
      </w:r>
      <w:r w:rsidR="08C4236B" w:rsidRPr="31817785">
        <w:rPr>
          <w:rFonts w:ascii="Arial" w:hAnsi="Arial" w:cs="Arial"/>
          <w:sz w:val="20"/>
          <w:szCs w:val="20"/>
        </w:rPr>
        <w:t xml:space="preserve"> sú</w:t>
      </w:r>
      <w:r w:rsidR="43542660" w:rsidRPr="31817785">
        <w:rPr>
          <w:rFonts w:ascii="Arial" w:hAnsi="Arial" w:cs="Arial"/>
          <w:sz w:val="20"/>
          <w:szCs w:val="20"/>
        </w:rPr>
        <w:t xml:space="preserve"> služby podpory prevádzky privátneho cloudového riešenia</w:t>
      </w:r>
      <w:r w:rsidR="6F5071E5" w:rsidRPr="31817785">
        <w:rPr>
          <w:rFonts w:ascii="Arial" w:hAnsi="Arial" w:cs="Arial"/>
          <w:sz w:val="20"/>
          <w:szCs w:val="20"/>
        </w:rPr>
        <w:t>, ktoré</w:t>
      </w:r>
      <w:r w:rsidR="43542660" w:rsidRPr="31817785">
        <w:rPr>
          <w:rFonts w:ascii="Arial" w:hAnsi="Arial" w:cs="Arial"/>
          <w:sz w:val="20"/>
          <w:szCs w:val="20"/>
        </w:rPr>
        <w:t xml:space="preserve"> zabezpečuje Poskytovateľ v nasledovnom </w:t>
      </w:r>
      <w:r w:rsidR="7F59590C" w:rsidRPr="31817785">
        <w:rPr>
          <w:rFonts w:ascii="Arial" w:hAnsi="Arial" w:cs="Arial"/>
          <w:sz w:val="20"/>
          <w:szCs w:val="20"/>
        </w:rPr>
        <w:t xml:space="preserve">rozsahu: </w:t>
      </w:r>
      <w:r w:rsidR="43542660" w:rsidRPr="31817785">
        <w:rPr>
          <w:rStyle w:val="ui-provider"/>
          <w:rFonts w:ascii="Arial" w:hAnsi="Arial" w:cs="Arial"/>
          <w:sz w:val="20"/>
          <w:szCs w:val="20"/>
        </w:rPr>
        <w:t xml:space="preserve">výkonnosť a dostupnosť služieb 24x7x365. </w:t>
      </w:r>
    </w:p>
    <w:p w14:paraId="2A2EFD06" w14:textId="22E84829" w:rsidR="0025487A" w:rsidRPr="00BE7167" w:rsidRDefault="0025487A" w:rsidP="005C4137">
      <w:pPr>
        <w:pStyle w:val="MLOdsek"/>
        <w:numPr>
          <w:ilvl w:val="0"/>
          <w:numId w:val="13"/>
        </w:numPr>
        <w:spacing w:before="120" w:line="290" w:lineRule="auto"/>
        <w:rPr>
          <w:rStyle w:val="ui-provider"/>
          <w:rFonts w:ascii="Arial" w:hAnsi="Arial" w:cs="Arial"/>
          <w:sz w:val="20"/>
          <w:szCs w:val="20"/>
        </w:rPr>
      </w:pPr>
      <w:r w:rsidRPr="00BE7167">
        <w:rPr>
          <w:rStyle w:val="ui-provider"/>
          <w:rFonts w:ascii="Arial" w:hAnsi="Arial" w:cs="Arial"/>
          <w:sz w:val="20"/>
          <w:szCs w:val="20"/>
        </w:rPr>
        <w:t>výkonnosť a dostupnosť služieb</w:t>
      </w:r>
      <w:r w:rsidR="009F26B2" w:rsidRPr="00BE7167">
        <w:rPr>
          <w:rStyle w:val="ui-provider"/>
          <w:rFonts w:ascii="Arial" w:hAnsi="Arial" w:cs="Arial"/>
          <w:sz w:val="20"/>
          <w:szCs w:val="20"/>
        </w:rPr>
        <w:t xml:space="preserve"> privátneho cloudového riešenia: </w:t>
      </w:r>
      <w:r w:rsidRPr="00BE7167">
        <w:rPr>
          <w:rStyle w:val="ui-provider"/>
          <w:rFonts w:ascii="Arial" w:hAnsi="Arial" w:cs="Arial"/>
          <w:sz w:val="20"/>
          <w:szCs w:val="20"/>
        </w:rPr>
        <w:t>24x7x365,</w:t>
      </w:r>
    </w:p>
    <w:p w14:paraId="5DF42C7E" w14:textId="77777777" w:rsidR="0025487A" w:rsidRPr="00BE7167" w:rsidRDefault="005B7258" w:rsidP="005C4137">
      <w:pPr>
        <w:pStyle w:val="MLOdsek"/>
        <w:numPr>
          <w:ilvl w:val="0"/>
          <w:numId w:val="13"/>
        </w:numPr>
        <w:spacing w:before="120" w:line="290" w:lineRule="auto"/>
        <w:rPr>
          <w:rStyle w:val="ui-provider"/>
          <w:rFonts w:ascii="Arial" w:hAnsi="Arial" w:cs="Arial"/>
          <w:sz w:val="20"/>
          <w:szCs w:val="20"/>
        </w:rPr>
      </w:pPr>
      <w:r w:rsidRPr="00BE7167">
        <w:rPr>
          <w:rStyle w:val="ui-provider"/>
          <w:rFonts w:ascii="Arial" w:hAnsi="Arial" w:cs="Arial"/>
          <w:sz w:val="20"/>
          <w:szCs w:val="20"/>
        </w:rPr>
        <w:t>sledujú</w:t>
      </w:r>
      <w:r w:rsidR="0025487A" w:rsidRPr="00BE7167">
        <w:rPr>
          <w:rStyle w:val="ui-provider"/>
          <w:rFonts w:ascii="Arial" w:hAnsi="Arial" w:cs="Arial"/>
          <w:sz w:val="20"/>
          <w:szCs w:val="20"/>
        </w:rPr>
        <w:t xml:space="preserve"> sa 3 druhy SLA : </w:t>
      </w:r>
    </w:p>
    <w:p w14:paraId="72B61DA5" w14:textId="4EAEDF0D" w:rsidR="0025487A" w:rsidRPr="00BE7167" w:rsidRDefault="0025487A" w:rsidP="005C4137">
      <w:pPr>
        <w:pStyle w:val="MLOdsek"/>
        <w:numPr>
          <w:ilvl w:val="0"/>
          <w:numId w:val="15"/>
        </w:numPr>
        <w:spacing w:before="120" w:line="290" w:lineRule="auto"/>
        <w:rPr>
          <w:rStyle w:val="ui-provider"/>
          <w:rFonts w:ascii="Arial" w:hAnsi="Arial" w:cs="Arial"/>
          <w:sz w:val="20"/>
          <w:szCs w:val="20"/>
        </w:rPr>
      </w:pPr>
      <w:r w:rsidRPr="00BE7167">
        <w:rPr>
          <w:rStyle w:val="ui-provider"/>
          <w:rFonts w:ascii="Arial" w:hAnsi="Arial" w:cs="Arial"/>
          <w:sz w:val="20"/>
          <w:szCs w:val="20"/>
        </w:rPr>
        <w:t>Dostupnosť - c</w:t>
      </w:r>
      <w:r w:rsidR="005B7258" w:rsidRPr="00BE7167">
        <w:rPr>
          <w:rStyle w:val="ui-provider"/>
          <w:rFonts w:ascii="Arial" w:hAnsi="Arial" w:cs="Arial"/>
          <w:sz w:val="20"/>
          <w:szCs w:val="20"/>
        </w:rPr>
        <w:t xml:space="preserve">loudové služby sú v nepretržitej prevádzke so záväzkami týkajúce sa dostupnosti a konektivity. </w:t>
      </w:r>
    </w:p>
    <w:p w14:paraId="4FD0D4D4" w14:textId="67750A56" w:rsidR="0025487A" w:rsidRPr="00BE7167" w:rsidRDefault="43542660" w:rsidP="005C4137">
      <w:pPr>
        <w:pStyle w:val="MLOdsek"/>
        <w:numPr>
          <w:ilvl w:val="0"/>
          <w:numId w:val="15"/>
        </w:numPr>
        <w:spacing w:before="120" w:line="290" w:lineRule="auto"/>
        <w:rPr>
          <w:rStyle w:val="ui-provider"/>
          <w:rFonts w:ascii="Arial" w:hAnsi="Arial" w:cs="Arial"/>
          <w:sz w:val="20"/>
          <w:szCs w:val="20"/>
        </w:rPr>
      </w:pPr>
      <w:r w:rsidRPr="00BE7167">
        <w:rPr>
          <w:rStyle w:val="ui-provider"/>
          <w:rFonts w:ascii="Arial" w:hAnsi="Arial" w:cs="Arial"/>
          <w:sz w:val="20"/>
          <w:szCs w:val="20"/>
        </w:rPr>
        <w:t xml:space="preserve">Výkonnosť - </w:t>
      </w:r>
      <w:r w:rsidR="4E122CBC" w:rsidRPr="00BE7167">
        <w:rPr>
          <w:rStyle w:val="ui-provider"/>
          <w:rFonts w:ascii="Arial" w:hAnsi="Arial" w:cs="Arial"/>
          <w:sz w:val="20"/>
          <w:szCs w:val="20"/>
        </w:rPr>
        <w:t xml:space="preserve"> elasticita a konfigurovateľnosť infraštruktúry sú dôvodom, prečo sa aplikácie často presúvajú do cloudu. Ak chceme dosiahnuť túto výhodu, je nevyhnutné, aby služby v cloude vždy umožňovali jednoduché spravovanie a monitorovanie a zdroje mohli byť prispôsobované podľa definovaných pravidiel.</w:t>
      </w:r>
      <w:r w:rsidRPr="00BE7167">
        <w:rPr>
          <w:rStyle w:val="ui-provider"/>
          <w:rFonts w:ascii="Arial" w:hAnsi="Arial" w:cs="Arial"/>
          <w:sz w:val="20"/>
          <w:szCs w:val="20"/>
        </w:rPr>
        <w:t xml:space="preserve"> </w:t>
      </w:r>
    </w:p>
    <w:p w14:paraId="36E66BAE" w14:textId="743EE397" w:rsidR="00D37D39" w:rsidRDefault="43542660" w:rsidP="005C4137">
      <w:pPr>
        <w:pStyle w:val="MLOdsek"/>
        <w:numPr>
          <w:ilvl w:val="0"/>
          <w:numId w:val="15"/>
        </w:numPr>
        <w:spacing w:before="120" w:line="290" w:lineRule="auto"/>
        <w:rPr>
          <w:rStyle w:val="ui-provider"/>
          <w:rFonts w:ascii="Arial" w:hAnsi="Arial" w:cs="Arial"/>
          <w:sz w:val="20"/>
          <w:szCs w:val="20"/>
        </w:rPr>
      </w:pPr>
      <w:r w:rsidRPr="31817785">
        <w:rPr>
          <w:rStyle w:val="ui-provider"/>
          <w:rFonts w:ascii="Arial" w:hAnsi="Arial" w:cs="Arial"/>
          <w:sz w:val="20"/>
          <w:szCs w:val="20"/>
        </w:rPr>
        <w:lastRenderedPageBreak/>
        <w:t>Spravovateľnosť - Nestačí, aby boli zdroj</w:t>
      </w:r>
      <w:r w:rsidR="340043C5" w:rsidRPr="31817785">
        <w:rPr>
          <w:rStyle w:val="ui-provider"/>
          <w:rFonts w:ascii="Arial" w:hAnsi="Arial" w:cs="Arial"/>
          <w:sz w:val="20"/>
          <w:szCs w:val="20"/>
        </w:rPr>
        <w:t xml:space="preserve">e prístupné ale mali by fungovať na očakávanom výkone tzn. kontinuálne umožnia schopnosť manažovať, monitorovať a modifikovať zdroje. </w:t>
      </w:r>
    </w:p>
    <w:p w14:paraId="29F51F0F" w14:textId="731B0D08" w:rsidR="00D37D39" w:rsidRPr="00D37D39" w:rsidRDefault="00D37D39" w:rsidP="00D37D39">
      <w:pPr>
        <w:pStyle w:val="MLOdsek"/>
        <w:numPr>
          <w:ilvl w:val="0"/>
          <w:numId w:val="0"/>
        </w:numPr>
        <w:spacing w:before="120" w:line="290" w:lineRule="auto"/>
        <w:ind w:left="1134" w:hanging="737"/>
        <w:rPr>
          <w:rFonts w:ascii="Arial" w:hAnsi="Arial" w:cs="Arial"/>
          <w:sz w:val="20"/>
          <w:szCs w:val="20"/>
        </w:rPr>
      </w:pPr>
      <w:r>
        <w:rPr>
          <w:rStyle w:val="ui-provider"/>
          <w:rFonts w:ascii="Arial" w:hAnsi="Arial" w:cs="Arial"/>
          <w:sz w:val="20"/>
          <w:szCs w:val="20"/>
        </w:rPr>
        <w:tab/>
        <w:t>Podmienky podpory prevádzky privátneho cloudového riešenia definujú v obchodných podmienkach Poskytovateľa otázky riešenia incidentov, reakčných časov, doby neutralizácie incidentov, doby trvalého vyriešenia incidentov</w:t>
      </w:r>
      <w:r w:rsidR="009F26B2">
        <w:rPr>
          <w:rStyle w:val="ui-provider"/>
          <w:rFonts w:ascii="Arial" w:hAnsi="Arial" w:cs="Arial"/>
          <w:sz w:val="20"/>
          <w:szCs w:val="20"/>
        </w:rPr>
        <w:t xml:space="preserve"> a ďalšie, ktoré</w:t>
      </w:r>
      <w:r>
        <w:rPr>
          <w:rStyle w:val="ui-provider"/>
          <w:rFonts w:ascii="Arial" w:hAnsi="Arial" w:cs="Arial"/>
          <w:sz w:val="20"/>
          <w:szCs w:val="20"/>
        </w:rPr>
        <w:t xml:space="preserve"> sú definovaného v obchodných podmienkach alebo inom obdobnom dokumente Poskytovateľa </w:t>
      </w:r>
      <w:r w:rsidR="00B037F5">
        <w:rPr>
          <w:rStyle w:val="ui-provider"/>
          <w:rFonts w:ascii="Arial" w:hAnsi="Arial" w:cs="Arial"/>
          <w:sz w:val="20"/>
          <w:szCs w:val="20"/>
        </w:rPr>
        <w:t xml:space="preserve">tvoria prílohu č. </w:t>
      </w:r>
      <w:r w:rsidR="00B037F5" w:rsidRPr="00E6096A">
        <w:rPr>
          <w:rFonts w:ascii="Arial" w:eastAsiaTheme="minorHAnsi" w:hAnsi="Arial" w:cs="Arial"/>
          <w:sz w:val="20"/>
          <w:szCs w:val="20"/>
          <w:highlight w:val="yellow"/>
          <w:lang w:eastAsia="en-US"/>
        </w:rPr>
        <w:t>[.x.]</w:t>
      </w:r>
      <w:r w:rsidR="00B037F5">
        <w:rPr>
          <w:rFonts w:ascii="Arial" w:eastAsiaTheme="minorHAnsi" w:hAnsi="Arial" w:cs="Arial"/>
          <w:sz w:val="20"/>
          <w:szCs w:val="20"/>
          <w:lang w:eastAsia="en-US"/>
        </w:rPr>
        <w:t xml:space="preserve"> Zmluvy.</w:t>
      </w:r>
    </w:p>
    <w:p w14:paraId="4C251DC3" w14:textId="64E2B034" w:rsidR="00B65CC5" w:rsidRPr="00E6096A" w:rsidRDefault="47B49D01" w:rsidP="00BD5341">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Súčinnosť Objednávateľa</w:t>
      </w:r>
      <w:r w:rsidRPr="31817785">
        <w:rPr>
          <w:rFonts w:ascii="Arial" w:hAnsi="Arial" w:cs="Arial"/>
          <w:sz w:val="20"/>
          <w:szCs w:val="20"/>
        </w:rPr>
        <w:t>“ je súčinnosť Objednávateľa v rozsahu špecifikovanom v  tejto Zmlu</w:t>
      </w:r>
      <w:r w:rsidR="283CA723" w:rsidRPr="31817785">
        <w:rPr>
          <w:rFonts w:ascii="Arial" w:hAnsi="Arial" w:cs="Arial"/>
          <w:sz w:val="20"/>
          <w:szCs w:val="20"/>
        </w:rPr>
        <w:t>ve</w:t>
      </w:r>
    </w:p>
    <w:p w14:paraId="46F3A784" w14:textId="7E910455" w:rsidR="004A51DE" w:rsidRPr="00E6096A" w:rsidRDefault="660EBC72" w:rsidP="00253444">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 xml:space="preserve">Súčinnosť </w:t>
      </w:r>
      <w:r w:rsidR="283CA723" w:rsidRPr="31817785">
        <w:rPr>
          <w:rFonts w:ascii="Arial" w:hAnsi="Arial" w:cs="Arial"/>
          <w:b/>
          <w:bCs/>
          <w:sz w:val="20"/>
          <w:szCs w:val="20"/>
        </w:rPr>
        <w:t>Poskytovateľa</w:t>
      </w:r>
      <w:r w:rsidRPr="31817785">
        <w:rPr>
          <w:rFonts w:ascii="Arial" w:hAnsi="Arial" w:cs="Arial"/>
          <w:sz w:val="20"/>
          <w:szCs w:val="20"/>
        </w:rPr>
        <w:t>“</w:t>
      </w:r>
      <w:r w:rsidRPr="31817785">
        <w:rPr>
          <w:rFonts w:ascii="Arial" w:hAnsi="Arial" w:cs="Arial"/>
          <w:b/>
          <w:bCs/>
          <w:sz w:val="20"/>
          <w:szCs w:val="20"/>
        </w:rPr>
        <w:t xml:space="preserve"> </w:t>
      </w:r>
      <w:r w:rsidR="0006D2AF" w:rsidRPr="31817785">
        <w:rPr>
          <w:rFonts w:ascii="Arial" w:hAnsi="Arial" w:cs="Arial"/>
          <w:sz w:val="20"/>
          <w:szCs w:val="20"/>
        </w:rPr>
        <w:t xml:space="preserve">je súčinnosť </w:t>
      </w:r>
      <w:r w:rsidR="283CA723" w:rsidRPr="31817785">
        <w:rPr>
          <w:rFonts w:ascii="Arial" w:hAnsi="Arial" w:cs="Arial"/>
          <w:sz w:val="20"/>
          <w:szCs w:val="20"/>
        </w:rPr>
        <w:t xml:space="preserve">Poskytovateľa </w:t>
      </w:r>
      <w:r w:rsidR="0006D2AF" w:rsidRPr="31817785">
        <w:rPr>
          <w:rFonts w:ascii="Arial" w:hAnsi="Arial" w:cs="Arial"/>
          <w:sz w:val="20"/>
          <w:szCs w:val="20"/>
        </w:rPr>
        <w:t xml:space="preserve"> poskytovaná v rozsahu </w:t>
      </w:r>
      <w:r w:rsidR="283CA723" w:rsidRPr="31817785">
        <w:rPr>
          <w:rFonts w:ascii="Arial" w:hAnsi="Arial" w:cs="Arial"/>
          <w:sz w:val="20"/>
          <w:szCs w:val="20"/>
        </w:rPr>
        <w:t>špecifikovanom v  tejto Zmluve</w:t>
      </w:r>
      <w:r w:rsidRPr="31817785">
        <w:rPr>
          <w:rFonts w:ascii="Arial" w:hAnsi="Arial" w:cs="Arial"/>
          <w:sz w:val="20"/>
          <w:szCs w:val="20"/>
        </w:rPr>
        <w:t>,</w:t>
      </w:r>
    </w:p>
    <w:p w14:paraId="44DE560E" w14:textId="3D0CF1CF" w:rsidR="00601B94" w:rsidRPr="00BE7167" w:rsidRDefault="0D3924FB" w:rsidP="00253444">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b/>
          <w:bCs/>
          <w:sz w:val="20"/>
          <w:szCs w:val="20"/>
        </w:rPr>
        <w:t>„</w:t>
      </w:r>
      <w:r w:rsidRPr="00BE7167">
        <w:rPr>
          <w:rFonts w:ascii="Arial" w:hAnsi="Arial" w:cs="Arial"/>
          <w:b/>
          <w:bCs/>
          <w:sz w:val="20"/>
          <w:szCs w:val="20"/>
        </w:rPr>
        <w:t xml:space="preserve">POO“ </w:t>
      </w:r>
      <w:r w:rsidRPr="00BE7167">
        <w:rPr>
          <w:rFonts w:ascii="Arial" w:hAnsi="Arial" w:cs="Arial"/>
          <w:sz w:val="20"/>
          <w:szCs w:val="20"/>
        </w:rPr>
        <w:t xml:space="preserve">je </w:t>
      </w:r>
      <w:r w:rsidRPr="00BE7167">
        <w:rPr>
          <w:rFonts w:ascii="Arial" w:hAnsi="Arial" w:cs="Arial"/>
          <w:sz w:val="20"/>
          <w:szCs w:val="20"/>
        </w:rPr>
        <w:t xml:space="preserve">plán obnovy a odolnosti. Zdroje na financovanie vybudovania a dodania </w:t>
      </w:r>
      <w:r w:rsidR="6D8EF2F2" w:rsidRPr="00BE7167">
        <w:rPr>
          <w:rFonts w:ascii="Arial" w:hAnsi="Arial" w:cs="Arial"/>
          <w:sz w:val="20"/>
          <w:szCs w:val="20"/>
        </w:rPr>
        <w:t>privátneho cloudového riešenia</w:t>
      </w:r>
      <w:r w:rsidR="7A6D24BA" w:rsidRPr="00BE7167">
        <w:rPr>
          <w:rFonts w:ascii="Arial" w:hAnsi="Arial" w:cs="Arial"/>
          <w:sz w:val="20"/>
          <w:szCs w:val="20"/>
        </w:rPr>
        <w:t xml:space="preserve"> </w:t>
      </w:r>
      <w:r w:rsidRPr="00BE7167">
        <w:rPr>
          <w:rFonts w:ascii="Arial" w:hAnsi="Arial" w:cs="Arial"/>
          <w:sz w:val="20"/>
          <w:szCs w:val="20"/>
        </w:rPr>
        <w:t>sú z plánu obnovy a odolnosti. Používania a nakladanie s týmito finančnými prostriedkami podlieha</w:t>
      </w:r>
      <w:r w:rsidR="7CA0B696" w:rsidRPr="00BE7167">
        <w:rPr>
          <w:rFonts w:ascii="Arial" w:hAnsi="Arial" w:cs="Arial"/>
          <w:sz w:val="20"/>
          <w:szCs w:val="20"/>
        </w:rPr>
        <w:t xml:space="preserve"> pravidlám, ktoré definuje POO, </w:t>
      </w:r>
    </w:p>
    <w:p w14:paraId="34420234" w14:textId="77777777" w:rsidR="000C532C" w:rsidRPr="002F32B8" w:rsidRDefault="60A7DFAF" w:rsidP="000C532C">
      <w:pPr>
        <w:pStyle w:val="MLOdsek"/>
        <w:numPr>
          <w:ilvl w:val="2"/>
          <w:numId w:val="5"/>
        </w:numPr>
        <w:spacing w:before="120" w:line="290" w:lineRule="auto"/>
        <w:ind w:hanging="567"/>
        <w:rPr>
          <w:rFonts w:ascii="Arial" w:hAnsi="Arial" w:cs="Arial"/>
          <w:color w:val="000000" w:themeColor="text1"/>
          <w:sz w:val="20"/>
          <w:szCs w:val="20"/>
        </w:rPr>
      </w:pPr>
      <w:r w:rsidRPr="00BE7167">
        <w:rPr>
          <w:rFonts w:ascii="Arial" w:hAnsi="Arial" w:cs="Arial"/>
          <w:sz w:val="20"/>
          <w:szCs w:val="20"/>
        </w:rPr>
        <w:t xml:space="preserve">“Používateľské prostredie” je </w:t>
      </w:r>
      <w:r w:rsidR="000C532C" w:rsidRPr="000C532C">
        <w:rPr>
          <w:rFonts w:ascii="Arial" w:hAnsi="Arial" w:cs="Arial"/>
          <w:sz w:val="20"/>
          <w:szCs w:val="20"/>
        </w:rPr>
        <w:t>súbor rozhraní a nástrojov, ktoré umožňujú Používateľom prístup a interakciu so službami a aplikáciami, ktoré sú hosťované v cloudovom prostredí.</w:t>
      </w:r>
    </w:p>
    <w:p w14:paraId="62715624" w14:textId="3623634B" w:rsidR="31817785" w:rsidRDefault="000C532C" w:rsidP="002F32B8">
      <w:pPr>
        <w:pStyle w:val="MLOdsek"/>
        <w:numPr>
          <w:ilvl w:val="2"/>
          <w:numId w:val="5"/>
        </w:numPr>
        <w:spacing w:before="120" w:line="290" w:lineRule="auto"/>
        <w:rPr>
          <w:rStyle w:val="Siln"/>
          <w:rFonts w:ascii="Calibri" w:hAnsi="Calibri" w:cs="Calibri"/>
          <w:b w:val="0"/>
          <w:bCs w:val="0"/>
          <w:color w:val="111111"/>
          <w:sz w:val="20"/>
          <w:szCs w:val="20"/>
        </w:rPr>
      </w:pPr>
      <w:r w:rsidRPr="000C532C">
        <w:rPr>
          <w:rFonts w:ascii="Arial" w:hAnsi="Arial" w:cs="Arial"/>
          <w:color w:val="000000" w:themeColor="text1"/>
          <w:sz w:val="20"/>
          <w:szCs w:val="20"/>
        </w:rPr>
        <w:t>„Univerzálny cloudový kredit" je veličina prostredníctvom ktorej sa realizuje využívania čerpanie cloudových služieb v privátnom cloudovom riešení. Ide o formu platidla, ktorého rozsah zodpovedá celkovej vysúťaženej cene za cloudové služby poskytované v privátnom cloudovom riešení. Univerzálny cloudový kredit predstavuje formu monetizácie cloudových služieb.</w:t>
      </w:r>
    </w:p>
    <w:p w14:paraId="27C2E57A" w14:textId="60B9E9C3" w:rsidR="009711D3" w:rsidRPr="009711D3" w:rsidRDefault="7CA0B696" w:rsidP="00253444">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b/>
          <w:bCs/>
          <w:sz w:val="20"/>
          <w:szCs w:val="20"/>
        </w:rPr>
        <w:t xml:space="preserve">„Komisia pre prevádzku a informačné technológie“ </w:t>
      </w:r>
      <w:r w:rsidRPr="31817785">
        <w:rPr>
          <w:rFonts w:ascii="Arial" w:hAnsi="Arial" w:cs="Arial"/>
          <w:sz w:val="20"/>
          <w:szCs w:val="20"/>
        </w:rPr>
        <w:t>poradný orgán, ktorý zriadia zmluvné strany ako poradný</w:t>
      </w:r>
      <w:r w:rsidR="6DB7A618" w:rsidRPr="31817785">
        <w:rPr>
          <w:rFonts w:ascii="Arial" w:hAnsi="Arial" w:cs="Arial"/>
          <w:sz w:val="20"/>
          <w:szCs w:val="20"/>
        </w:rPr>
        <w:t xml:space="preserve"> orgán</w:t>
      </w:r>
      <w:r w:rsidRPr="31817785">
        <w:rPr>
          <w:rFonts w:ascii="Arial" w:hAnsi="Arial" w:cs="Arial"/>
          <w:sz w:val="20"/>
          <w:szCs w:val="20"/>
        </w:rPr>
        <w:t xml:space="preserve"> za účelom plnenia Zmluvy a </w:t>
      </w:r>
      <w:r w:rsidR="477F60DC" w:rsidRPr="31817785">
        <w:rPr>
          <w:rFonts w:ascii="Arial" w:hAnsi="Arial" w:cs="Arial"/>
          <w:sz w:val="20"/>
          <w:szCs w:val="20"/>
        </w:rPr>
        <w:t xml:space="preserve">ktorého predmetom </w:t>
      </w:r>
      <w:r w:rsidR="477F60DC" w:rsidRPr="00BE7167">
        <w:rPr>
          <w:rFonts w:ascii="Arial" w:hAnsi="Arial" w:cs="Arial"/>
          <w:sz w:val="20"/>
          <w:szCs w:val="20"/>
          <w:shd w:val="clear" w:color="auto" w:fill="FFFFFF" w:themeFill="background1"/>
        </w:rPr>
        <w:t xml:space="preserve">činnosti </w:t>
      </w:r>
      <w:r w:rsidRPr="00BE7167">
        <w:rPr>
          <w:rFonts w:ascii="Arial" w:hAnsi="Arial" w:cs="Arial"/>
          <w:color w:val="000000" w:themeColor="text1"/>
          <w:sz w:val="20"/>
          <w:szCs w:val="20"/>
          <w:shd w:val="clear" w:color="auto" w:fill="FFFFFF" w:themeFill="background1"/>
        </w:rPr>
        <w:t>bude</w:t>
      </w:r>
      <w:r w:rsidRPr="31817785">
        <w:rPr>
          <w:rFonts w:ascii="Arial" w:hAnsi="Arial" w:cs="Arial"/>
          <w:sz w:val="20"/>
          <w:szCs w:val="20"/>
        </w:rPr>
        <w:t xml:space="preserve"> pravidelné posúdenie prevádzky privátneho cloudového riešenia, posúdenie aktuálnosti/zastaralosti cloudových služieb v privátnom cloudovom riešení</w:t>
      </w:r>
      <w:r w:rsidR="1AD19A00" w:rsidRPr="31817785">
        <w:rPr>
          <w:rFonts w:ascii="Arial" w:hAnsi="Arial" w:cs="Arial"/>
          <w:sz w:val="20"/>
          <w:szCs w:val="20"/>
        </w:rPr>
        <w:t xml:space="preserve"> ako aj </w:t>
      </w:r>
      <w:r w:rsidR="7E7FB888" w:rsidRPr="31817785">
        <w:rPr>
          <w:rFonts w:ascii="Arial" w:hAnsi="Arial" w:cs="Arial"/>
          <w:sz w:val="20"/>
          <w:szCs w:val="20"/>
        </w:rPr>
        <w:t xml:space="preserve">prejednanie ad hoc zistení </w:t>
      </w:r>
      <w:r w:rsidR="3A822C54" w:rsidRPr="31817785">
        <w:rPr>
          <w:rFonts w:ascii="Arial" w:hAnsi="Arial" w:cs="Arial"/>
          <w:sz w:val="20"/>
          <w:szCs w:val="20"/>
        </w:rPr>
        <w:t xml:space="preserve">predložených Objednávateľom </w:t>
      </w:r>
      <w:r w:rsidR="1AD19A00" w:rsidRPr="31817785">
        <w:rPr>
          <w:rFonts w:ascii="Arial" w:hAnsi="Arial" w:cs="Arial"/>
          <w:sz w:val="20"/>
          <w:szCs w:val="20"/>
        </w:rPr>
        <w:t xml:space="preserve">spojených s infraštruktúrou a informačnými technológiami poskytovaných </w:t>
      </w:r>
      <w:r w:rsidR="1EFCF15E" w:rsidRPr="31817785">
        <w:rPr>
          <w:rFonts w:ascii="Arial" w:hAnsi="Arial" w:cs="Arial"/>
          <w:sz w:val="20"/>
          <w:szCs w:val="20"/>
        </w:rPr>
        <w:t xml:space="preserve">Poskytovateľom </w:t>
      </w:r>
      <w:r w:rsidR="1AD19A00" w:rsidRPr="31817785">
        <w:rPr>
          <w:rFonts w:ascii="Arial" w:hAnsi="Arial" w:cs="Arial"/>
          <w:sz w:val="20"/>
          <w:szCs w:val="20"/>
        </w:rPr>
        <w:t xml:space="preserve">alebo prenajímateľom Datacentra. Komisia pre prevádzky a informačné technológie má 5 členov, dvoch členov menuje zástupca Poskytovateľa a 3 členov menuje zástupca Objednávateľa. Komisia je poradným orgánom a zasadá aspoň raz za 3 kalendárne mesiace.  </w:t>
      </w:r>
    </w:p>
    <w:p w14:paraId="209833D0" w14:textId="77777777" w:rsidR="00243EF6" w:rsidRPr="00E6096A" w:rsidRDefault="7DACD35C" w:rsidP="00253444">
      <w:pPr>
        <w:pStyle w:val="MLOdsek"/>
        <w:spacing w:before="120" w:line="290" w:lineRule="auto"/>
        <w:ind w:left="567" w:hanging="567"/>
        <w:rPr>
          <w:rFonts w:ascii="Arial" w:hAnsi="Arial" w:cs="Arial"/>
          <w:sz w:val="20"/>
          <w:szCs w:val="20"/>
        </w:rPr>
      </w:pPr>
      <w:r w:rsidRPr="31817785">
        <w:rPr>
          <w:rFonts w:ascii="Arial" w:hAnsi="Arial" w:cs="Arial"/>
          <w:sz w:val="20"/>
          <w:szCs w:val="20"/>
        </w:rPr>
        <w:t>Zmluvné strany sa dohodli na nasledovných skratkách právnych predpisov:</w:t>
      </w:r>
    </w:p>
    <w:p w14:paraId="0A0870C2" w14:textId="13AF5E3B" w:rsidR="00243EF6" w:rsidRDefault="00243EF6" w:rsidP="005C4137">
      <w:pPr>
        <w:pStyle w:val="MLOdsek"/>
        <w:numPr>
          <w:ilvl w:val="0"/>
          <w:numId w:val="8"/>
        </w:numPr>
        <w:spacing w:before="120" w:line="290" w:lineRule="auto"/>
        <w:ind w:left="1134" w:hanging="567"/>
        <w:rPr>
          <w:rFonts w:ascii="Arial" w:hAnsi="Arial" w:cs="Arial"/>
          <w:sz w:val="20"/>
          <w:szCs w:val="20"/>
        </w:rPr>
      </w:pPr>
      <w:r w:rsidRPr="00E6096A">
        <w:rPr>
          <w:rFonts w:ascii="Arial" w:hAnsi="Arial" w:cs="Arial"/>
          <w:sz w:val="20"/>
          <w:szCs w:val="20"/>
        </w:rPr>
        <w:t>„</w:t>
      </w:r>
      <w:r w:rsidRPr="00E6096A">
        <w:rPr>
          <w:rFonts w:ascii="Arial" w:hAnsi="Arial" w:cs="Arial"/>
          <w:b/>
          <w:sz w:val="20"/>
          <w:szCs w:val="20"/>
        </w:rPr>
        <w:t>Autorský zákon</w:t>
      </w:r>
      <w:r w:rsidRPr="00E6096A">
        <w:rPr>
          <w:rFonts w:ascii="Arial" w:hAnsi="Arial" w:cs="Arial"/>
          <w:sz w:val="20"/>
          <w:szCs w:val="20"/>
        </w:rPr>
        <w:t>“ je zákon č. 185/2015 Z. z. Autorský zák</w:t>
      </w:r>
      <w:r w:rsidR="00EC2C55" w:rsidRPr="00E6096A">
        <w:rPr>
          <w:rFonts w:ascii="Arial" w:hAnsi="Arial" w:cs="Arial"/>
          <w:sz w:val="20"/>
          <w:szCs w:val="20"/>
        </w:rPr>
        <w:t>on v znení neskorších predpisov,</w:t>
      </w:r>
    </w:p>
    <w:p w14:paraId="49BEBFF8" w14:textId="26B1B43C" w:rsidR="00FA614C" w:rsidRPr="00FA614C" w:rsidRDefault="00FA614C" w:rsidP="005C4137">
      <w:pPr>
        <w:pStyle w:val="MLOdsek"/>
        <w:numPr>
          <w:ilvl w:val="0"/>
          <w:numId w:val="8"/>
        </w:numPr>
        <w:spacing w:before="120" w:line="290" w:lineRule="auto"/>
        <w:ind w:left="1134" w:hanging="567"/>
        <w:rPr>
          <w:rFonts w:ascii="Arial" w:hAnsi="Arial" w:cs="Arial"/>
          <w:sz w:val="20"/>
          <w:szCs w:val="20"/>
        </w:rPr>
      </w:pPr>
      <w:r>
        <w:rPr>
          <w:rFonts w:ascii="Arial" w:hAnsi="Arial" w:cs="Arial"/>
          <w:color w:val="111111"/>
          <w:sz w:val="20"/>
          <w:szCs w:val="20"/>
          <w:shd w:val="clear" w:color="auto" w:fill="FFFFFF"/>
        </w:rPr>
        <w:t>„</w:t>
      </w:r>
      <w:r w:rsidRPr="00FA614C">
        <w:rPr>
          <w:rFonts w:ascii="Arial" w:hAnsi="Arial" w:cs="Arial"/>
          <w:b/>
          <w:color w:val="111111"/>
          <w:sz w:val="20"/>
          <w:szCs w:val="20"/>
          <w:shd w:val="clear" w:color="auto" w:fill="FFFFFF"/>
        </w:rPr>
        <w:t>Cloud Act</w:t>
      </w:r>
      <w:r>
        <w:rPr>
          <w:rFonts w:ascii="Arial" w:hAnsi="Arial" w:cs="Arial"/>
          <w:color w:val="111111"/>
          <w:sz w:val="20"/>
          <w:szCs w:val="20"/>
          <w:shd w:val="clear" w:color="auto" w:fill="FFFFFF"/>
        </w:rPr>
        <w:t xml:space="preserve">“ je </w:t>
      </w:r>
      <w:r w:rsidRPr="00FA614C">
        <w:rPr>
          <w:rFonts w:ascii="Arial" w:hAnsi="Arial" w:cs="Arial"/>
          <w:color w:val="111111"/>
          <w:sz w:val="20"/>
          <w:szCs w:val="20"/>
          <w:shd w:val="clear" w:color="auto" w:fill="FFFFFF"/>
        </w:rPr>
        <w:t>The Clarifying Lawful Overseas Use of Data Act or CLOUD Act</w:t>
      </w:r>
      <w:r>
        <w:rPr>
          <w:rFonts w:ascii="Arial" w:hAnsi="Arial" w:cs="Arial"/>
          <w:color w:val="111111"/>
          <w:sz w:val="20"/>
          <w:szCs w:val="20"/>
          <w:shd w:val="clear" w:color="auto" w:fill="FFFFFF"/>
        </w:rPr>
        <w:t>,</w:t>
      </w:r>
    </w:p>
    <w:p w14:paraId="00DA6CD1" w14:textId="77777777" w:rsidR="004A51DE" w:rsidRPr="00E6096A" w:rsidRDefault="004A51DE" w:rsidP="005C4137">
      <w:pPr>
        <w:pStyle w:val="MLOdsek"/>
        <w:numPr>
          <w:ilvl w:val="0"/>
          <w:numId w:val="8"/>
        </w:numPr>
        <w:spacing w:before="120" w:line="290" w:lineRule="auto"/>
        <w:ind w:left="1134" w:hanging="567"/>
        <w:rPr>
          <w:rFonts w:ascii="Arial" w:hAnsi="Arial" w:cs="Arial"/>
          <w:sz w:val="20"/>
          <w:szCs w:val="20"/>
        </w:rPr>
      </w:pPr>
      <w:r w:rsidRPr="00E6096A">
        <w:rPr>
          <w:rFonts w:ascii="Arial" w:hAnsi="Arial" w:cs="Arial"/>
          <w:sz w:val="20"/>
          <w:szCs w:val="20"/>
        </w:rPr>
        <w:t>„</w:t>
      </w:r>
      <w:r w:rsidRPr="00E6096A">
        <w:rPr>
          <w:rFonts w:ascii="Arial" w:hAnsi="Arial" w:cs="Arial"/>
          <w:b/>
          <w:sz w:val="20"/>
          <w:szCs w:val="20"/>
        </w:rPr>
        <w:t>GDPR</w:t>
      </w:r>
      <w:r w:rsidRPr="00E6096A">
        <w:rPr>
          <w:rFonts w:ascii="Arial" w:hAnsi="Arial" w:cs="Arial"/>
          <w:sz w:val="20"/>
          <w:szCs w:val="20"/>
        </w:rPr>
        <w:t>“ je nariadenie Európskeho parlamentu a Rady (EÚ) 2016/679 z 27. apríla 2016 o ochrane fyzických osôb pri spracúvaní osobných údajov a o voľnom pohybe takýchto údajov, ktorým sa zrušuje smernica 95/46/ES (všeobecné nariadenie o ochrane údajov),</w:t>
      </w:r>
    </w:p>
    <w:p w14:paraId="568D3317" w14:textId="644889D3" w:rsidR="00243EF6" w:rsidRDefault="00243EF6" w:rsidP="005C4137">
      <w:pPr>
        <w:pStyle w:val="MLOdsek"/>
        <w:numPr>
          <w:ilvl w:val="0"/>
          <w:numId w:val="8"/>
        </w:numPr>
        <w:spacing w:before="120" w:line="290" w:lineRule="auto"/>
        <w:ind w:left="1134" w:hanging="567"/>
        <w:rPr>
          <w:rFonts w:ascii="Arial" w:hAnsi="Arial" w:cs="Arial"/>
          <w:sz w:val="20"/>
          <w:szCs w:val="20"/>
        </w:rPr>
      </w:pPr>
      <w:r w:rsidRPr="00E6096A">
        <w:rPr>
          <w:rFonts w:ascii="Arial" w:hAnsi="Arial" w:cs="Arial"/>
          <w:sz w:val="20"/>
          <w:szCs w:val="20"/>
        </w:rPr>
        <w:t>„</w:t>
      </w:r>
      <w:r w:rsidRPr="00E6096A">
        <w:rPr>
          <w:rFonts w:ascii="Arial" w:hAnsi="Arial" w:cs="Arial"/>
          <w:b/>
          <w:sz w:val="20"/>
          <w:szCs w:val="20"/>
        </w:rPr>
        <w:t>Obchodný zákonník</w:t>
      </w:r>
      <w:r w:rsidRPr="00E6096A">
        <w:rPr>
          <w:rFonts w:ascii="Arial" w:hAnsi="Arial" w:cs="Arial"/>
          <w:sz w:val="20"/>
          <w:szCs w:val="20"/>
        </w:rPr>
        <w:t>“ je zákon č. 513/1991 Zb. Obchodný zákonní</w:t>
      </w:r>
      <w:r w:rsidR="00EC2C55" w:rsidRPr="00E6096A">
        <w:rPr>
          <w:rFonts w:ascii="Arial" w:hAnsi="Arial" w:cs="Arial"/>
          <w:sz w:val="20"/>
          <w:szCs w:val="20"/>
        </w:rPr>
        <w:t>k v znení neskorších predpisov,</w:t>
      </w:r>
    </w:p>
    <w:p w14:paraId="4DDC4941" w14:textId="5749CA43" w:rsidR="00FA614C" w:rsidRPr="00BE7167" w:rsidRDefault="25E39E05" w:rsidP="005C4137">
      <w:pPr>
        <w:pStyle w:val="MLOdsek"/>
        <w:numPr>
          <w:ilvl w:val="0"/>
          <w:numId w:val="8"/>
        </w:numPr>
        <w:spacing w:before="120" w:line="290" w:lineRule="auto"/>
        <w:ind w:left="1134" w:hanging="567"/>
        <w:rPr>
          <w:rFonts w:ascii="Arial" w:hAnsi="Arial" w:cs="Arial"/>
          <w:sz w:val="20"/>
          <w:szCs w:val="20"/>
        </w:rPr>
      </w:pPr>
      <w:r w:rsidRPr="00BE7167">
        <w:rPr>
          <w:rStyle w:val="Siln"/>
          <w:rFonts w:ascii="Arial" w:hAnsi="Arial" w:cs="Arial"/>
          <w:color w:val="111111"/>
          <w:sz w:val="20"/>
          <w:szCs w:val="20"/>
          <w:shd w:val="clear" w:color="auto" w:fill="FFFFFF"/>
        </w:rPr>
        <w:t xml:space="preserve">„SCA“ </w:t>
      </w:r>
      <w:r w:rsidR="65C66B2E" w:rsidRPr="00BE7167">
        <w:rPr>
          <w:rStyle w:val="Siln"/>
          <w:rFonts w:ascii="Arial" w:hAnsi="Arial" w:cs="Arial"/>
          <w:b w:val="0"/>
          <w:bCs w:val="0"/>
          <w:color w:val="111111"/>
          <w:sz w:val="20"/>
          <w:szCs w:val="20"/>
          <w:shd w:val="clear" w:color="auto" w:fill="FFFFFF"/>
        </w:rPr>
        <w:t xml:space="preserve"> zákon o ochrane súkromia v elektronickej komunikácii </w:t>
      </w:r>
      <w:r w:rsidR="11647F5B" w:rsidRPr="00BE7167">
        <w:rPr>
          <w:rStyle w:val="Siln"/>
          <w:rFonts w:ascii="Arial" w:hAnsi="Arial" w:cs="Arial"/>
          <w:b w:val="0"/>
          <w:bCs w:val="0"/>
          <w:color w:val="111111"/>
          <w:sz w:val="20"/>
          <w:szCs w:val="20"/>
          <w:shd w:val="clear" w:color="auto" w:fill="FFFFFF"/>
        </w:rPr>
        <w:t xml:space="preserve">z roku 1986 </w:t>
      </w:r>
      <w:r w:rsidR="11647F5B" w:rsidRPr="00BE7167">
        <w:rPr>
          <w:rFonts w:ascii="Source Sans Pro" w:eastAsia="Source Sans Pro" w:hAnsi="Source Sans Pro" w:cs="Source Sans Pro"/>
          <w:color w:val="3D3D3D"/>
          <w:sz w:val="27"/>
          <w:szCs w:val="27"/>
        </w:rPr>
        <w:t>(</w:t>
      </w:r>
      <w:r w:rsidR="11647F5B" w:rsidRPr="00BE7167">
        <w:rPr>
          <w:rFonts w:ascii="Arial" w:eastAsia="Arial" w:hAnsi="Arial" w:cs="Arial"/>
          <w:color w:val="3D3D3D"/>
          <w:sz w:val="20"/>
          <w:szCs w:val="20"/>
          <w:shd w:val="clear" w:color="auto" w:fill="E6E6E6"/>
        </w:rPr>
        <w:t>18 U.S.C. §§ 2701 to 2712)</w:t>
      </w:r>
      <w:r w:rsidR="11647F5B" w:rsidRPr="00BE7167">
        <w:rPr>
          <w:rFonts w:ascii="Arial" w:eastAsia="Arial" w:hAnsi="Arial" w:cs="Arial"/>
          <w:color w:val="3D3D3D"/>
          <w:sz w:val="20"/>
          <w:szCs w:val="20"/>
        </w:rPr>
        <w:t xml:space="preserve"> nazývaný aj </w:t>
      </w:r>
      <w:r w:rsidRPr="00BE7167">
        <w:rPr>
          <w:rStyle w:val="Siln"/>
          <w:rFonts w:ascii="Arial" w:eastAsia="Arial" w:hAnsi="Arial" w:cs="Arial"/>
          <w:b w:val="0"/>
          <w:bCs w:val="0"/>
          <w:color w:val="111111"/>
          <w:sz w:val="20"/>
          <w:szCs w:val="20"/>
          <w:shd w:val="clear" w:color="auto" w:fill="FFFFFF"/>
        </w:rPr>
        <w:t xml:space="preserve"> </w:t>
      </w:r>
      <w:r w:rsidR="3D05A9FD" w:rsidRPr="00BE7167">
        <w:rPr>
          <w:rStyle w:val="Siln"/>
          <w:rFonts w:ascii="Arial" w:eastAsia="Arial" w:hAnsi="Arial" w:cs="Arial"/>
          <w:b w:val="0"/>
          <w:bCs w:val="0"/>
          <w:color w:val="111111"/>
          <w:sz w:val="20"/>
          <w:szCs w:val="20"/>
          <w:shd w:val="clear" w:color="auto" w:fill="FFFFFF"/>
        </w:rPr>
        <w:t>“</w:t>
      </w:r>
      <w:r w:rsidRPr="00BE7167">
        <w:rPr>
          <w:rStyle w:val="Siln"/>
          <w:rFonts w:ascii="Arial" w:hAnsi="Arial" w:cs="Arial"/>
          <w:b w:val="0"/>
          <w:bCs w:val="0"/>
          <w:color w:val="111111"/>
          <w:sz w:val="20"/>
          <w:szCs w:val="20"/>
          <w:shd w:val="clear" w:color="auto" w:fill="FFFFFF"/>
        </w:rPr>
        <w:t>Stored communications act</w:t>
      </w:r>
      <w:r w:rsidR="669438D0" w:rsidRPr="00BE7167">
        <w:rPr>
          <w:rStyle w:val="Siln"/>
          <w:rFonts w:ascii="Arial" w:hAnsi="Arial" w:cs="Arial"/>
          <w:b w:val="0"/>
          <w:bCs w:val="0"/>
          <w:color w:val="111111"/>
          <w:sz w:val="20"/>
          <w:szCs w:val="20"/>
          <w:shd w:val="clear" w:color="auto" w:fill="FFFFFF"/>
        </w:rPr>
        <w:t>”</w:t>
      </w:r>
      <w:r w:rsidRPr="00BE7167">
        <w:rPr>
          <w:rStyle w:val="Siln"/>
          <w:rFonts w:ascii="Arial" w:hAnsi="Arial" w:cs="Arial"/>
          <w:color w:val="111111"/>
          <w:sz w:val="20"/>
          <w:szCs w:val="20"/>
          <w:shd w:val="clear" w:color="auto" w:fill="FFFFFF"/>
        </w:rPr>
        <w:t>,</w:t>
      </w:r>
    </w:p>
    <w:p w14:paraId="01EDD6CC" w14:textId="77777777"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lastRenderedPageBreak/>
        <w:t>„</w:t>
      </w:r>
      <w:r w:rsidRPr="31817785">
        <w:rPr>
          <w:rFonts w:ascii="Arial" w:hAnsi="Arial" w:cs="Arial"/>
          <w:b/>
          <w:bCs/>
          <w:sz w:val="20"/>
          <w:szCs w:val="20"/>
        </w:rPr>
        <w:t>Vyhláška č. 85/2020</w:t>
      </w:r>
      <w:r w:rsidRPr="31817785">
        <w:rPr>
          <w:rFonts w:ascii="Arial" w:hAnsi="Arial" w:cs="Arial"/>
          <w:sz w:val="20"/>
          <w:szCs w:val="20"/>
        </w:rPr>
        <w:t xml:space="preserve">“  je vyhláška Úradu podpredsedu vlády </w:t>
      </w:r>
      <w:r w:rsidR="56463F58" w:rsidRPr="31817785">
        <w:rPr>
          <w:rFonts w:ascii="Arial" w:hAnsi="Arial" w:cs="Arial"/>
          <w:sz w:val="20"/>
          <w:szCs w:val="20"/>
        </w:rPr>
        <w:t xml:space="preserve">Slovenskej republiky </w:t>
      </w:r>
      <w:r w:rsidRPr="31817785">
        <w:rPr>
          <w:rFonts w:ascii="Arial" w:hAnsi="Arial" w:cs="Arial"/>
          <w:sz w:val="20"/>
          <w:szCs w:val="20"/>
        </w:rPr>
        <w:t>pre investície a informatizáciu č. 85/2020 Z.</w:t>
      </w:r>
      <w:r w:rsidR="7643DD17" w:rsidRPr="31817785">
        <w:rPr>
          <w:rFonts w:ascii="Arial" w:hAnsi="Arial" w:cs="Arial"/>
          <w:sz w:val="20"/>
          <w:szCs w:val="20"/>
        </w:rPr>
        <w:t xml:space="preserve"> </w:t>
      </w:r>
      <w:r w:rsidRPr="31817785">
        <w:rPr>
          <w:rFonts w:ascii="Arial" w:hAnsi="Arial" w:cs="Arial"/>
          <w:sz w:val="20"/>
          <w:szCs w:val="20"/>
        </w:rPr>
        <w:t>z. o riadení projektov</w:t>
      </w:r>
      <w:r w:rsidR="56463F58" w:rsidRPr="31817785">
        <w:rPr>
          <w:rFonts w:ascii="Arial" w:hAnsi="Arial" w:cs="Arial"/>
          <w:sz w:val="20"/>
          <w:szCs w:val="20"/>
        </w:rPr>
        <w:t xml:space="preserve"> v znení neskorších predpisov</w:t>
      </w:r>
      <w:r w:rsidRPr="31817785">
        <w:rPr>
          <w:rFonts w:ascii="Arial" w:hAnsi="Arial" w:cs="Arial"/>
          <w:sz w:val="20"/>
          <w:szCs w:val="20"/>
        </w:rPr>
        <w:t>,</w:t>
      </w:r>
    </w:p>
    <w:p w14:paraId="1C55FC18" w14:textId="2D04E394"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b/>
          <w:bCs/>
          <w:sz w:val="20"/>
          <w:szCs w:val="20"/>
        </w:rPr>
        <w:t xml:space="preserve">„Vyhláška č. 78/2020“ </w:t>
      </w:r>
      <w:r w:rsidRPr="31817785">
        <w:rPr>
          <w:rFonts w:ascii="Arial" w:hAnsi="Arial" w:cs="Arial"/>
          <w:sz w:val="20"/>
          <w:szCs w:val="20"/>
        </w:rPr>
        <w:t>je vyhláška Úradu podpredsedu vlády Slovenskej republiky pre investície a informatizáciu č. 78/2020 Z.</w:t>
      </w:r>
      <w:r w:rsidR="7643DD17" w:rsidRPr="31817785">
        <w:rPr>
          <w:rFonts w:ascii="Arial" w:hAnsi="Arial" w:cs="Arial"/>
          <w:sz w:val="20"/>
          <w:szCs w:val="20"/>
        </w:rPr>
        <w:t xml:space="preserve"> </w:t>
      </w:r>
      <w:r w:rsidRPr="31817785">
        <w:rPr>
          <w:rFonts w:ascii="Arial" w:hAnsi="Arial" w:cs="Arial"/>
          <w:sz w:val="20"/>
          <w:szCs w:val="20"/>
        </w:rPr>
        <w:t>z.</w:t>
      </w:r>
      <w:r w:rsidR="56463F58" w:rsidRPr="31817785">
        <w:rPr>
          <w:rFonts w:ascii="Arial" w:hAnsi="Arial" w:cs="Arial"/>
          <w:sz w:val="20"/>
          <w:szCs w:val="20"/>
        </w:rPr>
        <w:t xml:space="preserve"> </w:t>
      </w:r>
      <w:r w:rsidR="26795FA8" w:rsidRPr="31817785">
        <w:rPr>
          <w:rFonts w:ascii="Arial" w:hAnsi="Arial" w:cs="Arial"/>
          <w:sz w:val="20"/>
          <w:szCs w:val="20"/>
        </w:rPr>
        <w:t xml:space="preserve">o štandardoch pre informačné technológie verejnej správy </w:t>
      </w:r>
      <w:r w:rsidR="56463F58" w:rsidRPr="31817785">
        <w:rPr>
          <w:rFonts w:ascii="Arial" w:hAnsi="Arial" w:cs="Arial"/>
          <w:sz w:val="20"/>
          <w:szCs w:val="20"/>
        </w:rPr>
        <w:t>v znení neskorších predpisov</w:t>
      </w:r>
      <w:r w:rsidRPr="31817785">
        <w:rPr>
          <w:rFonts w:ascii="Arial" w:hAnsi="Arial" w:cs="Arial"/>
          <w:sz w:val="20"/>
          <w:szCs w:val="20"/>
        </w:rPr>
        <w:t>,</w:t>
      </w:r>
    </w:p>
    <w:p w14:paraId="29B4F01A" w14:textId="77777777"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b/>
          <w:bCs/>
          <w:sz w:val="20"/>
          <w:szCs w:val="20"/>
        </w:rPr>
        <w:t xml:space="preserve">„Vyhláška č. 179/2020“ </w:t>
      </w:r>
      <w:r w:rsidRPr="31817785">
        <w:rPr>
          <w:rFonts w:ascii="Arial" w:hAnsi="Arial" w:cs="Arial"/>
          <w:sz w:val="20"/>
          <w:szCs w:val="20"/>
        </w:rPr>
        <w:t>je vyhláška Úradu podpredsedu vlády Slovenskej republiky pre investície a informatizáciu č. 179/2020 Z.</w:t>
      </w:r>
      <w:r w:rsidR="7643DD17" w:rsidRPr="31817785">
        <w:rPr>
          <w:rFonts w:ascii="Arial" w:hAnsi="Arial" w:cs="Arial"/>
          <w:sz w:val="20"/>
          <w:szCs w:val="20"/>
        </w:rPr>
        <w:t xml:space="preserve"> </w:t>
      </w:r>
      <w:r w:rsidRPr="31817785">
        <w:rPr>
          <w:rFonts w:ascii="Arial" w:hAnsi="Arial" w:cs="Arial"/>
          <w:sz w:val="20"/>
          <w:szCs w:val="20"/>
        </w:rPr>
        <w:t>z. ktorou sa upravuje spôsob kategorizácie a obsah bezpečnostných opatrení informačných technológií verejnej správy</w:t>
      </w:r>
      <w:r w:rsidR="56463F58" w:rsidRPr="31817785">
        <w:rPr>
          <w:rFonts w:ascii="Arial" w:hAnsi="Arial" w:cs="Arial"/>
          <w:sz w:val="20"/>
          <w:szCs w:val="20"/>
        </w:rPr>
        <w:t>,</w:t>
      </w:r>
    </w:p>
    <w:p w14:paraId="1D6BD596" w14:textId="77777777"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eastAsia="Calibri" w:hAnsi="Arial" w:cs="Arial"/>
          <w:sz w:val="20"/>
          <w:szCs w:val="20"/>
          <w:lang w:eastAsia="en-US"/>
        </w:rPr>
        <w:t>„</w:t>
      </w:r>
      <w:r w:rsidRPr="31817785">
        <w:rPr>
          <w:rFonts w:ascii="Arial" w:eastAsia="Calibri" w:hAnsi="Arial" w:cs="Arial"/>
          <w:b/>
          <w:bCs/>
          <w:sz w:val="20"/>
          <w:szCs w:val="20"/>
          <w:lang w:eastAsia="en-US"/>
        </w:rPr>
        <w:t>Trestný poriadok“</w:t>
      </w:r>
      <w:r w:rsidRPr="31817785">
        <w:rPr>
          <w:rFonts w:ascii="Arial" w:eastAsia="Calibri" w:hAnsi="Arial" w:cs="Arial"/>
          <w:sz w:val="20"/>
          <w:szCs w:val="20"/>
          <w:lang w:eastAsia="en-US"/>
        </w:rPr>
        <w:t xml:space="preserve"> je </w:t>
      </w:r>
      <w:r w:rsidRPr="31817785">
        <w:rPr>
          <w:rFonts w:ascii="Arial" w:hAnsi="Arial" w:cs="Arial"/>
          <w:sz w:val="20"/>
          <w:szCs w:val="20"/>
        </w:rPr>
        <w:t>zákon č. 301/2005 Z. z. Trestný poriadok v znení neskorších predpisov,</w:t>
      </w:r>
    </w:p>
    <w:p w14:paraId="4CEDA18D" w14:textId="09A4E478" w:rsidR="004A51DE"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eastAsia="Calibri" w:hAnsi="Arial" w:cs="Arial"/>
          <w:sz w:val="20"/>
          <w:szCs w:val="20"/>
          <w:lang w:eastAsia="en-US"/>
        </w:rPr>
        <w:t>„</w:t>
      </w:r>
      <w:r w:rsidRPr="31817785">
        <w:rPr>
          <w:rFonts w:ascii="Arial" w:eastAsia="Calibri" w:hAnsi="Arial" w:cs="Arial"/>
          <w:b/>
          <w:bCs/>
          <w:sz w:val="20"/>
          <w:szCs w:val="20"/>
          <w:lang w:eastAsia="en-US"/>
        </w:rPr>
        <w:t>Trestný zákon“</w:t>
      </w:r>
      <w:r w:rsidRPr="31817785">
        <w:rPr>
          <w:rFonts w:ascii="Arial" w:eastAsia="Calibri" w:hAnsi="Arial" w:cs="Arial"/>
          <w:sz w:val="20"/>
          <w:szCs w:val="20"/>
          <w:lang w:eastAsia="en-US"/>
        </w:rPr>
        <w:t xml:space="preserve"> je </w:t>
      </w:r>
      <w:r w:rsidRPr="31817785">
        <w:rPr>
          <w:rFonts w:ascii="Arial" w:hAnsi="Arial" w:cs="Arial"/>
          <w:sz w:val="20"/>
          <w:szCs w:val="20"/>
        </w:rPr>
        <w:t>zákon č. 300/2005 Z. z. Trestný zákon v znení neskorších predpisov,</w:t>
      </w:r>
    </w:p>
    <w:p w14:paraId="535B71B1" w14:textId="1AEF104C"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eGovernmente</w:t>
      </w:r>
      <w:r w:rsidRPr="31817785">
        <w:rPr>
          <w:rFonts w:ascii="Arial" w:hAnsi="Arial" w:cs="Arial"/>
          <w:sz w:val="20"/>
          <w:szCs w:val="20"/>
        </w:rPr>
        <w:t>“ je zákon č.</w:t>
      </w:r>
      <w:r w:rsidR="56463F58" w:rsidRPr="31817785">
        <w:rPr>
          <w:rFonts w:ascii="Arial" w:hAnsi="Arial" w:cs="Arial"/>
          <w:sz w:val="20"/>
          <w:szCs w:val="20"/>
        </w:rPr>
        <w:t xml:space="preserve"> </w:t>
      </w:r>
      <w:r w:rsidRPr="31817785">
        <w:rPr>
          <w:rFonts w:ascii="Arial" w:hAnsi="Arial" w:cs="Arial"/>
          <w:sz w:val="20"/>
          <w:szCs w:val="20"/>
        </w:rPr>
        <w:t>305/2013 Z. z., o elektronickej podobe výkonu pôsobnosti orgánov verejnej moci a o zmene a doplnení niektorých zákonov (zákon o e-governmente) v znení neskorších predpisov,</w:t>
      </w:r>
    </w:p>
    <w:p w14:paraId="76257A79" w14:textId="77777777"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finančnej kontrole</w:t>
      </w:r>
      <w:r w:rsidRPr="31817785">
        <w:rPr>
          <w:rFonts w:ascii="Arial" w:hAnsi="Arial" w:cs="Arial"/>
          <w:sz w:val="20"/>
          <w:szCs w:val="20"/>
        </w:rPr>
        <w:t xml:space="preserve">“ </w:t>
      </w:r>
      <w:r w:rsidR="56463F58" w:rsidRPr="31817785">
        <w:rPr>
          <w:rFonts w:ascii="Arial" w:hAnsi="Arial" w:cs="Arial"/>
          <w:sz w:val="20"/>
          <w:szCs w:val="20"/>
        </w:rPr>
        <w:t xml:space="preserve">je </w:t>
      </w:r>
      <w:r w:rsidRPr="31817785">
        <w:rPr>
          <w:rFonts w:ascii="Arial" w:hAnsi="Arial" w:cs="Arial"/>
          <w:sz w:val="20"/>
          <w:szCs w:val="20"/>
        </w:rPr>
        <w:t>zákon č. 357/2015 Z. z. o finančnej kontrole a audite a o zmene a doplnení niektorých zákonov v znení neskorších predpisov,</w:t>
      </w:r>
    </w:p>
    <w:p w14:paraId="16D878BC" w14:textId="77777777"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 xml:space="preserve"> „</w:t>
      </w:r>
      <w:r w:rsidRPr="31817785">
        <w:rPr>
          <w:rFonts w:ascii="Arial" w:hAnsi="Arial" w:cs="Arial"/>
          <w:b/>
          <w:bCs/>
          <w:sz w:val="20"/>
          <w:szCs w:val="20"/>
        </w:rPr>
        <w:t>Zákon o ITVS</w:t>
      </w:r>
      <w:r w:rsidRPr="31817785">
        <w:rPr>
          <w:rFonts w:ascii="Arial" w:hAnsi="Arial" w:cs="Arial"/>
          <w:sz w:val="20"/>
          <w:szCs w:val="20"/>
        </w:rPr>
        <w:t>“ je zákon č. 95/2019 Z. z., o informačných technológiách vo verejnej správe a o zmene a doplnení niektorých zákonov v znení neskorších predpisov,</w:t>
      </w:r>
    </w:p>
    <w:p w14:paraId="099C72AE" w14:textId="77777777"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KB</w:t>
      </w:r>
      <w:r w:rsidRPr="31817785">
        <w:rPr>
          <w:rFonts w:ascii="Arial" w:hAnsi="Arial" w:cs="Arial"/>
          <w:sz w:val="20"/>
          <w:szCs w:val="20"/>
        </w:rPr>
        <w:t>“ je zákon č. 69/2018 Z. z. o kybernetickej bezpečnosti a o zmene a doplnení niektorých zákonov, v znení neskorších predpisov,</w:t>
      </w:r>
    </w:p>
    <w:p w14:paraId="51E84165" w14:textId="77777777"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ochrane osobných údajov</w:t>
      </w:r>
      <w:r w:rsidRPr="31817785">
        <w:rPr>
          <w:rFonts w:ascii="Arial" w:hAnsi="Arial" w:cs="Arial"/>
          <w:sz w:val="20"/>
          <w:szCs w:val="20"/>
        </w:rPr>
        <w:t>“ je zákon č. 18/2018 Z. z. o ochrane osobných údajov a o zmene a doplnení niektorých zákonov v znení neskorších predpisov,</w:t>
      </w:r>
    </w:p>
    <w:p w14:paraId="5621A4C5" w14:textId="77777777" w:rsidR="00243EF6" w:rsidRPr="00E6096A" w:rsidRDefault="7DACD35C"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registri partnerov verejného sektora</w:t>
      </w:r>
      <w:r w:rsidRPr="31817785">
        <w:rPr>
          <w:rFonts w:ascii="Arial" w:hAnsi="Arial" w:cs="Arial"/>
          <w:sz w:val="20"/>
          <w:szCs w:val="20"/>
        </w:rPr>
        <w:t>“ je zákon č. 315/2016 Z. z. o registri partnerov verejného sektora a o zmene a doplnení niektorých zákono</w:t>
      </w:r>
      <w:r w:rsidR="57C9EF1F" w:rsidRPr="31817785">
        <w:rPr>
          <w:rFonts w:ascii="Arial" w:hAnsi="Arial" w:cs="Arial"/>
          <w:sz w:val="20"/>
          <w:szCs w:val="20"/>
        </w:rPr>
        <w:t>v v znení neskorších predpisov,</w:t>
      </w:r>
    </w:p>
    <w:p w14:paraId="63BAF4AD" w14:textId="77777777" w:rsidR="00243EF6" w:rsidRPr="00E6096A" w:rsidRDefault="7DACD35C"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slobodnom prístupe k informáciám</w:t>
      </w:r>
      <w:r w:rsidRPr="31817785">
        <w:rPr>
          <w:rFonts w:ascii="Arial" w:hAnsi="Arial" w:cs="Arial"/>
          <w:sz w:val="20"/>
          <w:szCs w:val="20"/>
        </w:rPr>
        <w:t>“ je zákon č. 211/2000 Z. z. o slobodnom prístupe k informáciám a o zmene a doplnení niektorých zákonov (zákon o slobode informácií) v znení neskoršíc</w:t>
      </w:r>
      <w:r w:rsidR="57C9EF1F" w:rsidRPr="31817785">
        <w:rPr>
          <w:rFonts w:ascii="Arial" w:hAnsi="Arial" w:cs="Arial"/>
          <w:sz w:val="20"/>
          <w:szCs w:val="20"/>
        </w:rPr>
        <w:t>h predpisov,</w:t>
      </w:r>
    </w:p>
    <w:p w14:paraId="16498C42" w14:textId="77777777"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trestnej zodpovednosti právnických osôb</w:t>
      </w:r>
      <w:r w:rsidRPr="31817785">
        <w:rPr>
          <w:rFonts w:ascii="Arial" w:hAnsi="Arial" w:cs="Arial"/>
          <w:sz w:val="20"/>
          <w:szCs w:val="20"/>
        </w:rPr>
        <w:t xml:space="preserve">“ </w:t>
      </w:r>
      <w:r w:rsidRPr="31817785">
        <w:rPr>
          <w:rFonts w:ascii="Arial" w:eastAsia="Calibri" w:hAnsi="Arial" w:cs="Arial"/>
          <w:sz w:val="20"/>
          <w:szCs w:val="20"/>
          <w:lang w:eastAsia="en-US"/>
        </w:rPr>
        <w:t xml:space="preserve">je </w:t>
      </w:r>
      <w:r w:rsidRPr="31817785">
        <w:rPr>
          <w:rFonts w:ascii="Arial" w:hAnsi="Arial" w:cs="Arial"/>
          <w:sz w:val="20"/>
          <w:szCs w:val="20"/>
        </w:rPr>
        <w:t>zákon č. 91/2016 Z. z. o trestnej zodpovednosti právnických osôb a o zmene a doplnení niektorých zákonov</w:t>
      </w:r>
      <w:r w:rsidR="56463F58" w:rsidRPr="31817785">
        <w:rPr>
          <w:rFonts w:ascii="Arial" w:hAnsi="Arial" w:cs="Arial"/>
          <w:sz w:val="20"/>
          <w:szCs w:val="20"/>
        </w:rPr>
        <w:t xml:space="preserve"> v znení neskorších predpisov</w:t>
      </w:r>
      <w:r w:rsidRPr="31817785">
        <w:rPr>
          <w:rFonts w:ascii="Arial" w:hAnsi="Arial" w:cs="Arial"/>
          <w:sz w:val="20"/>
          <w:szCs w:val="20"/>
        </w:rPr>
        <w:t>,</w:t>
      </w:r>
    </w:p>
    <w:p w14:paraId="1E9679AC" w14:textId="4B628F2C" w:rsidR="004A51DE" w:rsidRPr="00E6096A" w:rsidRDefault="660EBC72"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ZVO</w:t>
      </w:r>
      <w:r w:rsidRPr="31817785">
        <w:rPr>
          <w:rFonts w:ascii="Arial" w:hAnsi="Arial" w:cs="Arial"/>
          <w:sz w:val="20"/>
          <w:szCs w:val="20"/>
        </w:rPr>
        <w:t>“ je zákon č. 343/2015 Z. z. o verejnom obstarávaní a o zmene a doplnení niektorých zákonov v znení neskorších predpisov,</w:t>
      </w:r>
    </w:p>
    <w:p w14:paraId="0DC69015" w14:textId="77777777" w:rsidR="00483F84" w:rsidRDefault="1E30DB28" w:rsidP="005C4137">
      <w:pPr>
        <w:pStyle w:val="MLOdsek"/>
        <w:numPr>
          <w:ilvl w:val="0"/>
          <w:numId w:val="8"/>
        </w:numPr>
        <w:spacing w:before="120" w:line="290" w:lineRule="auto"/>
        <w:ind w:left="1134" w:hanging="567"/>
        <w:rPr>
          <w:rFonts w:ascii="Arial" w:hAnsi="Arial" w:cs="Arial"/>
          <w:sz w:val="20"/>
          <w:szCs w:val="20"/>
        </w:rPr>
      </w:pPr>
      <w:r w:rsidRPr="31817785">
        <w:rPr>
          <w:rFonts w:ascii="Arial" w:eastAsia="Calibri" w:hAnsi="Arial" w:cs="Arial"/>
          <w:sz w:val="20"/>
          <w:szCs w:val="20"/>
          <w:lang w:eastAsia="en-US"/>
        </w:rPr>
        <w:t>„</w:t>
      </w:r>
      <w:r w:rsidRPr="31817785">
        <w:rPr>
          <w:rFonts w:ascii="Arial" w:eastAsia="Calibri" w:hAnsi="Arial" w:cs="Arial"/>
          <w:b/>
          <w:bCs/>
          <w:sz w:val="20"/>
          <w:szCs w:val="20"/>
          <w:lang w:eastAsia="en-US"/>
        </w:rPr>
        <w:t>Zákonník práce“</w:t>
      </w:r>
      <w:r w:rsidRPr="31817785">
        <w:rPr>
          <w:rFonts w:ascii="Arial" w:eastAsia="Calibri" w:hAnsi="Arial" w:cs="Arial"/>
          <w:sz w:val="20"/>
          <w:szCs w:val="20"/>
          <w:lang w:eastAsia="en-US"/>
        </w:rPr>
        <w:t xml:space="preserve"> je </w:t>
      </w:r>
      <w:r w:rsidRPr="31817785">
        <w:rPr>
          <w:rFonts w:ascii="Arial" w:hAnsi="Arial" w:cs="Arial"/>
          <w:sz w:val="20"/>
          <w:szCs w:val="20"/>
        </w:rPr>
        <w:t>zákon č. 311/2001 Z. z. Zákonník práce v znení neskorších predpisov</w:t>
      </w:r>
    </w:p>
    <w:p w14:paraId="15922BE1" w14:textId="77C476A4" w:rsidR="004A51DE" w:rsidRPr="00E6096A" w:rsidRDefault="4F557F80" w:rsidP="005C4137">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mechanizme</w:t>
      </w:r>
      <w:r w:rsidRPr="31817785">
        <w:rPr>
          <w:rFonts w:ascii="Arial" w:hAnsi="Arial" w:cs="Arial"/>
          <w:sz w:val="20"/>
          <w:szCs w:val="20"/>
        </w:rPr>
        <w:t>“ je zákon č. 368/2021 Z.</w:t>
      </w:r>
      <w:r w:rsidR="5C2A730D" w:rsidRPr="31817785">
        <w:rPr>
          <w:rFonts w:ascii="Arial" w:hAnsi="Arial" w:cs="Arial"/>
          <w:sz w:val="20"/>
          <w:szCs w:val="20"/>
        </w:rPr>
        <w:t xml:space="preserve"> </w:t>
      </w:r>
      <w:r w:rsidRPr="31817785">
        <w:rPr>
          <w:rFonts w:ascii="Arial" w:hAnsi="Arial" w:cs="Arial"/>
          <w:sz w:val="20"/>
          <w:szCs w:val="20"/>
        </w:rPr>
        <w:t>z. o m</w:t>
      </w:r>
      <w:r w:rsidR="2BC712FC" w:rsidRPr="31817785">
        <w:rPr>
          <w:rFonts w:ascii="Arial" w:hAnsi="Arial" w:cs="Arial"/>
          <w:sz w:val="20"/>
          <w:szCs w:val="20"/>
        </w:rPr>
        <w:t>e</w:t>
      </w:r>
      <w:r w:rsidRPr="31817785">
        <w:rPr>
          <w:rFonts w:ascii="Arial" w:hAnsi="Arial" w:cs="Arial"/>
          <w:sz w:val="20"/>
          <w:szCs w:val="20"/>
        </w:rPr>
        <w:t>chanizme na podporu obnovy a odolnosti a o zmene a doplnení niektorých zákonov</w:t>
      </w:r>
      <w:r w:rsidR="619A4351" w:rsidRPr="31817785">
        <w:rPr>
          <w:rFonts w:ascii="Arial" w:hAnsi="Arial" w:cs="Arial"/>
          <w:sz w:val="20"/>
          <w:szCs w:val="20"/>
        </w:rPr>
        <w:t>.</w:t>
      </w:r>
    </w:p>
    <w:p w14:paraId="23AA1DB3" w14:textId="77777777" w:rsidR="00073519" w:rsidRPr="00E6096A" w:rsidRDefault="00073519" w:rsidP="00253444">
      <w:pPr>
        <w:pStyle w:val="MLNadpislnku"/>
        <w:spacing w:before="360" w:after="240" w:line="290" w:lineRule="auto"/>
        <w:ind w:left="567" w:hanging="567"/>
        <w:jc w:val="both"/>
        <w:rPr>
          <w:rFonts w:ascii="Arial" w:hAnsi="Arial" w:cs="Arial"/>
          <w:sz w:val="20"/>
          <w:szCs w:val="20"/>
        </w:rPr>
      </w:pPr>
      <w:bookmarkStart w:id="0" w:name="_Ref95813954"/>
      <w:r w:rsidRPr="00E6096A">
        <w:rPr>
          <w:rFonts w:ascii="Arial" w:hAnsi="Arial" w:cs="Arial"/>
          <w:sz w:val="20"/>
          <w:szCs w:val="20"/>
        </w:rPr>
        <w:t>VYHLÁSENIA ZMLUVNÝCH STRÁN</w:t>
      </w:r>
      <w:bookmarkEnd w:id="0"/>
    </w:p>
    <w:p w14:paraId="50421007" w14:textId="40A2840B" w:rsidR="00073519" w:rsidRPr="00E6096A" w:rsidRDefault="00D75844" w:rsidP="00C114A9">
      <w:pPr>
        <w:pStyle w:val="MLOdsek"/>
        <w:spacing w:before="120" w:line="290" w:lineRule="auto"/>
        <w:ind w:left="567" w:hanging="567"/>
        <w:rPr>
          <w:rFonts w:ascii="Arial" w:hAnsi="Arial" w:cs="Arial"/>
          <w:sz w:val="20"/>
          <w:szCs w:val="20"/>
        </w:rPr>
      </w:pPr>
      <w:r>
        <w:rPr>
          <w:rFonts w:ascii="Arial" w:hAnsi="Arial" w:cs="Arial"/>
          <w:sz w:val="20"/>
          <w:szCs w:val="20"/>
        </w:rPr>
        <w:t>Poskytovateľ</w:t>
      </w:r>
      <w:r w:rsidR="00073519" w:rsidRPr="00E6096A">
        <w:rPr>
          <w:rFonts w:ascii="Arial" w:hAnsi="Arial" w:cs="Arial"/>
          <w:sz w:val="20"/>
          <w:szCs w:val="20"/>
        </w:rPr>
        <w:t xml:space="preserve"> vyhlasuje, že je spôsobilý uzatvoriť túto Zmluvu</w:t>
      </w:r>
      <w:r>
        <w:rPr>
          <w:rFonts w:ascii="Arial" w:hAnsi="Arial" w:cs="Arial"/>
          <w:sz w:val="20"/>
          <w:szCs w:val="20"/>
        </w:rPr>
        <w:t xml:space="preserve"> </w:t>
      </w:r>
      <w:r w:rsidR="00073519" w:rsidRPr="00E6096A">
        <w:rPr>
          <w:rFonts w:ascii="Arial" w:hAnsi="Arial" w:cs="Arial"/>
          <w:sz w:val="20"/>
          <w:szCs w:val="20"/>
        </w:rPr>
        <w:t xml:space="preserve">a riadne </w:t>
      </w:r>
      <w:r w:rsidR="00C114A9" w:rsidRPr="00E6096A">
        <w:rPr>
          <w:rFonts w:ascii="Arial" w:hAnsi="Arial" w:cs="Arial"/>
          <w:sz w:val="20"/>
          <w:szCs w:val="20"/>
        </w:rPr>
        <w:t>plniť záväzky z nej vyplývajúce.</w:t>
      </w:r>
    </w:p>
    <w:p w14:paraId="116DB8A2" w14:textId="1059CF61" w:rsidR="00073519" w:rsidRPr="00E6096A" w:rsidRDefault="7D175959" w:rsidP="00C114A9">
      <w:pPr>
        <w:pStyle w:val="MLOdsek"/>
        <w:spacing w:before="120" w:line="290" w:lineRule="auto"/>
        <w:ind w:left="567" w:hanging="567"/>
        <w:rPr>
          <w:rFonts w:ascii="Arial" w:hAnsi="Arial" w:cs="Arial"/>
          <w:sz w:val="20"/>
          <w:szCs w:val="20"/>
        </w:rPr>
      </w:pPr>
      <w:r w:rsidRPr="31817785">
        <w:rPr>
          <w:rFonts w:ascii="Arial" w:hAnsi="Arial" w:cs="Arial"/>
          <w:sz w:val="20"/>
          <w:szCs w:val="20"/>
        </w:rPr>
        <w:t>Poskytovateľ</w:t>
      </w:r>
      <w:r w:rsidR="6BDB6B3F" w:rsidRPr="31817785">
        <w:rPr>
          <w:rFonts w:ascii="Arial" w:hAnsi="Arial" w:cs="Arial"/>
          <w:sz w:val="20"/>
          <w:szCs w:val="20"/>
        </w:rPr>
        <w:t xml:space="preserve"> vyhlasuje, že </w:t>
      </w:r>
      <w:r w:rsidR="1D4DDB47" w:rsidRPr="31817785">
        <w:rPr>
          <w:rFonts w:ascii="Arial" w:hAnsi="Arial" w:cs="Arial"/>
          <w:sz w:val="20"/>
          <w:szCs w:val="20"/>
        </w:rPr>
        <w:t xml:space="preserve">disponuje všetkými oprávneniami požadovanými príslušnými orgánmi </w:t>
      </w:r>
      <w:r w:rsidR="338547DB" w:rsidRPr="31817785">
        <w:rPr>
          <w:rFonts w:ascii="Arial" w:hAnsi="Arial" w:cs="Arial"/>
          <w:sz w:val="20"/>
          <w:szCs w:val="20"/>
        </w:rPr>
        <w:t>alebo vyžadovanými príslušnými právnymi predpismi</w:t>
      </w:r>
      <w:r w:rsidR="1D4DDB47" w:rsidRPr="31817785">
        <w:rPr>
          <w:rFonts w:ascii="Arial" w:hAnsi="Arial" w:cs="Arial"/>
          <w:sz w:val="20"/>
          <w:szCs w:val="20"/>
        </w:rPr>
        <w:t xml:space="preserve"> a že </w:t>
      </w:r>
      <w:r w:rsidR="6BDB6B3F" w:rsidRPr="31817785">
        <w:rPr>
          <w:rFonts w:ascii="Arial" w:hAnsi="Arial" w:cs="Arial"/>
          <w:sz w:val="20"/>
          <w:szCs w:val="20"/>
        </w:rPr>
        <w:t xml:space="preserve">má </w:t>
      </w:r>
      <w:r w:rsidR="7D400BE9" w:rsidRPr="31817785">
        <w:rPr>
          <w:rFonts w:ascii="Arial" w:hAnsi="Arial" w:cs="Arial"/>
          <w:sz w:val="20"/>
          <w:szCs w:val="20"/>
        </w:rPr>
        <w:t xml:space="preserve">k dispozícii </w:t>
      </w:r>
      <w:r w:rsidR="6BDB6B3F" w:rsidRPr="31817785">
        <w:rPr>
          <w:rFonts w:ascii="Arial" w:hAnsi="Arial" w:cs="Arial"/>
          <w:sz w:val="20"/>
          <w:szCs w:val="20"/>
        </w:rPr>
        <w:t xml:space="preserve">nevyhnutné kapacity a technické </w:t>
      </w:r>
      <w:r w:rsidR="6BDB6B3F" w:rsidRPr="31817785">
        <w:rPr>
          <w:rFonts w:ascii="Arial" w:hAnsi="Arial" w:cs="Arial"/>
          <w:sz w:val="20"/>
          <w:szCs w:val="20"/>
        </w:rPr>
        <w:lastRenderedPageBreak/>
        <w:t>schopnosti</w:t>
      </w:r>
      <w:r w:rsidR="1D4DDB47" w:rsidRPr="31817785">
        <w:rPr>
          <w:rFonts w:ascii="Arial" w:hAnsi="Arial" w:cs="Arial"/>
          <w:sz w:val="20"/>
          <w:szCs w:val="20"/>
        </w:rPr>
        <w:t xml:space="preserve"> na</w:t>
      </w:r>
      <w:r w:rsidRPr="31817785">
        <w:rPr>
          <w:rFonts w:ascii="Arial" w:hAnsi="Arial" w:cs="Arial"/>
          <w:sz w:val="20"/>
          <w:szCs w:val="20"/>
        </w:rPr>
        <w:t xml:space="preserve"> riadne a včasné poskytovanie privátnej cloudovej služby </w:t>
      </w:r>
      <w:r w:rsidR="1D4DDB47" w:rsidRPr="31817785">
        <w:rPr>
          <w:rFonts w:ascii="Arial" w:hAnsi="Arial" w:cs="Arial"/>
          <w:sz w:val="20"/>
          <w:szCs w:val="20"/>
        </w:rPr>
        <w:t>podľa podmie</w:t>
      </w:r>
      <w:r w:rsidRPr="31817785">
        <w:rPr>
          <w:rFonts w:ascii="Arial" w:hAnsi="Arial" w:cs="Arial"/>
          <w:sz w:val="20"/>
          <w:szCs w:val="20"/>
        </w:rPr>
        <w:t>nok dohodnutých v tejto Zmluve</w:t>
      </w:r>
      <w:r w:rsidR="17CB6DCC" w:rsidRPr="31817785">
        <w:rPr>
          <w:rFonts w:ascii="Arial" w:hAnsi="Arial" w:cs="Arial"/>
          <w:sz w:val="20"/>
          <w:szCs w:val="20"/>
        </w:rPr>
        <w:t>.</w:t>
      </w:r>
      <w:r w:rsidR="6BDB6B3F" w:rsidRPr="31817785">
        <w:rPr>
          <w:rFonts w:ascii="Arial" w:hAnsi="Arial" w:cs="Arial"/>
          <w:sz w:val="20"/>
          <w:szCs w:val="20"/>
        </w:rPr>
        <w:t xml:space="preserve"> </w:t>
      </w:r>
    </w:p>
    <w:p w14:paraId="3950DB65" w14:textId="3908C779" w:rsidR="00073519" w:rsidRPr="00E6096A" w:rsidRDefault="00D75844" w:rsidP="00C114A9">
      <w:pPr>
        <w:pStyle w:val="MLOdsek"/>
        <w:spacing w:before="120" w:line="290" w:lineRule="auto"/>
        <w:ind w:left="567" w:hanging="567"/>
        <w:rPr>
          <w:rFonts w:ascii="Arial" w:hAnsi="Arial" w:cs="Arial"/>
          <w:sz w:val="20"/>
          <w:szCs w:val="20"/>
        </w:rPr>
      </w:pPr>
      <w:r>
        <w:rPr>
          <w:rFonts w:ascii="Arial" w:hAnsi="Arial" w:cs="Arial"/>
          <w:sz w:val="20"/>
          <w:szCs w:val="20"/>
        </w:rPr>
        <w:t>Poskytovateľ</w:t>
      </w:r>
      <w:r w:rsidR="7271D0AC" w:rsidRPr="00E6096A">
        <w:rPr>
          <w:rFonts w:ascii="Arial" w:hAnsi="Arial" w:cs="Arial"/>
          <w:sz w:val="20"/>
          <w:szCs w:val="20"/>
        </w:rPr>
        <w:t xml:space="preserve"> vyhlasuje</w:t>
      </w:r>
      <w:r w:rsidR="00AF03C0" w:rsidRPr="00E6096A">
        <w:rPr>
          <w:rFonts w:ascii="Arial" w:hAnsi="Arial" w:cs="Arial"/>
          <w:sz w:val="20"/>
          <w:szCs w:val="20"/>
        </w:rPr>
        <w:t xml:space="preserve">, že </w:t>
      </w:r>
      <w:r w:rsidR="7271D0AC" w:rsidRPr="00E6096A">
        <w:rPr>
          <w:rFonts w:ascii="Arial" w:hAnsi="Arial" w:cs="Arial"/>
          <w:sz w:val="20"/>
          <w:szCs w:val="20"/>
        </w:rPr>
        <w:t>má splnené povinnosti, ktoré mu vyplývajú v zmysle Zákona o registri partnerov verejného sektora a počas trvania tejto Zmluvy</w:t>
      </w:r>
      <w:r>
        <w:rPr>
          <w:rFonts w:ascii="Arial" w:hAnsi="Arial" w:cs="Arial"/>
          <w:sz w:val="20"/>
          <w:szCs w:val="20"/>
        </w:rPr>
        <w:t xml:space="preserve"> </w:t>
      </w:r>
      <w:r w:rsidR="7271D0AC" w:rsidRPr="00E6096A">
        <w:rPr>
          <w:rFonts w:ascii="Arial" w:hAnsi="Arial" w:cs="Arial"/>
          <w:sz w:val="20"/>
          <w:szCs w:val="20"/>
        </w:rPr>
        <w:t>bude udržiavať zápis v tomto registri a riadne plniť všetky povinnosti vyplývajúce pre neho zo Zákona o registri partnerov verejného sektora.</w:t>
      </w:r>
    </w:p>
    <w:p w14:paraId="6DFD8289" w14:textId="2D148675" w:rsidR="00106C9E" w:rsidRDefault="79A1B208" w:rsidP="00106C9E">
      <w:pPr>
        <w:pStyle w:val="MLOdsek"/>
        <w:spacing w:before="120" w:line="290" w:lineRule="auto"/>
        <w:ind w:left="567" w:hanging="567"/>
        <w:rPr>
          <w:rFonts w:ascii="Arial" w:hAnsi="Arial" w:cs="Arial"/>
          <w:sz w:val="20"/>
          <w:szCs w:val="20"/>
        </w:rPr>
      </w:pPr>
      <w:r w:rsidRPr="31817785">
        <w:rPr>
          <w:rFonts w:ascii="Arial" w:hAnsi="Arial" w:cs="Arial"/>
          <w:sz w:val="20"/>
          <w:szCs w:val="20"/>
        </w:rPr>
        <w:t>Poskytovateľ</w:t>
      </w:r>
      <w:r w:rsidR="56B0C05E" w:rsidRPr="31817785">
        <w:rPr>
          <w:rFonts w:ascii="Arial" w:hAnsi="Arial" w:cs="Arial"/>
          <w:sz w:val="20"/>
          <w:szCs w:val="20"/>
        </w:rPr>
        <w:t xml:space="preserve"> vyhlasuje, že v rámci plneni</w:t>
      </w:r>
      <w:r w:rsidR="2BC712FC" w:rsidRPr="31817785">
        <w:rPr>
          <w:rFonts w:ascii="Arial" w:hAnsi="Arial" w:cs="Arial"/>
          <w:sz w:val="20"/>
          <w:szCs w:val="20"/>
        </w:rPr>
        <w:t>a</w:t>
      </w:r>
      <w:r w:rsidR="56B0C05E" w:rsidRPr="31817785">
        <w:rPr>
          <w:rFonts w:ascii="Arial" w:hAnsi="Arial" w:cs="Arial"/>
          <w:sz w:val="20"/>
          <w:szCs w:val="20"/>
        </w:rPr>
        <w:t xml:space="preserve"> tejto Zmluvy </w:t>
      </w:r>
      <w:r w:rsidRPr="31817785">
        <w:rPr>
          <w:rFonts w:ascii="Arial" w:hAnsi="Arial" w:cs="Arial"/>
          <w:sz w:val="20"/>
          <w:szCs w:val="20"/>
        </w:rPr>
        <w:t>zabezpečí súlad poskytovaného privátneho cloudového riešenia s pravidlami GDPR</w:t>
      </w:r>
      <w:r w:rsidR="28DBBD85" w:rsidRPr="31817785">
        <w:rPr>
          <w:rFonts w:ascii="Arial" w:hAnsi="Arial" w:cs="Arial"/>
          <w:sz w:val="20"/>
          <w:szCs w:val="20"/>
        </w:rPr>
        <w:t xml:space="preserve"> počas celého</w:t>
      </w:r>
      <w:r w:rsidR="06FB07EE" w:rsidRPr="31817785">
        <w:rPr>
          <w:rFonts w:ascii="Arial" w:hAnsi="Arial" w:cs="Arial"/>
          <w:sz w:val="20"/>
          <w:szCs w:val="20"/>
        </w:rPr>
        <w:t xml:space="preserve"> obdobia trvania tejto Zmluvy</w:t>
      </w:r>
      <w:r w:rsidR="177AC4CF" w:rsidRPr="31817785">
        <w:rPr>
          <w:rFonts w:ascii="Arial" w:hAnsi="Arial" w:cs="Arial"/>
          <w:sz w:val="20"/>
          <w:szCs w:val="20"/>
        </w:rPr>
        <w:t xml:space="preserve"> v súlade s bodom </w:t>
      </w:r>
      <w:r w:rsidR="46B36FC9" w:rsidRPr="31817785">
        <w:rPr>
          <w:rFonts w:ascii="Arial" w:hAnsi="Arial" w:cs="Arial"/>
          <w:sz w:val="20"/>
          <w:szCs w:val="20"/>
        </w:rPr>
        <w:t xml:space="preserve">12 </w:t>
      </w:r>
      <w:r w:rsidR="177AC4CF" w:rsidRPr="31817785">
        <w:rPr>
          <w:rFonts w:ascii="Arial" w:hAnsi="Arial" w:cs="Arial"/>
          <w:sz w:val="20"/>
          <w:szCs w:val="20"/>
        </w:rPr>
        <w:t>Zmluvy</w:t>
      </w:r>
      <w:r w:rsidR="28DBBD85" w:rsidRPr="31817785">
        <w:rPr>
          <w:rFonts w:ascii="Arial" w:hAnsi="Arial" w:cs="Arial"/>
          <w:sz w:val="20"/>
          <w:szCs w:val="20"/>
        </w:rPr>
        <w:t>.</w:t>
      </w:r>
      <w:r w:rsidRPr="31817785">
        <w:rPr>
          <w:rFonts w:ascii="Arial" w:hAnsi="Arial" w:cs="Arial"/>
          <w:sz w:val="20"/>
          <w:szCs w:val="20"/>
        </w:rPr>
        <w:t xml:space="preserve"> Poskytovateľ na základe predpokladov definovaných v GDPR zabezpečí prijatie takých bezpečnostných opatrení a technických opatrení, ktoré obmedzia nakladania s dátami </w:t>
      </w:r>
      <w:r w:rsidR="0566DCC3" w:rsidRPr="31817785">
        <w:rPr>
          <w:rFonts w:ascii="Arial" w:hAnsi="Arial" w:cs="Arial"/>
          <w:sz w:val="20"/>
          <w:szCs w:val="20"/>
        </w:rPr>
        <w:t xml:space="preserve">a prístup k privátnemu cloudového riešeniu  na nevyhnutné úkony a nevyhnutné osoby oprávnené nakladať s technológiou. Poskytovateľ deklaruje kontinuálne zabezpečenie ochrany pred kybernetickými hrozbami a útokmi, pred útokmi smerujúcimi proti zneužitiu osobných údajov a útokmi smerujúcimi proti údajom štátnej a verejnej správy a dostupnosti a funkčnosti služieb štátnej a verejnej správy.  </w:t>
      </w:r>
    </w:p>
    <w:p w14:paraId="23ED475A" w14:textId="14FAE944" w:rsidR="00F02FA5" w:rsidRPr="00E6096A" w:rsidRDefault="79A1B208" w:rsidP="00106C9E">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Poskytovateľ vyhlasuje, že nie je nijakými spôsobom pri poskytovaní privátneho cloudového riešenia </w:t>
      </w:r>
      <w:r w:rsidR="0566DCC3" w:rsidRPr="31817785">
        <w:rPr>
          <w:rFonts w:ascii="Arial" w:hAnsi="Arial" w:cs="Arial"/>
          <w:sz w:val="20"/>
          <w:szCs w:val="20"/>
        </w:rPr>
        <w:t xml:space="preserve">viazaný </w:t>
      </w:r>
      <w:r w:rsidRPr="31817785">
        <w:rPr>
          <w:rFonts w:ascii="Arial" w:hAnsi="Arial" w:cs="Arial"/>
          <w:sz w:val="20"/>
          <w:szCs w:val="20"/>
        </w:rPr>
        <w:t>povin</w:t>
      </w:r>
      <w:r w:rsidR="25E39E05" w:rsidRPr="31817785">
        <w:rPr>
          <w:rFonts w:ascii="Arial" w:hAnsi="Arial" w:cs="Arial"/>
          <w:sz w:val="20"/>
          <w:szCs w:val="20"/>
        </w:rPr>
        <w:t>n</w:t>
      </w:r>
      <w:r w:rsidRPr="31817785">
        <w:rPr>
          <w:rFonts w:ascii="Arial" w:hAnsi="Arial" w:cs="Arial"/>
          <w:sz w:val="20"/>
          <w:szCs w:val="20"/>
        </w:rPr>
        <w:t xml:space="preserve">osťou poskytovať </w:t>
      </w:r>
      <w:r w:rsidR="0566DCC3" w:rsidRPr="31817785">
        <w:rPr>
          <w:rFonts w:ascii="Arial" w:hAnsi="Arial" w:cs="Arial"/>
          <w:sz w:val="20"/>
          <w:szCs w:val="20"/>
        </w:rPr>
        <w:t>s</w:t>
      </w:r>
      <w:r w:rsidRPr="31817785">
        <w:rPr>
          <w:rFonts w:ascii="Arial" w:hAnsi="Arial" w:cs="Arial"/>
          <w:sz w:val="20"/>
          <w:szCs w:val="20"/>
        </w:rPr>
        <w:t xml:space="preserve">účinnosť kontrolným orgánom mimo EÚ, najmä kontrolným a súdnym orgánom ktorých oprávnenia vyplývajú </w:t>
      </w:r>
      <w:r w:rsidR="25E39E05" w:rsidRPr="31817785">
        <w:rPr>
          <w:rFonts w:ascii="Arial" w:hAnsi="Arial" w:cs="Arial"/>
          <w:sz w:val="20"/>
          <w:szCs w:val="20"/>
        </w:rPr>
        <w:t xml:space="preserve">z legislatívy Spojených štátov amerických </w:t>
      </w:r>
      <w:r w:rsidR="0566DCC3" w:rsidRPr="31817785">
        <w:rPr>
          <w:rFonts w:ascii="Arial" w:hAnsi="Arial" w:cs="Arial"/>
          <w:sz w:val="20"/>
          <w:szCs w:val="20"/>
        </w:rPr>
        <w:t>ako je CLOUD Act</w:t>
      </w:r>
      <w:r w:rsidR="056388D7" w:rsidRPr="31817785">
        <w:rPr>
          <w:rFonts w:ascii="Arial" w:hAnsi="Arial" w:cs="Arial"/>
          <w:sz w:val="20"/>
          <w:szCs w:val="20"/>
        </w:rPr>
        <w:t xml:space="preserve"> a </w:t>
      </w:r>
      <w:r w:rsidR="0566DCC3" w:rsidRPr="31817785">
        <w:rPr>
          <w:rFonts w:ascii="Arial" w:hAnsi="Arial" w:cs="Arial"/>
          <w:sz w:val="20"/>
          <w:szCs w:val="20"/>
        </w:rPr>
        <w:t xml:space="preserve"> SC</w:t>
      </w:r>
      <w:r w:rsidR="3F7ECBA9" w:rsidRPr="31817785">
        <w:rPr>
          <w:rFonts w:ascii="Arial" w:hAnsi="Arial" w:cs="Arial"/>
          <w:sz w:val="20"/>
          <w:szCs w:val="20"/>
        </w:rPr>
        <w:t>A</w:t>
      </w:r>
      <w:r w:rsidR="0566DCC3" w:rsidRPr="31817785">
        <w:rPr>
          <w:rFonts w:ascii="Arial" w:hAnsi="Arial" w:cs="Arial"/>
          <w:sz w:val="20"/>
          <w:szCs w:val="20"/>
        </w:rPr>
        <w:t xml:space="preserve"> t. </w:t>
      </w:r>
      <w:r w:rsidR="0150DEB2" w:rsidRPr="31817785">
        <w:rPr>
          <w:rFonts w:ascii="Arial" w:hAnsi="Arial" w:cs="Arial"/>
          <w:sz w:val="20"/>
          <w:szCs w:val="20"/>
        </w:rPr>
        <w:t>Za predpokladu, že vznikne, čo i len podozrenie, že došlo alebo mohlo dôjsť k porušeniu povinnosti podľa prvej vety tohto bodu Zmluvy</w:t>
      </w:r>
      <w:r w:rsidR="647B113F" w:rsidRPr="31817785">
        <w:rPr>
          <w:rFonts w:ascii="Arial" w:hAnsi="Arial" w:cs="Arial"/>
          <w:sz w:val="20"/>
          <w:szCs w:val="20"/>
        </w:rPr>
        <w:t>, vzniká Objednávateľa nárok na zmluvnú pokutu podľa bodu</w:t>
      </w:r>
      <w:r w:rsidR="0A446AE2" w:rsidRPr="31817785">
        <w:rPr>
          <w:rFonts w:ascii="Arial" w:hAnsi="Arial" w:cs="Arial"/>
          <w:sz w:val="20"/>
          <w:szCs w:val="20"/>
        </w:rPr>
        <w:t xml:space="preserve"> 19.2 písm. L) Zmluvy</w:t>
      </w:r>
      <w:r w:rsidR="0B099511" w:rsidRPr="31817785">
        <w:rPr>
          <w:rFonts w:ascii="Arial" w:hAnsi="Arial" w:cs="Arial"/>
          <w:sz w:val="20"/>
          <w:szCs w:val="20"/>
        </w:rPr>
        <w:t xml:space="preserve">. </w:t>
      </w:r>
    </w:p>
    <w:p w14:paraId="2C7104F4" w14:textId="78D399E2" w:rsidR="00F02FA5" w:rsidRPr="00E6096A" w:rsidRDefault="0B099511" w:rsidP="00106C9E">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V prípade že Poskytovateľovi bude doručené dožiadanie v zmysle bodu 2.5 o poskytnutí údajov kontrolnému alebo súdnemu orgánu </w:t>
      </w:r>
      <w:r w:rsidR="0F32ECEB" w:rsidRPr="31817785">
        <w:rPr>
          <w:rFonts w:ascii="Arial" w:hAnsi="Arial" w:cs="Arial"/>
          <w:sz w:val="20"/>
          <w:szCs w:val="20"/>
        </w:rPr>
        <w:t>sídliaceho mimo EÚ, je Poskytovateľ povinný postúpiť takéto dožiadanie príslušným orgánom Slovenskej republiky.</w:t>
      </w:r>
    </w:p>
    <w:p w14:paraId="3185C199" w14:textId="67749D54" w:rsidR="005C7BDB" w:rsidRDefault="5B412A03" w:rsidP="00106C9E">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Objednávateľ vyhlasuje, že je </w:t>
      </w:r>
      <w:r w:rsidR="0E1CA5C0" w:rsidRPr="31817785">
        <w:rPr>
          <w:rFonts w:ascii="Arial" w:hAnsi="Arial" w:cs="Arial"/>
          <w:sz w:val="20"/>
          <w:szCs w:val="20"/>
        </w:rPr>
        <w:t>orgánom verejnej moci</w:t>
      </w:r>
      <w:r w:rsidR="7BD1CF91" w:rsidRPr="31817785">
        <w:rPr>
          <w:rFonts w:ascii="Arial" w:hAnsi="Arial" w:cs="Arial"/>
          <w:sz w:val="20"/>
          <w:szCs w:val="20"/>
        </w:rPr>
        <w:t>  zriadeným</w:t>
      </w:r>
      <w:r w:rsidR="0E1CA5C0" w:rsidRPr="31817785">
        <w:rPr>
          <w:rFonts w:ascii="Arial" w:hAnsi="Arial" w:cs="Arial"/>
          <w:sz w:val="20"/>
          <w:szCs w:val="20"/>
        </w:rPr>
        <w:t xml:space="preserve"> </w:t>
      </w:r>
      <w:r w:rsidRPr="31817785">
        <w:rPr>
          <w:rFonts w:ascii="Arial" w:hAnsi="Arial" w:cs="Arial"/>
          <w:sz w:val="20"/>
          <w:szCs w:val="20"/>
        </w:rPr>
        <w:t>v súlade s právnym poriadkom Slovenskej republiky,</w:t>
      </w:r>
      <w:r w:rsidR="7BD1CF91" w:rsidRPr="31817785">
        <w:rPr>
          <w:rFonts w:ascii="Arial" w:hAnsi="Arial" w:cs="Arial"/>
          <w:sz w:val="20"/>
          <w:szCs w:val="20"/>
        </w:rPr>
        <w:t xml:space="preserve"> pričom</w:t>
      </w:r>
      <w:r w:rsidRPr="31817785">
        <w:rPr>
          <w:rFonts w:ascii="Arial" w:hAnsi="Arial" w:cs="Arial"/>
          <w:sz w:val="20"/>
          <w:szCs w:val="20"/>
        </w:rPr>
        <w:t xml:space="preserve"> spĺňa všetky podmienky a požiadavky stanovené v</w:t>
      </w:r>
      <w:r w:rsidR="0E1CA5C0" w:rsidRPr="31817785">
        <w:rPr>
          <w:rFonts w:ascii="Arial" w:hAnsi="Arial" w:cs="Arial"/>
          <w:sz w:val="20"/>
          <w:szCs w:val="20"/>
        </w:rPr>
        <w:t> </w:t>
      </w:r>
      <w:r w:rsidRPr="31817785">
        <w:rPr>
          <w:rFonts w:ascii="Arial" w:hAnsi="Arial" w:cs="Arial"/>
          <w:sz w:val="20"/>
          <w:szCs w:val="20"/>
        </w:rPr>
        <w:t>tejto</w:t>
      </w:r>
      <w:r w:rsidR="0E1CA5C0" w:rsidRPr="31817785">
        <w:rPr>
          <w:rFonts w:ascii="Arial" w:hAnsi="Arial" w:cs="Arial"/>
          <w:sz w:val="20"/>
          <w:szCs w:val="20"/>
        </w:rPr>
        <w:t xml:space="preserve"> </w:t>
      </w:r>
      <w:r w:rsidRPr="31817785">
        <w:rPr>
          <w:rFonts w:ascii="Arial" w:hAnsi="Arial" w:cs="Arial"/>
          <w:sz w:val="20"/>
          <w:szCs w:val="20"/>
        </w:rPr>
        <w:t>Zmluve</w:t>
      </w:r>
      <w:r w:rsidR="28DBBD85" w:rsidRPr="31817785">
        <w:rPr>
          <w:rFonts w:ascii="Arial" w:hAnsi="Arial" w:cs="Arial"/>
          <w:sz w:val="20"/>
          <w:szCs w:val="20"/>
        </w:rPr>
        <w:t>.</w:t>
      </w:r>
      <w:r w:rsidR="7BD1CF91" w:rsidRPr="31817785">
        <w:rPr>
          <w:rFonts w:ascii="Arial" w:hAnsi="Arial" w:cs="Arial"/>
          <w:sz w:val="20"/>
          <w:szCs w:val="20"/>
        </w:rPr>
        <w:t xml:space="preserve"> </w:t>
      </w:r>
    </w:p>
    <w:p w14:paraId="5B9D1300" w14:textId="533D8C99" w:rsidR="00152C5D" w:rsidRDefault="0566DCC3" w:rsidP="00106C9E">
      <w:pPr>
        <w:pStyle w:val="MLOdsek"/>
        <w:spacing w:before="120" w:line="290" w:lineRule="auto"/>
        <w:ind w:left="567" w:hanging="567"/>
        <w:rPr>
          <w:rFonts w:ascii="Arial" w:hAnsi="Arial" w:cs="Arial"/>
          <w:sz w:val="20"/>
          <w:szCs w:val="20"/>
        </w:rPr>
      </w:pPr>
      <w:r w:rsidRPr="31817785">
        <w:rPr>
          <w:rFonts w:ascii="Arial" w:hAnsi="Arial" w:cs="Arial"/>
          <w:sz w:val="20"/>
          <w:szCs w:val="20"/>
        </w:rPr>
        <w:t>Objednávateľ vyhlasuje</w:t>
      </w:r>
      <w:r w:rsidR="2AFCBC88" w:rsidRPr="31817785">
        <w:rPr>
          <w:rFonts w:ascii="Arial" w:hAnsi="Arial" w:cs="Arial"/>
          <w:sz w:val="20"/>
          <w:szCs w:val="20"/>
        </w:rPr>
        <w:t>,</w:t>
      </w:r>
      <w:r w:rsidRPr="31817785">
        <w:rPr>
          <w:rFonts w:ascii="Arial" w:hAnsi="Arial" w:cs="Arial"/>
          <w:sz w:val="20"/>
          <w:szCs w:val="20"/>
        </w:rPr>
        <w:t xml:space="preserve"> že zabezpečí</w:t>
      </w:r>
      <w:r w:rsidR="2AFCBC88" w:rsidRPr="31817785">
        <w:rPr>
          <w:rFonts w:ascii="Arial" w:hAnsi="Arial" w:cs="Arial"/>
          <w:sz w:val="20"/>
          <w:szCs w:val="20"/>
        </w:rPr>
        <w:t xml:space="preserve"> vlastnú</w:t>
      </w:r>
      <w:r w:rsidRPr="31817785">
        <w:rPr>
          <w:rFonts w:ascii="Arial" w:hAnsi="Arial" w:cs="Arial"/>
          <w:sz w:val="20"/>
          <w:szCs w:val="20"/>
        </w:rPr>
        <w:t xml:space="preserve"> súčinnosť za účelom prijatia bezpečnostných a technických opatrení </w:t>
      </w:r>
      <w:r w:rsidR="2AFCBC88" w:rsidRPr="31817785">
        <w:rPr>
          <w:rFonts w:ascii="Arial" w:hAnsi="Arial" w:cs="Arial"/>
          <w:sz w:val="20"/>
          <w:szCs w:val="20"/>
        </w:rPr>
        <w:t xml:space="preserve">Poskytovateľom a zabezpečí súčinnosť prenajímateľa nebytového priestoru datacentru za rovnakým účelom. </w:t>
      </w:r>
    </w:p>
    <w:p w14:paraId="7360DFEC" w14:textId="752AB8F5" w:rsidR="0007293E" w:rsidRPr="00E6096A" w:rsidRDefault="0566DCC3" w:rsidP="00106C9E">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Poskytovateľ </w:t>
      </w:r>
      <w:r w:rsidR="40197EFF" w:rsidRPr="31817785">
        <w:rPr>
          <w:rFonts w:ascii="Arial" w:hAnsi="Arial" w:cs="Arial"/>
          <w:sz w:val="20"/>
          <w:szCs w:val="20"/>
        </w:rPr>
        <w:t>vyhlasuje, že podmienky účasti</w:t>
      </w:r>
      <w:r w:rsidR="18C5203C" w:rsidRPr="31817785">
        <w:rPr>
          <w:rFonts w:ascii="Arial" w:hAnsi="Arial" w:cs="Arial"/>
          <w:sz w:val="20"/>
          <w:szCs w:val="20"/>
        </w:rPr>
        <w:t xml:space="preserve"> osobného postavenia podľa § 32 ods. 1 ZVO</w:t>
      </w:r>
      <w:r w:rsidR="77CBED63" w:rsidRPr="31817785">
        <w:rPr>
          <w:rFonts w:ascii="Arial" w:hAnsi="Arial" w:cs="Arial"/>
          <w:sz w:val="20"/>
          <w:szCs w:val="20"/>
        </w:rPr>
        <w:t xml:space="preserve"> vyžadované</w:t>
      </w:r>
      <w:r w:rsidR="40197EFF" w:rsidRPr="31817785">
        <w:rPr>
          <w:rFonts w:ascii="Arial" w:hAnsi="Arial" w:cs="Arial"/>
          <w:sz w:val="20"/>
          <w:szCs w:val="20"/>
        </w:rPr>
        <w:t xml:space="preserve"> vo </w:t>
      </w:r>
      <w:r w:rsidR="5170BFE9" w:rsidRPr="31817785">
        <w:rPr>
          <w:rFonts w:ascii="Arial" w:hAnsi="Arial" w:cs="Arial"/>
          <w:sz w:val="20"/>
          <w:szCs w:val="20"/>
        </w:rPr>
        <w:t>V</w:t>
      </w:r>
      <w:r w:rsidR="40197EFF" w:rsidRPr="31817785">
        <w:rPr>
          <w:rFonts w:ascii="Arial" w:hAnsi="Arial" w:cs="Arial"/>
          <w:sz w:val="20"/>
          <w:szCs w:val="20"/>
        </w:rPr>
        <w:t>erejnom obstarávaní bude spĺňať počas celej doby</w:t>
      </w:r>
      <w:r w:rsidR="2AFCBC88" w:rsidRPr="31817785">
        <w:rPr>
          <w:rFonts w:ascii="Arial" w:hAnsi="Arial" w:cs="Arial"/>
          <w:sz w:val="20"/>
          <w:szCs w:val="20"/>
        </w:rPr>
        <w:t xml:space="preserve"> platnosti a </w:t>
      </w:r>
      <w:r w:rsidR="2AFCBC88" w:rsidRPr="31817785">
        <w:rPr>
          <w:rFonts w:ascii="Arial" w:hAnsi="Arial" w:cs="Arial"/>
          <w:sz w:val="20"/>
          <w:szCs w:val="20"/>
        </w:rPr>
        <w:t>účinnosti Zmluvy</w:t>
      </w:r>
      <w:r w:rsidR="40197EFF" w:rsidRPr="31817785">
        <w:rPr>
          <w:rFonts w:ascii="Arial" w:hAnsi="Arial" w:cs="Arial"/>
          <w:sz w:val="20"/>
          <w:szCs w:val="20"/>
        </w:rPr>
        <w:t xml:space="preserve">.  </w:t>
      </w:r>
      <w:r w:rsidR="598D7306" w:rsidRPr="31817785">
        <w:rPr>
          <w:rFonts w:ascii="Arial" w:hAnsi="Arial" w:cs="Arial"/>
          <w:sz w:val="20"/>
          <w:szCs w:val="20"/>
        </w:rPr>
        <w:t>Porušenie záväzku</w:t>
      </w:r>
      <w:r w:rsidR="356F35DB" w:rsidRPr="31817785">
        <w:rPr>
          <w:rFonts w:ascii="Arial" w:hAnsi="Arial" w:cs="Arial"/>
          <w:sz w:val="20"/>
          <w:szCs w:val="20"/>
        </w:rPr>
        <w:t xml:space="preserve"> podľa predchádzajúcej vety </w:t>
      </w:r>
      <w:r w:rsidR="40197EFF" w:rsidRPr="31817785">
        <w:rPr>
          <w:rFonts w:ascii="Arial" w:hAnsi="Arial" w:cs="Arial"/>
          <w:sz w:val="20"/>
          <w:szCs w:val="20"/>
        </w:rPr>
        <w:t xml:space="preserve">sa považuje </w:t>
      </w:r>
      <w:r w:rsidR="06FB07EE" w:rsidRPr="31817785">
        <w:rPr>
          <w:rFonts w:ascii="Arial" w:hAnsi="Arial" w:cs="Arial"/>
          <w:sz w:val="20"/>
          <w:szCs w:val="20"/>
        </w:rPr>
        <w:t>za podstatné porušenie Zmluvy</w:t>
      </w:r>
      <w:r w:rsidR="40197EFF" w:rsidRPr="31817785">
        <w:rPr>
          <w:rFonts w:ascii="Arial" w:hAnsi="Arial" w:cs="Arial"/>
          <w:sz w:val="20"/>
          <w:szCs w:val="20"/>
        </w:rPr>
        <w:t xml:space="preserve"> </w:t>
      </w:r>
      <w:r w:rsidR="40197EFF" w:rsidRPr="00BE7167">
        <w:rPr>
          <w:rFonts w:ascii="Arial" w:hAnsi="Arial" w:cs="Arial"/>
          <w:sz w:val="20"/>
          <w:szCs w:val="20"/>
        </w:rPr>
        <w:t>podľa</w:t>
      </w:r>
      <w:r w:rsidR="002F32B8">
        <w:rPr>
          <w:rFonts w:ascii="Arial" w:hAnsi="Arial" w:cs="Arial"/>
          <w:sz w:val="20"/>
          <w:szCs w:val="20"/>
        </w:rPr>
        <w:t xml:space="preserve"> bodu 22</w:t>
      </w:r>
      <w:r w:rsidR="00BE7167">
        <w:rPr>
          <w:rFonts w:ascii="Arial" w:hAnsi="Arial" w:cs="Arial"/>
          <w:sz w:val="20"/>
          <w:szCs w:val="20"/>
        </w:rPr>
        <w:t xml:space="preserve">.4 </w:t>
      </w:r>
      <w:r w:rsidR="2AFCBC88" w:rsidRPr="31817785">
        <w:rPr>
          <w:rFonts w:ascii="Arial" w:hAnsi="Arial" w:cs="Arial"/>
          <w:sz w:val="20"/>
          <w:szCs w:val="20"/>
        </w:rPr>
        <w:t>Zmluvy</w:t>
      </w:r>
      <w:r w:rsidR="40197EFF" w:rsidRPr="31817785">
        <w:rPr>
          <w:rFonts w:ascii="Arial" w:hAnsi="Arial" w:cs="Arial"/>
          <w:sz w:val="20"/>
          <w:szCs w:val="20"/>
        </w:rPr>
        <w:t xml:space="preserve">. </w:t>
      </w:r>
    </w:p>
    <w:p w14:paraId="667B5CAA" w14:textId="77777777" w:rsidR="00E50859" w:rsidRPr="00E6096A" w:rsidRDefault="00E50859" w:rsidP="00D970D6">
      <w:pPr>
        <w:pStyle w:val="MLNadpislnku"/>
        <w:tabs>
          <w:tab w:val="clear" w:pos="878"/>
        </w:tabs>
        <w:spacing w:before="360" w:after="240" w:line="290" w:lineRule="auto"/>
        <w:ind w:left="567" w:hanging="567"/>
        <w:jc w:val="both"/>
        <w:rPr>
          <w:rFonts w:ascii="Arial" w:hAnsi="Arial" w:cs="Arial"/>
          <w:sz w:val="20"/>
          <w:szCs w:val="20"/>
        </w:rPr>
      </w:pPr>
      <w:bookmarkStart w:id="1" w:name="_Ref516652402"/>
      <w:r w:rsidRPr="00E6096A">
        <w:rPr>
          <w:rFonts w:ascii="Arial" w:hAnsi="Arial" w:cs="Arial"/>
          <w:sz w:val="20"/>
          <w:szCs w:val="20"/>
        </w:rPr>
        <w:t xml:space="preserve">PREDMET ZMLUVY </w:t>
      </w:r>
    </w:p>
    <w:p w14:paraId="259ED062" w14:textId="68C37E8A" w:rsidR="005E045F" w:rsidRPr="00E6096A" w:rsidRDefault="00F751AE" w:rsidP="0039728B">
      <w:pPr>
        <w:pStyle w:val="MLOdsek"/>
        <w:spacing w:before="120" w:line="290" w:lineRule="auto"/>
        <w:ind w:left="567" w:hanging="567"/>
        <w:rPr>
          <w:rFonts w:ascii="Arial" w:hAnsi="Arial" w:cs="Arial"/>
          <w:sz w:val="20"/>
          <w:szCs w:val="20"/>
        </w:rPr>
      </w:pPr>
      <w:r>
        <w:rPr>
          <w:rFonts w:ascii="Arial" w:hAnsi="Arial" w:cs="Arial"/>
          <w:sz w:val="20"/>
          <w:szCs w:val="20"/>
        </w:rPr>
        <w:t>Predmetom tejto Zmluvy</w:t>
      </w:r>
      <w:r w:rsidR="00EB5D2A" w:rsidRPr="00E6096A">
        <w:rPr>
          <w:rFonts w:ascii="Arial" w:hAnsi="Arial" w:cs="Arial"/>
          <w:sz w:val="20"/>
          <w:szCs w:val="20"/>
        </w:rPr>
        <w:t xml:space="preserve"> je úprava práv a povinností Zmluvných strán spojených so záväzkom </w:t>
      </w:r>
      <w:r>
        <w:rPr>
          <w:rFonts w:ascii="Arial" w:hAnsi="Arial" w:cs="Arial"/>
          <w:sz w:val="20"/>
          <w:szCs w:val="20"/>
        </w:rPr>
        <w:t xml:space="preserve">Poskytovateľa poskytovať </w:t>
      </w:r>
      <w:r w:rsidR="00BA7743">
        <w:rPr>
          <w:rFonts w:ascii="Arial" w:hAnsi="Arial" w:cs="Arial"/>
          <w:sz w:val="20"/>
          <w:szCs w:val="20"/>
        </w:rPr>
        <w:t xml:space="preserve">Cloudové </w:t>
      </w:r>
      <w:r w:rsidR="00ED02DE">
        <w:rPr>
          <w:rFonts w:ascii="Arial" w:hAnsi="Arial" w:cs="Arial"/>
          <w:sz w:val="20"/>
          <w:szCs w:val="20"/>
        </w:rPr>
        <w:t>služby v privátnom cloudovom riešení</w:t>
      </w:r>
      <w:r>
        <w:rPr>
          <w:rFonts w:ascii="Arial" w:hAnsi="Arial" w:cs="Arial"/>
          <w:sz w:val="20"/>
          <w:szCs w:val="20"/>
        </w:rPr>
        <w:t xml:space="preserve"> </w:t>
      </w:r>
      <w:r w:rsidR="00EB5D2A" w:rsidRPr="00E6096A">
        <w:rPr>
          <w:rFonts w:ascii="Arial" w:hAnsi="Arial" w:cs="Arial"/>
          <w:sz w:val="20"/>
          <w:szCs w:val="20"/>
        </w:rPr>
        <w:t>na vlastné náklady a</w:t>
      </w:r>
      <w:r w:rsidR="009F61ED" w:rsidRPr="00E6096A">
        <w:rPr>
          <w:rFonts w:ascii="Arial" w:hAnsi="Arial" w:cs="Arial"/>
          <w:sz w:val="20"/>
          <w:szCs w:val="20"/>
        </w:rPr>
        <w:t> </w:t>
      </w:r>
      <w:r w:rsidR="00EB5D2A" w:rsidRPr="00E6096A">
        <w:rPr>
          <w:rFonts w:ascii="Arial" w:hAnsi="Arial" w:cs="Arial"/>
          <w:sz w:val="20"/>
          <w:szCs w:val="20"/>
        </w:rPr>
        <w:t>nebezpečenstvo</w:t>
      </w:r>
      <w:r w:rsidR="009F61ED" w:rsidRPr="00E6096A">
        <w:rPr>
          <w:rFonts w:ascii="Arial" w:hAnsi="Arial" w:cs="Arial"/>
          <w:sz w:val="20"/>
          <w:szCs w:val="20"/>
        </w:rPr>
        <w:t xml:space="preserve">, </w:t>
      </w:r>
      <w:r w:rsidR="00EB5D2A" w:rsidRPr="00E6096A">
        <w:rPr>
          <w:rFonts w:ascii="Arial" w:hAnsi="Arial" w:cs="Arial"/>
          <w:sz w:val="20"/>
          <w:szCs w:val="20"/>
        </w:rPr>
        <w:t>riadne, včas, za cenu a</w:t>
      </w:r>
      <w:r w:rsidR="009F61ED" w:rsidRPr="00E6096A">
        <w:rPr>
          <w:rFonts w:ascii="Arial" w:hAnsi="Arial" w:cs="Arial"/>
          <w:sz w:val="20"/>
          <w:szCs w:val="20"/>
        </w:rPr>
        <w:t> za ďalších podmienok dohodnutých v </w:t>
      </w:r>
      <w:r>
        <w:rPr>
          <w:rFonts w:ascii="Arial" w:hAnsi="Arial" w:cs="Arial"/>
          <w:sz w:val="20"/>
          <w:szCs w:val="20"/>
        </w:rPr>
        <w:t>tejto Zmluve v rozsahu</w:t>
      </w:r>
      <w:r w:rsidR="005E045F" w:rsidRPr="00E6096A">
        <w:rPr>
          <w:rFonts w:ascii="Arial" w:hAnsi="Arial" w:cs="Arial"/>
          <w:sz w:val="20"/>
          <w:szCs w:val="20"/>
        </w:rPr>
        <w:t xml:space="preserve">: </w:t>
      </w:r>
    </w:p>
    <w:p w14:paraId="58AD0549" w14:textId="3EEA9174" w:rsidR="00EB5D2A" w:rsidRPr="00E6096A" w:rsidRDefault="00DE0E4A" w:rsidP="005C4137">
      <w:pPr>
        <w:pStyle w:val="MLOdsek"/>
        <w:numPr>
          <w:ilvl w:val="0"/>
          <w:numId w:val="9"/>
        </w:numPr>
        <w:spacing w:before="120" w:line="290" w:lineRule="auto"/>
        <w:ind w:left="1134" w:hanging="567"/>
        <w:rPr>
          <w:rFonts w:ascii="Arial" w:hAnsi="Arial" w:cs="Arial"/>
          <w:sz w:val="20"/>
          <w:szCs w:val="20"/>
        </w:rPr>
      </w:pPr>
      <w:r>
        <w:rPr>
          <w:rFonts w:ascii="Arial" w:hAnsi="Arial" w:cs="Arial"/>
          <w:sz w:val="20"/>
          <w:szCs w:val="20"/>
        </w:rPr>
        <w:t>d</w:t>
      </w:r>
      <w:r w:rsidR="00F751AE">
        <w:rPr>
          <w:rFonts w:ascii="Arial" w:hAnsi="Arial" w:cs="Arial"/>
          <w:sz w:val="20"/>
          <w:szCs w:val="20"/>
        </w:rPr>
        <w:t>odania</w:t>
      </w:r>
      <w:r w:rsidR="00ED02DE">
        <w:rPr>
          <w:rFonts w:ascii="Arial" w:hAnsi="Arial" w:cs="Arial"/>
          <w:sz w:val="20"/>
          <w:szCs w:val="20"/>
        </w:rPr>
        <w:t xml:space="preserve"> cloudových služieb vo forme </w:t>
      </w:r>
      <w:r w:rsidR="00F751AE">
        <w:rPr>
          <w:rFonts w:ascii="Arial" w:hAnsi="Arial" w:cs="Arial"/>
          <w:sz w:val="20"/>
          <w:szCs w:val="20"/>
        </w:rPr>
        <w:t xml:space="preserve"> privátneho cloudového riešenia na mieste definovanom objednávateľom tzn. do dátového centra definované v zmluve o nájme nebytového priestoru č. </w:t>
      </w:r>
      <w:r w:rsidR="00F751AE" w:rsidRPr="00E6096A">
        <w:rPr>
          <w:rFonts w:ascii="Arial" w:eastAsiaTheme="minorHAnsi" w:hAnsi="Arial" w:cs="Arial"/>
          <w:sz w:val="20"/>
          <w:szCs w:val="20"/>
          <w:highlight w:val="yellow"/>
          <w:lang w:eastAsia="en-US"/>
        </w:rPr>
        <w:t>[.x.]</w:t>
      </w:r>
      <w:r w:rsidR="00C361D7">
        <w:rPr>
          <w:rFonts w:ascii="Arial" w:eastAsiaTheme="minorHAnsi" w:hAnsi="Arial" w:cs="Arial"/>
          <w:sz w:val="20"/>
          <w:szCs w:val="20"/>
          <w:lang w:eastAsia="en-US"/>
        </w:rPr>
        <w:t xml:space="preserve"> </w:t>
      </w:r>
    </w:p>
    <w:p w14:paraId="00B09884" w14:textId="2EDA75AF" w:rsidR="00EB5D2A" w:rsidRPr="00E6096A" w:rsidRDefault="5C2A730D" w:rsidP="005C4137">
      <w:pPr>
        <w:pStyle w:val="MLOdsek"/>
        <w:numPr>
          <w:ilvl w:val="0"/>
          <w:numId w:val="9"/>
        </w:numPr>
        <w:spacing w:before="120" w:line="290" w:lineRule="auto"/>
        <w:ind w:left="1134" w:hanging="567"/>
        <w:rPr>
          <w:rFonts w:ascii="Arial" w:hAnsi="Arial" w:cs="Arial"/>
          <w:sz w:val="20"/>
          <w:szCs w:val="20"/>
        </w:rPr>
      </w:pPr>
      <w:r w:rsidRPr="31817785">
        <w:rPr>
          <w:rFonts w:ascii="Arial" w:hAnsi="Arial" w:cs="Arial"/>
          <w:sz w:val="20"/>
          <w:szCs w:val="20"/>
        </w:rPr>
        <w:t>udelenia súhlas</w:t>
      </w:r>
      <w:r w:rsidR="4F5E17CA" w:rsidRPr="31817785">
        <w:rPr>
          <w:rFonts w:ascii="Arial" w:hAnsi="Arial" w:cs="Arial"/>
          <w:sz w:val="20"/>
          <w:szCs w:val="20"/>
        </w:rPr>
        <w:t>u</w:t>
      </w:r>
      <w:r w:rsidRPr="31817785">
        <w:rPr>
          <w:rFonts w:ascii="Arial" w:hAnsi="Arial" w:cs="Arial"/>
          <w:sz w:val="20"/>
          <w:szCs w:val="20"/>
        </w:rPr>
        <w:t>, zabezpečenie licencií na používanie SW produktov</w:t>
      </w:r>
      <w:r w:rsidR="2B17A53A" w:rsidRPr="31817785">
        <w:rPr>
          <w:rFonts w:ascii="Arial" w:hAnsi="Arial" w:cs="Arial"/>
          <w:sz w:val="20"/>
          <w:szCs w:val="20"/>
        </w:rPr>
        <w:t xml:space="preserve"> (cloudových služie</w:t>
      </w:r>
      <w:r w:rsidR="4F5E17CA" w:rsidRPr="31817785">
        <w:rPr>
          <w:rFonts w:ascii="Arial" w:hAnsi="Arial" w:cs="Arial"/>
          <w:sz w:val="20"/>
          <w:szCs w:val="20"/>
        </w:rPr>
        <w:t>b)</w:t>
      </w:r>
      <w:r w:rsidRPr="31817785">
        <w:rPr>
          <w:rFonts w:ascii="Arial" w:hAnsi="Arial" w:cs="Arial"/>
          <w:sz w:val="20"/>
          <w:szCs w:val="20"/>
        </w:rPr>
        <w:t xml:space="preserve">, ktoré sú súčasťou privátneho cloudového </w:t>
      </w:r>
      <w:r w:rsidR="4F5E17CA" w:rsidRPr="31817785">
        <w:rPr>
          <w:rFonts w:ascii="Arial" w:hAnsi="Arial" w:cs="Arial"/>
          <w:sz w:val="20"/>
          <w:szCs w:val="20"/>
        </w:rPr>
        <w:t>riešeni</w:t>
      </w:r>
      <w:r w:rsidR="20764389" w:rsidRPr="31817785">
        <w:rPr>
          <w:rFonts w:ascii="Arial" w:hAnsi="Arial" w:cs="Arial"/>
          <w:sz w:val="20"/>
          <w:szCs w:val="20"/>
        </w:rPr>
        <w:t>a</w:t>
      </w:r>
      <w:r w:rsidR="4F5E17CA" w:rsidRPr="31817785">
        <w:rPr>
          <w:rFonts w:ascii="Arial" w:hAnsi="Arial" w:cs="Arial"/>
          <w:sz w:val="20"/>
          <w:szCs w:val="20"/>
        </w:rPr>
        <w:t xml:space="preserve">, </w:t>
      </w:r>
      <w:r w:rsidR="2B17A53A" w:rsidRPr="31817785">
        <w:rPr>
          <w:rFonts w:ascii="Arial" w:hAnsi="Arial" w:cs="Arial"/>
          <w:sz w:val="20"/>
          <w:szCs w:val="20"/>
        </w:rPr>
        <w:t xml:space="preserve">oprávnenia používať cloudové služby v množstve, rozsahu a v čase zodpovedajúcom privátnemu cloudovému riešeniu, resp. </w:t>
      </w:r>
      <w:r w:rsidR="4F5E17CA" w:rsidRPr="31817785">
        <w:rPr>
          <w:rFonts w:ascii="Arial" w:hAnsi="Arial" w:cs="Arial"/>
          <w:sz w:val="20"/>
          <w:szCs w:val="20"/>
        </w:rPr>
        <w:t xml:space="preserve">udelenia </w:t>
      </w:r>
      <w:r w:rsidR="2B17A53A" w:rsidRPr="31817785">
        <w:rPr>
          <w:rFonts w:ascii="Arial" w:hAnsi="Arial" w:cs="Arial"/>
          <w:sz w:val="20"/>
          <w:szCs w:val="20"/>
        </w:rPr>
        <w:t>oprávnenia používať iné súvisiace služby</w:t>
      </w:r>
      <w:r w:rsidR="4F5E17CA" w:rsidRPr="31817785">
        <w:rPr>
          <w:rFonts w:ascii="Arial" w:hAnsi="Arial" w:cs="Arial"/>
          <w:sz w:val="20"/>
          <w:szCs w:val="20"/>
        </w:rPr>
        <w:t xml:space="preserve"> nevyhnutné na realizáciu poten</w:t>
      </w:r>
      <w:r w:rsidR="2B17A53A" w:rsidRPr="31817785">
        <w:rPr>
          <w:rFonts w:ascii="Arial" w:hAnsi="Arial" w:cs="Arial"/>
          <w:sz w:val="20"/>
          <w:szCs w:val="20"/>
        </w:rPr>
        <w:t>c</w:t>
      </w:r>
      <w:r w:rsidR="4F5E17CA" w:rsidRPr="31817785">
        <w:rPr>
          <w:rFonts w:ascii="Arial" w:hAnsi="Arial" w:cs="Arial"/>
          <w:sz w:val="20"/>
          <w:szCs w:val="20"/>
        </w:rPr>
        <w:t>i</w:t>
      </w:r>
      <w:r w:rsidR="2B17A53A" w:rsidRPr="31817785">
        <w:rPr>
          <w:rFonts w:ascii="Arial" w:hAnsi="Arial" w:cs="Arial"/>
          <w:sz w:val="20"/>
          <w:szCs w:val="20"/>
        </w:rPr>
        <w:t xml:space="preserve">álu privátneho cloudového riešenia </w:t>
      </w:r>
      <w:r w:rsidR="34E0CCB3" w:rsidRPr="31817785">
        <w:rPr>
          <w:rFonts w:ascii="Arial" w:hAnsi="Arial" w:cs="Arial"/>
          <w:sz w:val="20"/>
          <w:szCs w:val="20"/>
        </w:rPr>
        <w:t>a to v</w:t>
      </w:r>
      <w:r w:rsidR="7ADC3A47" w:rsidRPr="31817785">
        <w:rPr>
          <w:rFonts w:ascii="Arial" w:hAnsi="Arial" w:cs="Arial"/>
          <w:sz w:val="20"/>
          <w:szCs w:val="20"/>
        </w:rPr>
        <w:t> rozsahu požadovanom Obj</w:t>
      </w:r>
      <w:r w:rsidRPr="31817785">
        <w:rPr>
          <w:rFonts w:ascii="Arial" w:hAnsi="Arial" w:cs="Arial"/>
          <w:sz w:val="20"/>
          <w:szCs w:val="20"/>
        </w:rPr>
        <w:t>ednávateľom podľa tejto Zmluvy,</w:t>
      </w:r>
      <w:r w:rsidR="34E0CCB3" w:rsidRPr="31817785">
        <w:rPr>
          <w:rFonts w:ascii="Arial" w:hAnsi="Arial" w:cs="Arial"/>
          <w:sz w:val="20"/>
          <w:szCs w:val="20"/>
        </w:rPr>
        <w:t xml:space="preserve"> </w:t>
      </w:r>
    </w:p>
    <w:p w14:paraId="32804832" w14:textId="0513F6C4" w:rsidR="005E045F" w:rsidRPr="00AD5889" w:rsidRDefault="70A04CBE" w:rsidP="005C4137">
      <w:pPr>
        <w:pStyle w:val="MLOdsek"/>
        <w:numPr>
          <w:ilvl w:val="0"/>
          <w:numId w:val="9"/>
        </w:numPr>
        <w:spacing w:before="120" w:line="290" w:lineRule="auto"/>
        <w:ind w:left="1134" w:hanging="567"/>
        <w:rPr>
          <w:rFonts w:ascii="Arial" w:hAnsi="Arial" w:cs="Arial"/>
          <w:sz w:val="20"/>
          <w:szCs w:val="20"/>
        </w:rPr>
      </w:pPr>
      <w:r w:rsidRPr="31817785">
        <w:rPr>
          <w:rFonts w:ascii="Arial" w:hAnsi="Arial" w:cs="Arial"/>
          <w:sz w:val="20"/>
          <w:szCs w:val="20"/>
        </w:rPr>
        <w:lastRenderedPageBreak/>
        <w:t>poskytovanie SLA služieb v rozs</w:t>
      </w:r>
      <w:r w:rsidR="5C2A730D" w:rsidRPr="31817785">
        <w:rPr>
          <w:rFonts w:ascii="Arial" w:hAnsi="Arial" w:cs="Arial"/>
          <w:sz w:val="20"/>
          <w:szCs w:val="20"/>
        </w:rPr>
        <w:t>ahu stanovenom obchodnými podmienkami</w:t>
      </w:r>
      <w:r w:rsidR="5BA3F59C" w:rsidRPr="31817785">
        <w:rPr>
          <w:rFonts w:ascii="Arial" w:hAnsi="Arial" w:cs="Arial"/>
          <w:sz w:val="20"/>
          <w:szCs w:val="20"/>
        </w:rPr>
        <w:t xml:space="preserve"> Poskytovateľa</w:t>
      </w:r>
      <w:r w:rsidRPr="31817785">
        <w:rPr>
          <w:rFonts w:ascii="Arial" w:hAnsi="Arial" w:cs="Arial"/>
          <w:sz w:val="20"/>
          <w:szCs w:val="20"/>
        </w:rPr>
        <w:t xml:space="preserve">. </w:t>
      </w:r>
    </w:p>
    <w:p w14:paraId="14C65FEB" w14:textId="7CAC06B8" w:rsidR="0001589C" w:rsidRPr="00E6096A" w:rsidRDefault="00C35131" w:rsidP="00680A5E">
      <w:pPr>
        <w:pStyle w:val="MLNadpislnku"/>
        <w:spacing w:before="360" w:after="240" w:line="290" w:lineRule="auto"/>
        <w:ind w:left="567" w:hanging="567"/>
        <w:jc w:val="both"/>
        <w:rPr>
          <w:rFonts w:ascii="Arial" w:hAnsi="Arial" w:cs="Arial"/>
          <w:sz w:val="20"/>
          <w:szCs w:val="20"/>
        </w:rPr>
      </w:pPr>
      <w:bookmarkStart w:id="2" w:name="_Ref516652469"/>
      <w:bookmarkEnd w:id="1"/>
      <w:r w:rsidRPr="00E6096A">
        <w:rPr>
          <w:rFonts w:ascii="Arial" w:hAnsi="Arial" w:cs="Arial"/>
          <w:sz w:val="20"/>
          <w:szCs w:val="20"/>
        </w:rPr>
        <w:t xml:space="preserve">VŠEOBECNÉ </w:t>
      </w:r>
      <w:r w:rsidR="0001589C" w:rsidRPr="00E6096A">
        <w:rPr>
          <w:rFonts w:ascii="Arial" w:hAnsi="Arial" w:cs="Arial"/>
          <w:sz w:val="20"/>
          <w:szCs w:val="20"/>
        </w:rPr>
        <w:t>PRÁVA A POVINNOSTI ZMLUVNÝCH STRÁN</w:t>
      </w:r>
    </w:p>
    <w:p w14:paraId="00635CC7" w14:textId="5DCDE582" w:rsidR="00DE0E4A" w:rsidRPr="00E6096A" w:rsidRDefault="00C361D7" w:rsidP="00DE0E4A">
      <w:pPr>
        <w:pStyle w:val="MLOdsek"/>
        <w:spacing w:before="120" w:line="290" w:lineRule="auto"/>
        <w:ind w:left="567" w:hanging="567"/>
        <w:rPr>
          <w:rFonts w:ascii="Arial" w:hAnsi="Arial" w:cs="Arial"/>
          <w:sz w:val="20"/>
          <w:szCs w:val="20"/>
        </w:rPr>
      </w:pPr>
      <w:bookmarkStart w:id="3" w:name="_Ref95807086"/>
      <w:bookmarkStart w:id="4" w:name="_Ref519610035"/>
      <w:r>
        <w:rPr>
          <w:rFonts w:ascii="Arial" w:hAnsi="Arial" w:cs="Arial"/>
          <w:sz w:val="20"/>
          <w:szCs w:val="20"/>
        </w:rPr>
        <w:t xml:space="preserve">Poskytovateľ sa zaväzuje poskytovať cloudové služby v privátnom cloudovom riešení </w:t>
      </w:r>
      <w:r w:rsidR="00DE0E4A" w:rsidRPr="00E6096A">
        <w:rPr>
          <w:rFonts w:ascii="Arial" w:hAnsi="Arial" w:cs="Arial"/>
          <w:sz w:val="20"/>
          <w:szCs w:val="20"/>
        </w:rPr>
        <w:t>v nasledovnom rozsahu:</w:t>
      </w:r>
      <w:bookmarkEnd w:id="3"/>
    </w:p>
    <w:p w14:paraId="7EEAE57A" w14:textId="1276BE01" w:rsidR="00DE0E4A" w:rsidRPr="00C361D7" w:rsidRDefault="00C361D7" w:rsidP="005C4137">
      <w:pPr>
        <w:pStyle w:val="MLOdsek"/>
        <w:numPr>
          <w:ilvl w:val="0"/>
          <w:numId w:val="9"/>
        </w:numPr>
        <w:spacing w:before="120" w:line="290" w:lineRule="auto"/>
        <w:ind w:left="1134" w:hanging="567"/>
        <w:rPr>
          <w:rFonts w:ascii="Arial" w:hAnsi="Arial" w:cs="Arial"/>
          <w:sz w:val="20"/>
          <w:szCs w:val="20"/>
        </w:rPr>
      </w:pPr>
      <w:bookmarkStart w:id="5" w:name="_Ref529980802"/>
      <w:bookmarkStart w:id="6" w:name="_Ref516662976"/>
      <w:r>
        <w:rPr>
          <w:rFonts w:ascii="Arial" w:hAnsi="Arial" w:cs="Arial"/>
          <w:sz w:val="20"/>
          <w:szCs w:val="20"/>
        </w:rPr>
        <w:t>poskytovanie cloudových služieb</w:t>
      </w:r>
      <w:r w:rsidR="00DE0E4A" w:rsidRPr="00E6096A">
        <w:rPr>
          <w:rFonts w:ascii="Arial" w:hAnsi="Arial" w:cs="Arial"/>
          <w:sz w:val="20"/>
          <w:szCs w:val="20"/>
        </w:rPr>
        <w:t xml:space="preserve"> v súlade s</w:t>
      </w:r>
      <w:r>
        <w:rPr>
          <w:rFonts w:ascii="Arial" w:hAnsi="Arial" w:cs="Arial"/>
          <w:sz w:val="20"/>
          <w:szCs w:val="20"/>
        </w:rPr>
        <w:t xml:space="preserve">o špecifikáciou podľa prílohy </w:t>
      </w:r>
      <w:r w:rsidRPr="00E6096A">
        <w:rPr>
          <w:rFonts w:ascii="Arial" w:eastAsiaTheme="minorHAnsi" w:hAnsi="Arial" w:cs="Arial"/>
          <w:sz w:val="20"/>
          <w:szCs w:val="20"/>
          <w:highlight w:val="yellow"/>
          <w:lang w:eastAsia="en-US"/>
        </w:rPr>
        <w:t>[.x.]</w:t>
      </w:r>
      <w:r w:rsidRPr="00C361D7">
        <w:rPr>
          <w:rFonts w:ascii="Arial" w:hAnsi="Arial" w:cs="Arial"/>
          <w:sz w:val="20"/>
          <w:szCs w:val="20"/>
        </w:rPr>
        <w:t xml:space="preserve"> </w:t>
      </w:r>
      <w:r w:rsidR="00DE0E4A" w:rsidRPr="00C361D7">
        <w:rPr>
          <w:rFonts w:ascii="Arial" w:hAnsi="Arial" w:cs="Arial"/>
          <w:sz w:val="20"/>
          <w:szCs w:val="20"/>
        </w:rPr>
        <w:t xml:space="preserve"> Zmluvy vrátane súvisiacej dokumentácie</w:t>
      </w:r>
      <w:bookmarkEnd w:id="5"/>
      <w:r w:rsidR="00DE0E4A" w:rsidRPr="00C361D7">
        <w:rPr>
          <w:rFonts w:ascii="Arial" w:hAnsi="Arial" w:cs="Arial"/>
          <w:sz w:val="20"/>
          <w:szCs w:val="20"/>
        </w:rPr>
        <w:t>,</w:t>
      </w:r>
    </w:p>
    <w:p w14:paraId="14727974" w14:textId="77777777" w:rsidR="00DE0E4A" w:rsidRPr="00E6096A" w:rsidRDefault="00DE0E4A" w:rsidP="00DE0E4A">
      <w:pPr>
        <w:pStyle w:val="MLOdsek"/>
        <w:numPr>
          <w:ilvl w:val="2"/>
          <w:numId w:val="5"/>
        </w:numPr>
        <w:tabs>
          <w:tab w:val="clear" w:pos="1134"/>
        </w:tabs>
        <w:spacing w:before="120" w:line="290" w:lineRule="auto"/>
        <w:ind w:hanging="567"/>
        <w:rPr>
          <w:rFonts w:ascii="Arial" w:hAnsi="Arial" w:cs="Arial"/>
          <w:sz w:val="20"/>
          <w:szCs w:val="20"/>
        </w:rPr>
      </w:pPr>
      <w:bookmarkStart w:id="7" w:name="_Ref529980772"/>
      <w:r w:rsidRPr="00E6096A">
        <w:rPr>
          <w:rFonts w:ascii="Arial" w:hAnsi="Arial" w:cs="Arial"/>
          <w:sz w:val="20"/>
          <w:szCs w:val="20"/>
        </w:rPr>
        <w:t xml:space="preserve">vypracovanie projektovej dokumentácie v zmysle prílohy č. 1 k Vyhláške č. 85/2020 pre iniciačnú fázu s ID I-04 a realizačnú fázu s ID R1 až R4, </w:t>
      </w:r>
    </w:p>
    <w:bookmarkEnd w:id="7"/>
    <w:p w14:paraId="06AA09DF" w14:textId="60A40903" w:rsidR="00DE0E4A" w:rsidRPr="00E6096A" w:rsidRDefault="00C739FA" w:rsidP="00DE0E4A">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realizácia privátneho cloudového riešenia v</w:t>
      </w:r>
      <w:r w:rsidR="00092FFA">
        <w:rPr>
          <w:rFonts w:ascii="Arial" w:hAnsi="Arial" w:cs="Arial"/>
          <w:sz w:val="20"/>
          <w:szCs w:val="20"/>
        </w:rPr>
        <w:t> </w:t>
      </w:r>
      <w:r>
        <w:rPr>
          <w:rFonts w:ascii="Arial" w:hAnsi="Arial" w:cs="Arial"/>
          <w:sz w:val="20"/>
          <w:szCs w:val="20"/>
        </w:rPr>
        <w:t>rozsahu</w:t>
      </w:r>
      <w:r w:rsidR="00092FFA">
        <w:rPr>
          <w:rFonts w:ascii="Arial" w:hAnsi="Arial" w:cs="Arial"/>
          <w:sz w:val="20"/>
          <w:szCs w:val="20"/>
        </w:rPr>
        <w:t xml:space="preserve">: </w:t>
      </w:r>
    </w:p>
    <w:p w14:paraId="4449625D" w14:textId="5DA0D0E3" w:rsidR="00DE0E4A" w:rsidRDefault="00092FFA" w:rsidP="00DE0E4A">
      <w:pPr>
        <w:pStyle w:val="MLOdsek"/>
        <w:numPr>
          <w:ilvl w:val="3"/>
          <w:numId w:val="5"/>
        </w:numPr>
        <w:tabs>
          <w:tab w:val="clear" w:pos="1531"/>
        </w:tabs>
        <w:spacing w:before="120" w:line="290" w:lineRule="auto"/>
        <w:ind w:left="1418" w:hanging="283"/>
        <w:rPr>
          <w:rFonts w:ascii="Arial" w:hAnsi="Arial" w:cs="Arial"/>
          <w:sz w:val="20"/>
          <w:szCs w:val="20"/>
        </w:rPr>
      </w:pPr>
      <w:bookmarkStart w:id="8" w:name="_Ref305985"/>
      <w:r>
        <w:rPr>
          <w:rFonts w:ascii="Arial" w:hAnsi="Arial" w:cs="Arial"/>
          <w:sz w:val="20"/>
          <w:szCs w:val="20"/>
        </w:rPr>
        <w:t xml:space="preserve">dodávka technologickej infraštruktúry </w:t>
      </w:r>
      <w:r w:rsidR="001E6D92">
        <w:rPr>
          <w:rFonts w:ascii="Arial" w:hAnsi="Arial" w:cs="Arial"/>
          <w:sz w:val="20"/>
          <w:szCs w:val="20"/>
        </w:rPr>
        <w:t>do Dátov</w:t>
      </w:r>
      <w:r>
        <w:rPr>
          <w:rFonts w:ascii="Arial" w:hAnsi="Arial" w:cs="Arial"/>
          <w:sz w:val="20"/>
          <w:szCs w:val="20"/>
        </w:rPr>
        <w:t>ého centra určeného Objednávateľom</w:t>
      </w:r>
      <w:r w:rsidR="00DE0E4A" w:rsidRPr="00E6096A">
        <w:rPr>
          <w:rFonts w:ascii="Arial" w:hAnsi="Arial" w:cs="Arial"/>
          <w:sz w:val="20"/>
          <w:szCs w:val="20"/>
        </w:rPr>
        <w:t>,</w:t>
      </w:r>
      <w:bookmarkEnd w:id="8"/>
    </w:p>
    <w:p w14:paraId="30E87773" w14:textId="0F9F605D" w:rsidR="00092FFA" w:rsidRDefault="00092FFA" w:rsidP="00DE0E4A">
      <w:pPr>
        <w:pStyle w:val="MLOdsek"/>
        <w:numPr>
          <w:ilvl w:val="3"/>
          <w:numId w:val="5"/>
        </w:numPr>
        <w:tabs>
          <w:tab w:val="clear" w:pos="1531"/>
        </w:tabs>
        <w:spacing w:before="120" w:line="290" w:lineRule="auto"/>
        <w:ind w:left="1418" w:hanging="283"/>
        <w:rPr>
          <w:rFonts w:ascii="Arial" w:hAnsi="Arial" w:cs="Arial"/>
          <w:sz w:val="20"/>
          <w:szCs w:val="20"/>
        </w:rPr>
      </w:pPr>
      <w:r>
        <w:rPr>
          <w:rFonts w:ascii="Arial" w:hAnsi="Arial" w:cs="Arial"/>
          <w:sz w:val="20"/>
          <w:szCs w:val="20"/>
        </w:rPr>
        <w:t xml:space="preserve">zabezpečenia dostupnosti </w:t>
      </w:r>
      <w:r w:rsidR="001E6D92">
        <w:rPr>
          <w:rFonts w:ascii="Arial" w:hAnsi="Arial" w:cs="Arial"/>
          <w:sz w:val="20"/>
          <w:szCs w:val="20"/>
        </w:rPr>
        <w:t xml:space="preserve">a funkčnosti </w:t>
      </w:r>
      <w:r>
        <w:rPr>
          <w:rFonts w:ascii="Arial" w:hAnsi="Arial" w:cs="Arial"/>
          <w:sz w:val="20"/>
          <w:szCs w:val="20"/>
        </w:rPr>
        <w:t>cloudových služieb za účelom ich čerpania vo forme cloudovýc</w:t>
      </w:r>
      <w:r w:rsidR="001E6D92">
        <w:rPr>
          <w:rFonts w:ascii="Arial" w:hAnsi="Arial" w:cs="Arial"/>
          <w:sz w:val="20"/>
          <w:szCs w:val="20"/>
        </w:rPr>
        <w:t>h kreditov,</w:t>
      </w:r>
    </w:p>
    <w:p w14:paraId="10F04D2E" w14:textId="70963E0D" w:rsidR="00092FFA" w:rsidRDefault="4F32DDA6" w:rsidP="00DE0E4A">
      <w:pPr>
        <w:pStyle w:val="MLOdsek"/>
        <w:numPr>
          <w:ilvl w:val="3"/>
          <w:numId w:val="5"/>
        </w:numPr>
        <w:tabs>
          <w:tab w:val="clear" w:pos="1531"/>
        </w:tabs>
        <w:spacing w:before="120" w:line="290" w:lineRule="auto"/>
        <w:ind w:left="1418" w:hanging="283"/>
        <w:rPr>
          <w:rFonts w:ascii="Arial" w:hAnsi="Arial" w:cs="Arial"/>
          <w:sz w:val="20"/>
          <w:szCs w:val="20"/>
        </w:rPr>
      </w:pPr>
      <w:r w:rsidRPr="31817785">
        <w:rPr>
          <w:rFonts w:ascii="Arial" w:hAnsi="Arial" w:cs="Arial"/>
          <w:sz w:val="20"/>
          <w:szCs w:val="20"/>
        </w:rPr>
        <w:t xml:space="preserve">vyhotovenie príručiek, manuálov, technickej, používateľskej dokumentácie </w:t>
      </w:r>
      <w:r w:rsidR="3CEAADA9" w:rsidRPr="31817785">
        <w:rPr>
          <w:rFonts w:ascii="Arial" w:hAnsi="Arial" w:cs="Arial"/>
          <w:sz w:val="20"/>
          <w:szCs w:val="20"/>
        </w:rPr>
        <w:t>k privátnemu cloudovému riešeniu,</w:t>
      </w:r>
    </w:p>
    <w:p w14:paraId="0EE970CF" w14:textId="5E5B1A4D" w:rsidR="009625F8" w:rsidRPr="00E6096A" w:rsidRDefault="009625F8" w:rsidP="00DE0E4A">
      <w:pPr>
        <w:pStyle w:val="MLOdsek"/>
        <w:numPr>
          <w:ilvl w:val="3"/>
          <w:numId w:val="5"/>
        </w:numPr>
        <w:tabs>
          <w:tab w:val="clear" w:pos="1531"/>
        </w:tabs>
        <w:spacing w:before="120" w:line="290" w:lineRule="auto"/>
        <w:ind w:left="1418" w:hanging="283"/>
        <w:rPr>
          <w:rFonts w:ascii="Arial" w:hAnsi="Arial" w:cs="Arial"/>
          <w:sz w:val="20"/>
          <w:szCs w:val="20"/>
        </w:rPr>
      </w:pPr>
      <w:r>
        <w:rPr>
          <w:rFonts w:ascii="Arial" w:hAnsi="Arial" w:cs="Arial"/>
          <w:sz w:val="20"/>
          <w:szCs w:val="20"/>
        </w:rPr>
        <w:t>sprístupnenie aktualizovanej dokumentácie k dostupným cloudovým službám v privátnom cloudovom riešení,</w:t>
      </w:r>
    </w:p>
    <w:p w14:paraId="69F93436" w14:textId="56FCE2A6" w:rsidR="00DE0E4A" w:rsidRPr="009625F8" w:rsidRDefault="3CEAADA9" w:rsidP="009625F8">
      <w:pPr>
        <w:pStyle w:val="MLOdsek"/>
        <w:numPr>
          <w:ilvl w:val="3"/>
          <w:numId w:val="5"/>
        </w:numPr>
        <w:tabs>
          <w:tab w:val="clear" w:pos="1531"/>
        </w:tabs>
        <w:spacing w:before="120" w:line="290" w:lineRule="auto"/>
        <w:ind w:left="1418" w:hanging="283"/>
        <w:rPr>
          <w:rFonts w:ascii="Arial" w:hAnsi="Arial" w:cs="Arial"/>
          <w:sz w:val="20"/>
          <w:szCs w:val="20"/>
        </w:rPr>
      </w:pPr>
      <w:r w:rsidRPr="31817785">
        <w:rPr>
          <w:rFonts w:ascii="Arial" w:hAnsi="Arial" w:cs="Arial"/>
          <w:sz w:val="20"/>
          <w:szCs w:val="20"/>
        </w:rPr>
        <w:t>definovania odporúčaných parametrov SLA k privátnemu cloudovému riešeniu v čase pred dodaním privátneho cloudového riešenia,</w:t>
      </w:r>
    </w:p>
    <w:p w14:paraId="18275713" w14:textId="5A900CF4" w:rsidR="00DE0E4A" w:rsidRPr="005D734B" w:rsidRDefault="4F5E17CA" w:rsidP="005D734B">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školenie</w:t>
      </w:r>
      <w:r w:rsidR="3CEAADA9" w:rsidRPr="31817785">
        <w:rPr>
          <w:rFonts w:ascii="Arial" w:hAnsi="Arial" w:cs="Arial"/>
          <w:sz w:val="20"/>
          <w:szCs w:val="20"/>
        </w:rPr>
        <w:t xml:space="preserve"> </w:t>
      </w:r>
      <w:r w:rsidR="79E9BA8B" w:rsidRPr="31817785">
        <w:rPr>
          <w:rFonts w:ascii="Arial" w:hAnsi="Arial" w:cs="Arial"/>
          <w:sz w:val="20"/>
          <w:szCs w:val="20"/>
        </w:rPr>
        <w:t xml:space="preserve">pracovníkov </w:t>
      </w:r>
      <w:r w:rsidR="3CEAADA9" w:rsidRPr="31817785">
        <w:rPr>
          <w:rFonts w:ascii="Arial" w:hAnsi="Arial" w:cs="Arial"/>
          <w:sz w:val="20"/>
          <w:szCs w:val="20"/>
        </w:rPr>
        <w:t>Objednávateľa v rozsahu poskytovaných cloudových služieb v privátnom cloudovom riešení</w:t>
      </w:r>
      <w:r w:rsidR="76523A33" w:rsidRPr="31817785">
        <w:rPr>
          <w:rFonts w:ascii="Arial" w:hAnsi="Arial" w:cs="Arial"/>
          <w:sz w:val="20"/>
          <w:szCs w:val="20"/>
        </w:rPr>
        <w:t xml:space="preserve"> minimálne 1 krát mesačne</w:t>
      </w:r>
      <w:r w:rsidR="612D5C0D" w:rsidRPr="31817785">
        <w:rPr>
          <w:rFonts w:ascii="Arial" w:hAnsi="Arial" w:cs="Arial"/>
          <w:sz w:val="20"/>
          <w:szCs w:val="20"/>
        </w:rPr>
        <w:t xml:space="preserve"> v dohodnutý kalendárny deň, </w:t>
      </w:r>
      <w:r w:rsidR="76523A33" w:rsidRPr="31817785">
        <w:rPr>
          <w:rFonts w:ascii="Arial" w:hAnsi="Arial" w:cs="Arial"/>
          <w:sz w:val="20"/>
          <w:szCs w:val="20"/>
        </w:rPr>
        <w:t xml:space="preserve"> v rozsahu 8 hodín </w:t>
      </w:r>
      <w:r w:rsidR="3CEAADA9" w:rsidRPr="31817785">
        <w:rPr>
          <w:rFonts w:ascii="Arial" w:hAnsi="Arial" w:cs="Arial"/>
          <w:sz w:val="20"/>
          <w:szCs w:val="20"/>
        </w:rPr>
        <w:t>, aktualizácie existujúcich alebo nových poskytovaných cloudových služieb, informovanie o cloudových službách</w:t>
      </w:r>
      <w:r w:rsidR="50E2B681" w:rsidRPr="31817785">
        <w:rPr>
          <w:rFonts w:ascii="Arial" w:hAnsi="Arial" w:cs="Arial"/>
          <w:sz w:val="20"/>
          <w:szCs w:val="20"/>
        </w:rPr>
        <w:t>, ktoré</w:t>
      </w:r>
      <w:r w:rsidR="3CEAADA9" w:rsidRPr="31817785">
        <w:rPr>
          <w:rFonts w:ascii="Arial" w:hAnsi="Arial" w:cs="Arial"/>
          <w:sz w:val="20"/>
          <w:szCs w:val="20"/>
        </w:rPr>
        <w:t xml:space="preserve"> nebudú podporované/poskytované, školenie za účelom schopnosti manažovať dostupné cloudové služby.</w:t>
      </w:r>
      <w:r w:rsidRPr="31817785">
        <w:rPr>
          <w:rFonts w:ascii="Arial" w:hAnsi="Arial" w:cs="Arial"/>
          <w:sz w:val="20"/>
          <w:szCs w:val="20"/>
        </w:rPr>
        <w:t xml:space="preserve"> </w:t>
      </w:r>
      <w:bookmarkEnd w:id="6"/>
    </w:p>
    <w:p w14:paraId="38442595" w14:textId="63915D44" w:rsidR="00DE0E4A" w:rsidRDefault="005D734B" w:rsidP="00DE0E4A">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ostatné</w:t>
      </w:r>
      <w:r w:rsidR="00DE0E4A" w:rsidRPr="00E6096A">
        <w:rPr>
          <w:rFonts w:ascii="Arial" w:hAnsi="Arial" w:cs="Arial"/>
          <w:sz w:val="20"/>
          <w:szCs w:val="20"/>
        </w:rPr>
        <w:t xml:space="preserve"> činnosti a práce nevyhnutné pre </w:t>
      </w:r>
      <w:r>
        <w:rPr>
          <w:rFonts w:ascii="Arial" w:hAnsi="Arial" w:cs="Arial"/>
          <w:sz w:val="20"/>
          <w:szCs w:val="20"/>
        </w:rPr>
        <w:t xml:space="preserve">poskytovaní privátneho cloudového riešenia </w:t>
      </w:r>
      <w:r w:rsidR="00DE0E4A" w:rsidRPr="00E6096A">
        <w:rPr>
          <w:rFonts w:ascii="Arial" w:hAnsi="Arial" w:cs="Arial"/>
          <w:sz w:val="20"/>
          <w:szCs w:val="20"/>
        </w:rPr>
        <w:t xml:space="preserve">, ktoré nie sú výslovne stanovené ako povinnosť Objednávateľa. </w:t>
      </w:r>
    </w:p>
    <w:p w14:paraId="7249742E" w14:textId="384D3CA3" w:rsidR="008374DE" w:rsidRPr="00E6096A" w:rsidRDefault="008374DE" w:rsidP="008374DE">
      <w:pPr>
        <w:pStyle w:val="MLOdsek"/>
        <w:spacing w:before="120" w:line="290" w:lineRule="auto"/>
        <w:ind w:left="567" w:hanging="567"/>
        <w:rPr>
          <w:rFonts w:ascii="Arial" w:hAnsi="Arial" w:cs="Arial"/>
          <w:sz w:val="20"/>
          <w:szCs w:val="20"/>
          <w:lang w:eastAsia="sk-SK"/>
        </w:rPr>
      </w:pPr>
      <w:bookmarkStart w:id="9" w:name="_Ref519610349"/>
      <w:r>
        <w:rPr>
          <w:rFonts w:ascii="Arial" w:hAnsi="Arial" w:cs="Arial"/>
          <w:sz w:val="20"/>
          <w:szCs w:val="20"/>
          <w:lang w:eastAsia="sk-SK"/>
        </w:rPr>
        <w:t>Poskytovateľ</w:t>
      </w:r>
      <w:r w:rsidRPr="00E6096A">
        <w:rPr>
          <w:rFonts w:ascii="Arial" w:hAnsi="Arial" w:cs="Arial"/>
          <w:sz w:val="20"/>
          <w:szCs w:val="20"/>
          <w:lang w:eastAsia="sk-SK"/>
        </w:rPr>
        <w:t xml:space="preserve"> sa </w:t>
      </w:r>
      <w:r>
        <w:rPr>
          <w:rFonts w:ascii="Arial" w:hAnsi="Arial" w:cs="Arial"/>
          <w:sz w:val="20"/>
          <w:szCs w:val="20"/>
          <w:lang w:eastAsia="sk-SK"/>
        </w:rPr>
        <w:t xml:space="preserve"> ďalej </w:t>
      </w:r>
      <w:r w:rsidRPr="00E6096A">
        <w:rPr>
          <w:rFonts w:ascii="Arial" w:hAnsi="Arial" w:cs="Arial"/>
          <w:sz w:val="20"/>
          <w:szCs w:val="20"/>
          <w:lang w:eastAsia="sk-SK"/>
        </w:rPr>
        <w:t>zaväzuje:</w:t>
      </w:r>
      <w:bookmarkEnd w:id="9"/>
      <w:r w:rsidRPr="00E6096A">
        <w:rPr>
          <w:rFonts w:ascii="Arial" w:hAnsi="Arial" w:cs="Arial"/>
          <w:sz w:val="20"/>
          <w:szCs w:val="20"/>
          <w:lang w:eastAsia="sk-SK"/>
        </w:rPr>
        <w:t xml:space="preserve"> </w:t>
      </w:r>
    </w:p>
    <w:p w14:paraId="06FAFD4E" w14:textId="1E091C9A" w:rsidR="008374DE" w:rsidRDefault="008374DE" w:rsidP="008374DE">
      <w:pPr>
        <w:pStyle w:val="MLOdsek"/>
        <w:numPr>
          <w:ilvl w:val="2"/>
          <w:numId w:val="5"/>
        </w:numPr>
        <w:tabs>
          <w:tab w:val="clear" w:pos="1134"/>
        </w:tabs>
        <w:spacing w:before="120" w:line="290" w:lineRule="auto"/>
        <w:ind w:hanging="567"/>
        <w:rPr>
          <w:rFonts w:ascii="Arial" w:hAnsi="Arial" w:cs="Arial"/>
          <w:sz w:val="20"/>
          <w:szCs w:val="20"/>
          <w:lang w:eastAsia="sk-SK"/>
        </w:rPr>
      </w:pPr>
      <w:r w:rsidRPr="00E6096A">
        <w:rPr>
          <w:rFonts w:ascii="Arial" w:hAnsi="Arial" w:cs="Arial"/>
          <w:sz w:val="20"/>
          <w:szCs w:val="20"/>
          <w:lang w:eastAsia="sk-SK"/>
        </w:rPr>
        <w:t>pri plnení povinností podľa tejto Zmluvy</w:t>
      </w:r>
      <w:r w:rsidR="00464C55">
        <w:rPr>
          <w:rFonts w:ascii="Arial" w:hAnsi="Arial" w:cs="Arial"/>
          <w:sz w:val="20"/>
          <w:szCs w:val="20"/>
          <w:lang w:eastAsia="sk-SK"/>
        </w:rPr>
        <w:t xml:space="preserve"> </w:t>
      </w:r>
      <w:r w:rsidRPr="00E6096A">
        <w:rPr>
          <w:rFonts w:ascii="Arial" w:hAnsi="Arial" w:cs="Arial"/>
          <w:sz w:val="20"/>
          <w:szCs w:val="20"/>
          <w:lang w:eastAsia="sk-SK"/>
        </w:rPr>
        <w:t>dodržiavať pokyny a podklady Objednávateľa, ktoré nie sú v rozpore s ustanoveniami tejto Zmluvy,</w:t>
      </w:r>
    </w:p>
    <w:p w14:paraId="1A77318D" w14:textId="7695EFAB" w:rsidR="008374DE" w:rsidRPr="00E6096A" w:rsidRDefault="008374DE" w:rsidP="008374DE">
      <w:pPr>
        <w:pStyle w:val="MLOdsek"/>
        <w:numPr>
          <w:ilvl w:val="2"/>
          <w:numId w:val="5"/>
        </w:numPr>
        <w:tabs>
          <w:tab w:val="clear" w:pos="1134"/>
        </w:tabs>
        <w:spacing w:before="120" w:line="290" w:lineRule="auto"/>
        <w:ind w:hanging="567"/>
        <w:rPr>
          <w:rFonts w:ascii="Arial" w:hAnsi="Arial" w:cs="Arial"/>
          <w:sz w:val="20"/>
          <w:szCs w:val="20"/>
          <w:lang w:eastAsia="sk-SK"/>
        </w:rPr>
      </w:pPr>
      <w:bookmarkStart w:id="10" w:name="_Ref519610352"/>
      <w:r w:rsidRPr="00E6096A">
        <w:rPr>
          <w:rFonts w:ascii="Arial" w:hAnsi="Arial" w:cs="Arial"/>
          <w:sz w:val="20"/>
          <w:szCs w:val="20"/>
          <w:lang w:eastAsia="sk-SK"/>
        </w:rPr>
        <w:t xml:space="preserve">neodkladne písomne informovať Objednávateľa o každom prípadnom omeškaní, </w:t>
      </w:r>
      <w:r w:rsidR="00464C55">
        <w:rPr>
          <w:rFonts w:ascii="Arial" w:hAnsi="Arial" w:cs="Arial"/>
          <w:sz w:val="20"/>
          <w:szCs w:val="20"/>
          <w:lang w:eastAsia="sk-SK"/>
        </w:rPr>
        <w:t>s plnením podľa tejto Zmluvy</w:t>
      </w:r>
      <w:r w:rsidRPr="00E6096A">
        <w:rPr>
          <w:rFonts w:ascii="Arial" w:hAnsi="Arial" w:cs="Arial"/>
          <w:sz w:val="20"/>
          <w:szCs w:val="20"/>
          <w:lang w:eastAsia="sk-SK"/>
        </w:rPr>
        <w:t>,</w:t>
      </w:r>
      <w:bookmarkEnd w:id="10"/>
    </w:p>
    <w:p w14:paraId="52BA558B" w14:textId="106364EF" w:rsidR="008374DE" w:rsidRPr="00E6096A" w:rsidRDefault="008374DE" w:rsidP="008374DE">
      <w:pPr>
        <w:pStyle w:val="MLOdsek"/>
        <w:numPr>
          <w:ilvl w:val="2"/>
          <w:numId w:val="5"/>
        </w:numPr>
        <w:tabs>
          <w:tab w:val="clear" w:pos="1134"/>
        </w:tabs>
        <w:spacing w:before="120" w:line="290" w:lineRule="auto"/>
        <w:ind w:hanging="567"/>
        <w:rPr>
          <w:rFonts w:ascii="Arial" w:hAnsi="Arial" w:cs="Arial"/>
          <w:sz w:val="20"/>
          <w:szCs w:val="20"/>
          <w:lang w:eastAsia="sk-SK"/>
        </w:rPr>
      </w:pPr>
      <w:r w:rsidRPr="00E6096A">
        <w:rPr>
          <w:rFonts w:ascii="Arial" w:hAnsi="Arial" w:cs="Arial"/>
          <w:sz w:val="20"/>
          <w:szCs w:val="20"/>
        </w:rPr>
        <w:t>poskytnúť Oprávnenej osobe Objednávateľa alebo inej poverenej osobe Objednávateľa info</w:t>
      </w:r>
      <w:r w:rsidR="00464C55">
        <w:rPr>
          <w:rFonts w:ascii="Arial" w:hAnsi="Arial" w:cs="Arial"/>
          <w:sz w:val="20"/>
          <w:szCs w:val="20"/>
        </w:rPr>
        <w:t xml:space="preserve">rmáciu o stave plnenia Zmluvy </w:t>
      </w:r>
      <w:r w:rsidRPr="00E6096A">
        <w:rPr>
          <w:rFonts w:ascii="Arial" w:hAnsi="Arial" w:cs="Arial"/>
          <w:sz w:val="20"/>
          <w:szCs w:val="20"/>
        </w:rPr>
        <w:t xml:space="preserve"> alebo informáciu súvisiacu s plnením na základe žiadosti Objednávateľa s lehotou vybavenia neprevyšujúcou päť kalendárnych dní,</w:t>
      </w:r>
    </w:p>
    <w:p w14:paraId="6596AF28" w14:textId="4B3CD3C2" w:rsidR="008374DE" w:rsidRPr="0009752A" w:rsidRDefault="008374DE" w:rsidP="0009752A">
      <w:pPr>
        <w:pStyle w:val="MLOdsek"/>
        <w:numPr>
          <w:ilvl w:val="2"/>
          <w:numId w:val="5"/>
        </w:numPr>
        <w:tabs>
          <w:tab w:val="clear" w:pos="1134"/>
        </w:tabs>
        <w:spacing w:before="120" w:line="290" w:lineRule="auto"/>
        <w:ind w:hanging="567"/>
        <w:rPr>
          <w:rFonts w:ascii="Arial" w:hAnsi="Arial" w:cs="Arial"/>
          <w:b/>
          <w:sz w:val="20"/>
          <w:szCs w:val="20"/>
          <w:lang w:eastAsia="sk-SK"/>
        </w:rPr>
      </w:pPr>
      <w:r w:rsidRPr="00E6096A">
        <w:rPr>
          <w:rFonts w:ascii="Arial" w:hAnsi="Arial" w:cs="Arial"/>
          <w:sz w:val="20"/>
          <w:szCs w:val="20"/>
        </w:rPr>
        <w:t xml:space="preserve">bez zbytočného odkladu prerokúvať s Objednávateľom všetky otázky, ktoré by mohli negatívne </w:t>
      </w:r>
      <w:r w:rsidR="0009752A">
        <w:rPr>
          <w:rFonts w:ascii="Arial" w:hAnsi="Arial" w:cs="Arial"/>
          <w:sz w:val="20"/>
          <w:szCs w:val="20"/>
        </w:rPr>
        <w:t>realizáciu plnenia podľa tejto Zmluvy</w:t>
      </w:r>
      <w:r w:rsidRPr="00E6096A">
        <w:rPr>
          <w:rFonts w:ascii="Arial" w:hAnsi="Arial" w:cs="Arial"/>
          <w:sz w:val="20"/>
          <w:szCs w:val="20"/>
        </w:rPr>
        <w:t>,</w:t>
      </w:r>
    </w:p>
    <w:p w14:paraId="57E92CDC" w14:textId="4D048CB9" w:rsidR="008374DE" w:rsidRDefault="008374DE" w:rsidP="008374DE">
      <w:pPr>
        <w:pStyle w:val="MLOdsek"/>
        <w:numPr>
          <w:ilvl w:val="2"/>
          <w:numId w:val="5"/>
        </w:numPr>
        <w:tabs>
          <w:tab w:val="clear" w:pos="1134"/>
        </w:tabs>
        <w:spacing w:before="120" w:line="290" w:lineRule="auto"/>
        <w:ind w:hanging="567"/>
        <w:rPr>
          <w:rFonts w:ascii="Arial" w:hAnsi="Arial" w:cs="Arial"/>
          <w:sz w:val="20"/>
          <w:szCs w:val="20"/>
          <w:lang w:eastAsia="sk-SK"/>
        </w:rPr>
      </w:pPr>
      <w:r w:rsidRPr="00E6096A">
        <w:rPr>
          <w:rFonts w:ascii="Arial" w:hAnsi="Arial" w:cs="Arial"/>
          <w:sz w:val="20"/>
          <w:szCs w:val="20"/>
          <w:lang w:eastAsia="sk-SK"/>
        </w:rPr>
        <w:t xml:space="preserve">umožniť Objednávateľovi vykonať audit bezpečnosti </w:t>
      </w:r>
      <w:r w:rsidR="00D455CF">
        <w:rPr>
          <w:rFonts w:ascii="Arial" w:hAnsi="Arial" w:cs="Arial"/>
          <w:sz w:val="20"/>
          <w:szCs w:val="20"/>
          <w:lang w:eastAsia="sk-SK"/>
        </w:rPr>
        <w:t>poskytovaného privátneho cloudového riešenia prostredníctvom bezpečnostných a technických IT nástrojov, ktoré určí Objednávateľ</w:t>
      </w:r>
      <w:r w:rsidRPr="00E6096A">
        <w:rPr>
          <w:rFonts w:ascii="Arial" w:hAnsi="Arial" w:cs="Arial"/>
          <w:sz w:val="20"/>
          <w:szCs w:val="20"/>
          <w:lang w:eastAsia="sk-SK"/>
        </w:rPr>
        <w:t>,</w:t>
      </w:r>
    </w:p>
    <w:p w14:paraId="0FC405F0" w14:textId="4108B43E" w:rsidR="00D455CF" w:rsidRPr="00E6096A" w:rsidRDefault="00D455CF" w:rsidP="008374DE">
      <w:pPr>
        <w:pStyle w:val="MLOdsek"/>
        <w:numPr>
          <w:ilvl w:val="2"/>
          <w:numId w:val="5"/>
        </w:numPr>
        <w:tabs>
          <w:tab w:val="clear" w:pos="1134"/>
        </w:tabs>
        <w:spacing w:before="120" w:line="290" w:lineRule="auto"/>
        <w:ind w:hanging="567"/>
        <w:rPr>
          <w:rFonts w:ascii="Arial" w:hAnsi="Arial" w:cs="Arial"/>
          <w:sz w:val="20"/>
          <w:szCs w:val="20"/>
          <w:lang w:eastAsia="sk-SK"/>
        </w:rPr>
      </w:pPr>
      <w:r>
        <w:rPr>
          <w:rFonts w:ascii="Arial" w:hAnsi="Arial" w:cs="Arial"/>
          <w:sz w:val="20"/>
          <w:szCs w:val="20"/>
          <w:lang w:eastAsia="sk-SK"/>
        </w:rPr>
        <w:lastRenderedPageBreak/>
        <w:t xml:space="preserve">implementovať bezpečnostné a technické opatrenia, ktoré sú nevyhnutné na zabezpečenie SLA privátneho cloudového riešenia, bezpečnostné a technické opatrenia na úseku ochrany osobných údajov a ochrany pred kybernetickými hrozbami a útokmi, </w:t>
      </w:r>
    </w:p>
    <w:p w14:paraId="276ADEFF" w14:textId="7C1370DB" w:rsidR="008374DE" w:rsidRPr="00E6096A" w:rsidRDefault="008374DE" w:rsidP="008374DE">
      <w:pPr>
        <w:pStyle w:val="MLOdsek"/>
        <w:numPr>
          <w:ilvl w:val="2"/>
          <w:numId w:val="5"/>
        </w:numPr>
        <w:tabs>
          <w:tab w:val="clear" w:pos="1134"/>
        </w:tabs>
        <w:spacing w:before="120" w:line="290" w:lineRule="auto"/>
        <w:ind w:hanging="567"/>
        <w:rPr>
          <w:rFonts w:ascii="Arial" w:hAnsi="Arial" w:cs="Arial"/>
          <w:sz w:val="20"/>
          <w:szCs w:val="20"/>
          <w:lang w:eastAsia="sk-SK"/>
        </w:rPr>
      </w:pPr>
      <w:r w:rsidRPr="00E6096A">
        <w:rPr>
          <w:rFonts w:ascii="Arial" w:hAnsi="Arial" w:cs="Arial"/>
          <w:sz w:val="20"/>
          <w:szCs w:val="20"/>
          <w:lang w:eastAsia="sk-SK"/>
        </w:rPr>
        <w:t xml:space="preserve">prijať opatrenia na zabezpečenie nápravy zistení z auditu bezpečnosti, </w:t>
      </w:r>
    </w:p>
    <w:p w14:paraId="3E4CA70C" w14:textId="20B8B2FE" w:rsidR="008374DE" w:rsidRPr="00E6096A" w:rsidRDefault="00D455CF" w:rsidP="008374DE">
      <w:pPr>
        <w:pStyle w:val="MLOdsek"/>
        <w:numPr>
          <w:ilvl w:val="2"/>
          <w:numId w:val="5"/>
        </w:numPr>
        <w:tabs>
          <w:tab w:val="clear" w:pos="1134"/>
          <w:tab w:val="num" w:pos="2520"/>
        </w:tabs>
        <w:spacing w:before="120" w:line="290" w:lineRule="auto"/>
        <w:ind w:hanging="567"/>
        <w:rPr>
          <w:rFonts w:ascii="Arial" w:hAnsi="Arial" w:cs="Arial"/>
          <w:sz w:val="20"/>
          <w:szCs w:val="20"/>
          <w:lang w:eastAsia="sk-SK"/>
        </w:rPr>
      </w:pPr>
      <w:r>
        <w:rPr>
          <w:rFonts w:ascii="Arial" w:hAnsi="Arial" w:cs="Arial"/>
          <w:sz w:val="20"/>
          <w:szCs w:val="20"/>
        </w:rPr>
        <w:t>pravidelne, v lehotách</w:t>
      </w:r>
      <w:r w:rsidR="008374DE" w:rsidRPr="00E6096A">
        <w:rPr>
          <w:rFonts w:ascii="Arial" w:hAnsi="Arial" w:cs="Arial"/>
          <w:sz w:val="20"/>
          <w:szCs w:val="20"/>
        </w:rPr>
        <w:t xml:space="preserve"> a spôsobom dohodnutým s Objednávateľom, informovať Objednávateľa </w:t>
      </w:r>
      <w:r w:rsidR="001D579D">
        <w:rPr>
          <w:rFonts w:ascii="Arial" w:hAnsi="Arial" w:cs="Arial"/>
          <w:sz w:val="20"/>
          <w:szCs w:val="20"/>
        </w:rPr>
        <w:t>prostredníctvom o skutočnostiach nevyhnutných pre plnenie podľa tejto Zmluvy Komisie,</w:t>
      </w:r>
    </w:p>
    <w:p w14:paraId="17C797B8" w14:textId="6BC0C7FD" w:rsidR="008374DE" w:rsidRPr="00E6096A" w:rsidRDefault="008374DE" w:rsidP="008374D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zabezpečiť súlad </w:t>
      </w:r>
      <w:r w:rsidR="001D579D">
        <w:rPr>
          <w:rFonts w:ascii="Arial" w:hAnsi="Arial" w:cs="Arial"/>
          <w:sz w:val="20"/>
          <w:szCs w:val="20"/>
        </w:rPr>
        <w:t>vládneho cloudového riešenia</w:t>
      </w:r>
      <w:r w:rsidRPr="00E6096A">
        <w:rPr>
          <w:rFonts w:ascii="Arial" w:hAnsi="Arial" w:cs="Arial"/>
          <w:sz w:val="20"/>
          <w:szCs w:val="20"/>
        </w:rPr>
        <w:t xml:space="preserve"> s platnými a účinnými právnymi predpismi v čase jeho odovzdania, najmä so </w:t>
      </w:r>
      <w:r w:rsidRPr="00E6096A">
        <w:rPr>
          <w:rFonts w:ascii="Arial" w:hAnsi="Arial" w:cs="Arial"/>
          <w:b/>
          <w:sz w:val="20"/>
          <w:szCs w:val="20"/>
        </w:rPr>
        <w:t>Zákonom o ITVS</w:t>
      </w:r>
      <w:r w:rsidRPr="00E6096A">
        <w:rPr>
          <w:rFonts w:ascii="Arial" w:hAnsi="Arial" w:cs="Arial"/>
          <w:sz w:val="20"/>
          <w:szCs w:val="20"/>
        </w:rPr>
        <w:t xml:space="preserve">, </w:t>
      </w:r>
      <w:r w:rsidRPr="00E6096A">
        <w:rPr>
          <w:rFonts w:ascii="Arial" w:hAnsi="Arial" w:cs="Arial"/>
          <w:b/>
          <w:sz w:val="20"/>
          <w:szCs w:val="20"/>
        </w:rPr>
        <w:t>Zákonom o KB</w:t>
      </w:r>
      <w:r w:rsidRPr="00E6096A">
        <w:rPr>
          <w:rFonts w:ascii="Arial" w:hAnsi="Arial" w:cs="Arial"/>
          <w:sz w:val="20"/>
          <w:szCs w:val="20"/>
        </w:rPr>
        <w:t xml:space="preserve">, </w:t>
      </w:r>
      <w:r w:rsidRPr="00E6096A">
        <w:rPr>
          <w:rFonts w:ascii="Arial" w:hAnsi="Arial" w:cs="Arial"/>
          <w:b/>
          <w:sz w:val="20"/>
          <w:szCs w:val="20"/>
        </w:rPr>
        <w:t>Zákonom o eGovernmente,</w:t>
      </w:r>
      <w:r w:rsidRPr="00E6096A">
        <w:rPr>
          <w:rFonts w:ascii="Arial" w:hAnsi="Arial" w:cs="Arial"/>
          <w:sz w:val="20"/>
          <w:szCs w:val="20"/>
        </w:rPr>
        <w:t xml:space="preserve"> </w:t>
      </w:r>
      <w:r w:rsidRPr="00E6096A">
        <w:rPr>
          <w:rFonts w:ascii="Arial" w:hAnsi="Arial" w:cs="Arial"/>
          <w:b/>
          <w:color w:val="000000" w:themeColor="text1"/>
          <w:sz w:val="20"/>
          <w:szCs w:val="20"/>
        </w:rPr>
        <w:t>Zákonom o ochrane osobných údajov a s GDPR</w:t>
      </w:r>
      <w:r w:rsidRPr="00E6096A">
        <w:rPr>
          <w:rFonts w:ascii="Arial" w:hAnsi="Arial" w:cs="Arial"/>
          <w:color w:val="000000" w:themeColor="text1"/>
          <w:sz w:val="20"/>
          <w:szCs w:val="20"/>
        </w:rPr>
        <w:t xml:space="preserve">, </w:t>
      </w:r>
    </w:p>
    <w:p w14:paraId="238B4A3D" w14:textId="1EE78E57" w:rsidR="008374DE" w:rsidRPr="00E6096A" w:rsidRDefault="008374DE" w:rsidP="008374DE">
      <w:pPr>
        <w:pStyle w:val="MLOdsek"/>
        <w:numPr>
          <w:ilvl w:val="2"/>
          <w:numId w:val="5"/>
        </w:numPr>
        <w:tabs>
          <w:tab w:val="clear" w:pos="1134"/>
        </w:tabs>
        <w:spacing w:before="120" w:line="290" w:lineRule="auto"/>
        <w:ind w:hanging="567"/>
        <w:rPr>
          <w:rFonts w:ascii="Arial" w:hAnsi="Arial" w:cs="Arial"/>
          <w:sz w:val="20"/>
          <w:szCs w:val="20"/>
          <w:lang w:eastAsia="sk-SK"/>
        </w:rPr>
      </w:pPr>
      <w:r w:rsidRPr="00E6096A">
        <w:rPr>
          <w:rFonts w:ascii="Arial" w:hAnsi="Arial" w:cs="Arial"/>
          <w:sz w:val="20"/>
          <w:szCs w:val="20"/>
        </w:rPr>
        <w:t xml:space="preserve">riadiť sa pri </w:t>
      </w:r>
      <w:r w:rsidRPr="00E6096A">
        <w:rPr>
          <w:rFonts w:ascii="Arial" w:hAnsi="Arial" w:cs="Arial"/>
          <w:b/>
          <w:sz w:val="20"/>
          <w:szCs w:val="20"/>
        </w:rPr>
        <w:t>V</w:t>
      </w:r>
      <w:r w:rsidRPr="00E6096A">
        <w:rPr>
          <w:rFonts w:ascii="Arial" w:hAnsi="Arial" w:cs="Arial"/>
          <w:b/>
          <w:sz w:val="20"/>
          <w:szCs w:val="20"/>
          <w:lang w:eastAsia="sk-SK"/>
        </w:rPr>
        <w:t>yhláškou č. 85/2020, Vyhláškou č. 78/2020 a Vyhláškou č. 179/2020</w:t>
      </w:r>
      <w:r w:rsidRPr="00E6096A">
        <w:rPr>
          <w:rFonts w:ascii="Arial" w:hAnsi="Arial" w:cs="Arial"/>
          <w:sz w:val="20"/>
          <w:szCs w:val="20"/>
          <w:lang w:eastAsia="sk-SK"/>
        </w:rPr>
        <w:t>,</w:t>
      </w:r>
    </w:p>
    <w:p w14:paraId="31ABC03B" w14:textId="77777777" w:rsidR="008374DE" w:rsidRPr="00E6096A" w:rsidRDefault="008374DE" w:rsidP="008374DE">
      <w:pPr>
        <w:pStyle w:val="MLOdsek"/>
        <w:numPr>
          <w:ilvl w:val="2"/>
          <w:numId w:val="5"/>
        </w:numPr>
        <w:tabs>
          <w:tab w:val="clear" w:pos="1134"/>
        </w:tabs>
        <w:spacing w:before="120" w:line="290" w:lineRule="auto"/>
        <w:ind w:hanging="567"/>
        <w:rPr>
          <w:rFonts w:ascii="Arial" w:hAnsi="Arial" w:cs="Arial"/>
          <w:sz w:val="20"/>
          <w:szCs w:val="20"/>
          <w:lang w:eastAsia="sk-SK"/>
        </w:rPr>
      </w:pPr>
      <w:bookmarkStart w:id="11" w:name="_Ref3565274"/>
      <w:r w:rsidRPr="00E6096A">
        <w:rPr>
          <w:rFonts w:ascii="Arial" w:hAnsi="Arial" w:cs="Arial"/>
          <w:sz w:val="20"/>
          <w:szCs w:val="20"/>
          <w:lang w:eastAsia="sk-SK"/>
        </w:rPr>
        <w:t>dodržiavať bezpečnostné požiadavky špecifikované v </w:t>
      </w:r>
      <w:r w:rsidRPr="00E6096A">
        <w:rPr>
          <w:rFonts w:ascii="Arial" w:hAnsi="Arial" w:cs="Arial"/>
          <w:b/>
          <w:bCs/>
          <w:sz w:val="20"/>
          <w:szCs w:val="20"/>
          <w:lang w:eastAsia="sk-SK"/>
        </w:rPr>
        <w:t>Metodike</w:t>
      </w:r>
      <w:bookmarkEnd w:id="11"/>
      <w:r w:rsidRPr="00E6096A">
        <w:rPr>
          <w:rFonts w:ascii="Arial" w:hAnsi="Arial" w:cs="Arial"/>
          <w:b/>
          <w:bCs/>
          <w:sz w:val="20"/>
          <w:szCs w:val="20"/>
          <w:lang w:eastAsia="sk-SK"/>
        </w:rPr>
        <w:t xml:space="preserve"> zabezpečenia </w:t>
      </w:r>
      <w:r w:rsidRPr="00E6096A">
        <w:rPr>
          <w:rFonts w:ascii="Arial" w:hAnsi="Arial" w:cs="Arial"/>
          <w:sz w:val="20"/>
          <w:szCs w:val="20"/>
          <w:lang w:eastAsia="sk-SK"/>
        </w:rPr>
        <w:t xml:space="preserve">(dostupnou na </w:t>
      </w:r>
      <w:hyperlink r:id="rId11">
        <w:r w:rsidRPr="00E6096A">
          <w:rPr>
            <w:rStyle w:val="Hypertextovprepojenie"/>
            <w:rFonts w:ascii="Arial" w:hAnsi="Arial" w:cs="Arial"/>
            <w:sz w:val="20"/>
            <w:szCs w:val="20"/>
          </w:rPr>
          <w:t>https://www.csirt.gov.sk/doc/MetodikaZabezpeceniaIKT_v2.0.pdf</w:t>
        </w:r>
      </w:hyperlink>
      <w:r w:rsidRPr="00E6096A">
        <w:rPr>
          <w:rFonts w:ascii="Arial" w:hAnsi="Arial" w:cs="Arial"/>
          <w:sz w:val="20"/>
          <w:szCs w:val="20"/>
          <w:lang w:eastAsia="sk-SK"/>
        </w:rPr>
        <w:t>),</w:t>
      </w:r>
    </w:p>
    <w:p w14:paraId="24FA6882" w14:textId="39BE6E9D" w:rsidR="008374DE" w:rsidRPr="00E6096A" w:rsidRDefault="48D03F8E" w:rsidP="008374DE">
      <w:pPr>
        <w:pStyle w:val="MLOdsek"/>
        <w:numPr>
          <w:ilvl w:val="2"/>
          <w:numId w:val="5"/>
        </w:numPr>
        <w:tabs>
          <w:tab w:val="clear" w:pos="1134"/>
        </w:tabs>
        <w:spacing w:before="120" w:line="290" w:lineRule="auto"/>
        <w:ind w:hanging="567"/>
        <w:rPr>
          <w:rFonts w:ascii="Arial" w:hAnsi="Arial" w:cs="Arial"/>
          <w:sz w:val="20"/>
          <w:szCs w:val="20"/>
          <w:lang w:eastAsia="sk-SK"/>
        </w:rPr>
      </w:pPr>
      <w:r w:rsidRPr="31817785">
        <w:rPr>
          <w:rFonts w:ascii="Arial" w:hAnsi="Arial" w:cs="Arial"/>
          <w:sz w:val="20"/>
          <w:szCs w:val="20"/>
        </w:rPr>
        <w:t xml:space="preserve">riadiť sa pri </w:t>
      </w:r>
      <w:r w:rsidR="36C5116E" w:rsidRPr="31817785">
        <w:rPr>
          <w:rFonts w:ascii="Arial" w:hAnsi="Arial" w:cs="Arial"/>
          <w:sz w:val="20"/>
          <w:szCs w:val="20"/>
        </w:rPr>
        <w:t>plnení podľa tejto Zmluvy</w:t>
      </w:r>
      <w:r w:rsidRPr="31817785">
        <w:rPr>
          <w:rFonts w:ascii="Arial" w:hAnsi="Arial" w:cs="Arial"/>
          <w:sz w:val="20"/>
          <w:szCs w:val="20"/>
        </w:rPr>
        <w:t xml:space="preserve">, ktoré je realizované v rámci projektu Plánu obnovy a odolnosti Slovenskej republiky, Investícia č. 2 „Digitálna transformácia poskytovania služieb verejnej správy“  financovaného z prostriedkov Európskej únie , </w:t>
      </w:r>
    </w:p>
    <w:p w14:paraId="35880B3C" w14:textId="77777777" w:rsidR="008374DE" w:rsidRPr="00E6096A" w:rsidRDefault="008374DE" w:rsidP="008374DE">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E6096A">
        <w:rPr>
          <w:rFonts w:ascii="Arial" w:hAnsi="Arial" w:cs="Arial"/>
          <w:b/>
          <w:sz w:val="20"/>
          <w:szCs w:val="20"/>
        </w:rPr>
        <w:t>Metodikou riadenia QAMPR</w:t>
      </w:r>
      <w:r w:rsidRPr="00E6096A">
        <w:rPr>
          <w:rFonts w:ascii="Arial" w:hAnsi="Arial" w:cs="Arial"/>
          <w:sz w:val="20"/>
          <w:szCs w:val="20"/>
          <w:lang w:eastAsia="sk-SK"/>
        </w:rPr>
        <w:t xml:space="preserve"> (dostupnou na </w:t>
      </w:r>
      <w:hyperlink r:id="rId12" w:history="1">
        <w:r w:rsidRPr="00E6096A">
          <w:rPr>
            <w:rStyle w:val="Hypertextovprepojenie"/>
            <w:rFonts w:ascii="Arial" w:hAnsi="Arial" w:cs="Arial"/>
            <w:sz w:val="20"/>
            <w:szCs w:val="20"/>
            <w:lang w:eastAsia="sk-SK"/>
          </w:rPr>
          <w:t>https://www.mirri.gov.sk/sekcie/informatizacia/riadenie-kvality-qa/riadenie-kvality-qa/index.html</w:t>
        </w:r>
      </w:hyperlink>
      <w:r w:rsidRPr="00E6096A">
        <w:rPr>
          <w:rFonts w:ascii="Arial" w:hAnsi="Arial" w:cs="Arial"/>
          <w:sz w:val="20"/>
          <w:szCs w:val="20"/>
          <w:lang w:eastAsia="sk-SK"/>
        </w:rPr>
        <w:t>),</w:t>
      </w:r>
    </w:p>
    <w:p w14:paraId="3F23C5A1" w14:textId="77777777" w:rsidR="008374DE" w:rsidRPr="00E6096A" w:rsidRDefault="008374DE" w:rsidP="008374DE">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E6096A">
        <w:rPr>
          <w:rFonts w:ascii="Arial" w:hAnsi="Arial" w:cs="Arial"/>
          <w:b/>
          <w:sz w:val="20"/>
          <w:szCs w:val="20"/>
        </w:rPr>
        <w:t>Metodikou</w:t>
      </w:r>
      <w:r w:rsidRPr="00E6096A">
        <w:rPr>
          <w:rFonts w:ascii="Arial" w:hAnsi="Arial" w:cs="Arial"/>
          <w:sz w:val="20"/>
          <w:szCs w:val="20"/>
        </w:rPr>
        <w:t xml:space="preserve"> </w:t>
      </w:r>
      <w:r w:rsidRPr="00E6096A">
        <w:rPr>
          <w:rFonts w:ascii="Arial" w:hAnsi="Arial" w:cs="Arial"/>
          <w:b/>
          <w:sz w:val="20"/>
          <w:szCs w:val="20"/>
        </w:rPr>
        <w:t xml:space="preserve">Jednotný dizajn manuál </w:t>
      </w:r>
      <w:r w:rsidRPr="00E6096A">
        <w:rPr>
          <w:rFonts w:ascii="Arial" w:hAnsi="Arial" w:cs="Arial"/>
          <w:sz w:val="20"/>
          <w:szCs w:val="20"/>
        </w:rPr>
        <w:t xml:space="preserve">(dostupnou na </w:t>
      </w:r>
      <w:hyperlink r:id="rId13" w:history="1">
        <w:r w:rsidRPr="00E6096A">
          <w:rPr>
            <w:rStyle w:val="Hypertextovprepojenie"/>
            <w:rFonts w:ascii="Arial" w:hAnsi="Arial" w:cs="Arial"/>
            <w:sz w:val="20"/>
            <w:szCs w:val="20"/>
          </w:rPr>
          <w:t>https://www.mirri.gov.sk/sekcie/oddelenie-behavioralnych-inovacii/jednotny-dizajn-manual-elektornickych-sluzieb-verejnej-spravy/index.html</w:t>
        </w:r>
      </w:hyperlink>
      <w:r w:rsidRPr="00E6096A">
        <w:rPr>
          <w:rFonts w:ascii="Arial" w:hAnsi="Arial" w:cs="Arial"/>
          <w:sz w:val="20"/>
          <w:szCs w:val="20"/>
        </w:rPr>
        <w:t>),</w:t>
      </w:r>
    </w:p>
    <w:p w14:paraId="5A617A3E" w14:textId="77777777" w:rsidR="008374DE" w:rsidRPr="00E6096A" w:rsidRDefault="008374DE" w:rsidP="008374DE">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E6096A">
        <w:rPr>
          <w:rFonts w:ascii="Arial" w:hAnsi="Arial" w:cs="Arial"/>
          <w:b/>
          <w:sz w:val="20"/>
          <w:szCs w:val="20"/>
        </w:rPr>
        <w:t>Metodikou Používateľské princípy pre návrh a rozvoj elektronických služieb verejnej správy</w:t>
      </w:r>
      <w:r w:rsidRPr="00E6096A">
        <w:rPr>
          <w:rFonts w:ascii="Arial" w:hAnsi="Arial" w:cs="Arial"/>
          <w:sz w:val="20"/>
          <w:szCs w:val="20"/>
        </w:rPr>
        <w:t xml:space="preserve"> (dostupnou na </w:t>
      </w:r>
      <w:hyperlink r:id="rId14" w:history="1">
        <w:r w:rsidRPr="00E6096A">
          <w:rPr>
            <w:rStyle w:val="Hypertextovprepojenie"/>
            <w:rFonts w:ascii="Arial" w:hAnsi="Arial" w:cs="Arial"/>
            <w:sz w:val="20"/>
            <w:szCs w:val="20"/>
          </w:rPr>
          <w:t>https://www.mirri.gov.sk/sekcie/oddelenie-behavioralnych-inovacii/index.html</w:t>
        </w:r>
      </w:hyperlink>
      <w:r w:rsidRPr="00E6096A">
        <w:rPr>
          <w:rFonts w:ascii="Arial" w:hAnsi="Arial" w:cs="Arial"/>
          <w:sz w:val="20"/>
          <w:szCs w:val="20"/>
        </w:rPr>
        <w:t xml:space="preserve"> ),</w:t>
      </w:r>
    </w:p>
    <w:p w14:paraId="689B84AC" w14:textId="77777777" w:rsidR="008374DE" w:rsidRPr="00E6096A" w:rsidRDefault="008374DE" w:rsidP="008374DE">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E6096A">
        <w:rPr>
          <w:rFonts w:ascii="Arial" w:hAnsi="Arial" w:cs="Arial"/>
          <w:b/>
          <w:sz w:val="20"/>
          <w:szCs w:val="20"/>
        </w:rPr>
        <w:t>Metodikou merania nákladovosti TB-ABC</w:t>
      </w:r>
      <w:r w:rsidRPr="00E6096A">
        <w:rPr>
          <w:rFonts w:ascii="Arial" w:hAnsi="Arial" w:cs="Arial"/>
          <w:sz w:val="20"/>
          <w:szCs w:val="20"/>
        </w:rPr>
        <w:t xml:space="preserve"> (dostupnou na </w:t>
      </w:r>
      <w:hyperlink r:id="rId15" w:history="1">
        <w:r w:rsidRPr="00E6096A">
          <w:rPr>
            <w:rStyle w:val="Hypertextovprepojenie"/>
            <w:rFonts w:ascii="Arial" w:hAnsi="Arial" w:cs="Arial"/>
            <w:sz w:val="20"/>
            <w:szCs w:val="20"/>
          </w:rPr>
          <w:t>https://www.minv.sk/?np-optimalizacia-procesov-vo-verejnej-sprave</w:t>
        </w:r>
      </w:hyperlink>
      <w:r w:rsidRPr="00E6096A">
        <w:rPr>
          <w:rStyle w:val="Hypertextovprepojenie"/>
          <w:rFonts w:ascii="Arial" w:hAnsi="Arial" w:cs="Arial"/>
          <w:sz w:val="20"/>
          <w:szCs w:val="20"/>
          <w:u w:val="none"/>
        </w:rPr>
        <w:t xml:space="preserve"> </w:t>
      </w:r>
      <w:r w:rsidRPr="00E6096A">
        <w:rPr>
          <w:rFonts w:ascii="Arial" w:hAnsi="Arial" w:cs="Arial"/>
          <w:sz w:val="20"/>
          <w:szCs w:val="20"/>
        </w:rPr>
        <w:t>),</w:t>
      </w:r>
    </w:p>
    <w:p w14:paraId="313DA6C2" w14:textId="77777777" w:rsidR="008374DE" w:rsidRPr="00E6096A" w:rsidRDefault="008374DE" w:rsidP="008374DE">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E6096A">
        <w:rPr>
          <w:rFonts w:ascii="Arial" w:hAnsi="Arial" w:cs="Arial"/>
          <w:b/>
          <w:sz w:val="20"/>
          <w:szCs w:val="20"/>
        </w:rPr>
        <w:t>Metodikou identifikácie, vizualizácie a referencovania údajov pri dátovom modelovaní vo verejnej správe</w:t>
      </w:r>
      <w:r w:rsidRPr="00E6096A">
        <w:rPr>
          <w:rFonts w:ascii="Arial" w:hAnsi="Arial" w:cs="Arial"/>
          <w:sz w:val="20"/>
          <w:szCs w:val="20"/>
        </w:rPr>
        <w:t xml:space="preserve"> (dostupnou na </w:t>
      </w:r>
      <w:hyperlink r:id="rId16" w:history="1">
        <w:r w:rsidRPr="00E6096A">
          <w:rPr>
            <w:rStyle w:val="Hypertextovprepojenie"/>
            <w:rFonts w:ascii="Arial" w:hAnsi="Arial" w:cs="Arial"/>
            <w:sz w:val="20"/>
            <w:szCs w:val="20"/>
          </w:rPr>
          <w:t>https://www.minv.sk/?np-optimalizacia-procesov-vo-verejnej-sprave</w:t>
        </w:r>
      </w:hyperlink>
      <w:r w:rsidRPr="00E6096A">
        <w:rPr>
          <w:rStyle w:val="Hypertextovprepojenie"/>
          <w:rFonts w:ascii="Arial" w:hAnsi="Arial" w:cs="Arial"/>
          <w:sz w:val="20"/>
          <w:szCs w:val="20"/>
          <w:u w:val="none"/>
        </w:rPr>
        <w:t xml:space="preserve"> </w:t>
      </w:r>
      <w:r w:rsidRPr="00E6096A">
        <w:rPr>
          <w:rFonts w:ascii="Arial" w:hAnsi="Arial" w:cs="Arial"/>
          <w:sz w:val="20"/>
          <w:szCs w:val="20"/>
        </w:rPr>
        <w:t>),</w:t>
      </w:r>
      <w:bookmarkStart w:id="12" w:name="_GoBack"/>
      <w:bookmarkEnd w:id="12"/>
    </w:p>
    <w:p w14:paraId="36460A25" w14:textId="719AA025" w:rsidR="008374DE" w:rsidRPr="00E6096A" w:rsidRDefault="008374DE" w:rsidP="008374DE">
      <w:pPr>
        <w:pStyle w:val="MLOdsek"/>
        <w:numPr>
          <w:ilvl w:val="2"/>
          <w:numId w:val="5"/>
        </w:numPr>
        <w:tabs>
          <w:tab w:val="clear" w:pos="1134"/>
        </w:tabs>
        <w:spacing w:before="120" w:line="290" w:lineRule="auto"/>
        <w:ind w:hanging="567"/>
        <w:rPr>
          <w:rFonts w:ascii="Arial" w:hAnsi="Arial" w:cs="Arial"/>
          <w:sz w:val="20"/>
          <w:szCs w:val="20"/>
          <w:lang w:eastAsia="sk-SK"/>
        </w:rPr>
      </w:pPr>
      <w:r w:rsidRPr="00E6096A">
        <w:rPr>
          <w:rFonts w:ascii="Arial" w:hAnsi="Arial" w:cs="Arial"/>
          <w:sz w:val="20"/>
          <w:szCs w:val="20"/>
        </w:rPr>
        <w:t xml:space="preserve">zohľadniť povinnosť orgánov verejnej moci a </w:t>
      </w:r>
      <w:r w:rsidR="001D579D">
        <w:rPr>
          <w:rFonts w:ascii="Arial" w:hAnsi="Arial" w:cs="Arial"/>
          <w:sz w:val="20"/>
          <w:szCs w:val="20"/>
        </w:rPr>
        <w:t>zabezpečiť súlad dodávaného privátneho cloudového riešenia</w:t>
      </w:r>
      <w:r w:rsidRPr="00E6096A">
        <w:rPr>
          <w:rFonts w:ascii="Arial" w:hAnsi="Arial" w:cs="Arial"/>
          <w:sz w:val="20"/>
          <w:szCs w:val="20"/>
        </w:rPr>
        <w:t>, ktoré je realizované v rámci projektu financovaného z </w:t>
      </w:r>
      <w:r w:rsidRPr="001A7771">
        <w:rPr>
          <w:rFonts w:ascii="Arial" w:hAnsi="Arial" w:cs="Arial"/>
          <w:sz w:val="20"/>
          <w:szCs w:val="20"/>
        </w:rPr>
        <w:t>Plánu obnovy a odolnosti Slovenskej republiky</w:t>
      </w:r>
      <w:r w:rsidRPr="001A7771" w:rsidDel="001A7771">
        <w:rPr>
          <w:rFonts w:ascii="Arial" w:hAnsi="Arial" w:cs="Arial"/>
          <w:sz w:val="20"/>
          <w:szCs w:val="20"/>
        </w:rPr>
        <w:t xml:space="preserve"> </w:t>
      </w:r>
      <w:r w:rsidRPr="00E6096A">
        <w:rPr>
          <w:rFonts w:ascii="Arial" w:hAnsi="Arial" w:cs="Arial"/>
          <w:sz w:val="20"/>
          <w:szCs w:val="20"/>
        </w:rPr>
        <w:t xml:space="preserve">  s </w:t>
      </w:r>
      <w:r w:rsidRPr="00E6096A">
        <w:rPr>
          <w:rFonts w:ascii="Arial" w:hAnsi="Arial" w:cs="Arial"/>
          <w:b/>
          <w:bCs/>
          <w:sz w:val="20"/>
          <w:szCs w:val="20"/>
        </w:rPr>
        <w:t>Metodickým usmernením</w:t>
      </w:r>
      <w:r w:rsidRPr="00E6096A">
        <w:rPr>
          <w:rFonts w:ascii="Arial" w:hAnsi="Arial" w:cs="Arial"/>
          <w:sz w:val="20"/>
          <w:szCs w:val="20"/>
        </w:rPr>
        <w:t xml:space="preserve"> (č. 3639/2019/oDK-1) </w:t>
      </w:r>
      <w:r w:rsidRPr="00E6096A">
        <w:rPr>
          <w:rFonts w:ascii="Arial" w:hAnsi="Arial" w:cs="Arial"/>
          <w:b/>
          <w:bCs/>
          <w:sz w:val="20"/>
          <w:szCs w:val="20"/>
        </w:rPr>
        <w:t xml:space="preserve">o postupe zaraďovania referenčných údajov do zoznamu referenčných údajov vo väzbe na referenčné registre (dostupné na: </w:t>
      </w:r>
      <w:hyperlink r:id="rId17">
        <w:r w:rsidRPr="00E6096A">
          <w:rPr>
            <w:rStyle w:val="Hypertextovprepojenie"/>
            <w:rFonts w:ascii="Arial" w:hAnsi="Arial" w:cs="Arial"/>
            <w:color w:val="auto"/>
            <w:sz w:val="20"/>
            <w:szCs w:val="20"/>
          </w:rPr>
          <w:t>https://datalab.digital/referencne-udaje/</w:t>
        </w:r>
      </w:hyperlink>
      <w:r w:rsidRPr="00E6096A">
        <w:rPr>
          <w:rFonts w:ascii="Arial" w:hAnsi="Arial" w:cs="Arial"/>
          <w:sz w:val="20"/>
          <w:szCs w:val="20"/>
        </w:rPr>
        <w:t xml:space="preserve">) </w:t>
      </w:r>
      <w:r w:rsidRPr="00E6096A">
        <w:rPr>
          <w:rFonts w:ascii="Arial" w:hAnsi="Arial" w:cs="Arial"/>
          <w:b/>
          <w:bCs/>
          <w:sz w:val="20"/>
          <w:szCs w:val="20"/>
        </w:rPr>
        <w:t xml:space="preserve">a vykonávania postupov pri referencovaní </w:t>
      </w:r>
      <w:r w:rsidRPr="00E6096A">
        <w:rPr>
          <w:rFonts w:ascii="Arial" w:hAnsi="Arial" w:cs="Arial"/>
          <w:sz w:val="20"/>
          <w:szCs w:val="20"/>
        </w:rPr>
        <w:t xml:space="preserve">(dostupnou na </w:t>
      </w:r>
      <w:hyperlink r:id="rId18">
        <w:r w:rsidRPr="00E6096A">
          <w:rPr>
            <w:rStyle w:val="Hypertextovprepojenie"/>
            <w:rFonts w:ascii="Arial" w:hAnsi="Arial" w:cs="Arial"/>
            <w:color w:val="auto"/>
            <w:sz w:val="20"/>
            <w:szCs w:val="20"/>
          </w:rPr>
          <w:t>https://datalab.digital/dokumenty/</w:t>
        </w:r>
      </w:hyperlink>
      <w:r w:rsidRPr="00E6096A">
        <w:rPr>
          <w:rFonts w:ascii="Arial" w:hAnsi="Arial" w:cs="Arial"/>
          <w:sz w:val="20"/>
          <w:szCs w:val="20"/>
        </w:rPr>
        <w:t>),</w:t>
      </w:r>
    </w:p>
    <w:p w14:paraId="38000B1A" w14:textId="7B61FFA4" w:rsidR="008374DE" w:rsidRPr="00E6096A" w:rsidRDefault="008374DE" w:rsidP="008374D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zabezpečiť súlad </w:t>
      </w:r>
      <w:r w:rsidR="001D579D">
        <w:rPr>
          <w:rFonts w:ascii="Arial" w:hAnsi="Arial" w:cs="Arial"/>
          <w:sz w:val="20"/>
          <w:szCs w:val="20"/>
        </w:rPr>
        <w:t>cloudových služieb poskytovaných v privátnom cloudovom riešení</w:t>
      </w:r>
      <w:r w:rsidRPr="00E6096A">
        <w:rPr>
          <w:rFonts w:ascii="Arial" w:hAnsi="Arial" w:cs="Arial"/>
          <w:sz w:val="20"/>
          <w:szCs w:val="20"/>
        </w:rPr>
        <w:t xml:space="preserve">, s </w:t>
      </w:r>
      <w:r w:rsidRPr="00E6096A">
        <w:rPr>
          <w:rFonts w:ascii="Arial" w:hAnsi="Arial" w:cs="Arial"/>
          <w:b/>
          <w:bCs/>
          <w:sz w:val="20"/>
          <w:szCs w:val="20"/>
        </w:rPr>
        <w:t xml:space="preserve">Katalógom služieb a požiadavkami na realizáciu služieb vládneho cloudu </w:t>
      </w:r>
      <w:r w:rsidRPr="00E6096A">
        <w:rPr>
          <w:rFonts w:ascii="Arial" w:hAnsi="Arial" w:cs="Arial"/>
          <w:sz w:val="20"/>
          <w:szCs w:val="20"/>
        </w:rPr>
        <w:t xml:space="preserve">(dostupnou na </w:t>
      </w:r>
      <w:hyperlink r:id="rId19">
        <w:r w:rsidRPr="00E6096A">
          <w:rPr>
            <w:rStyle w:val="Hypertextovprepojenie"/>
            <w:rFonts w:ascii="Arial" w:hAnsi="Arial" w:cs="Arial"/>
            <w:sz w:val="20"/>
            <w:szCs w:val="20"/>
          </w:rPr>
          <w:t>https://www.mirri.gov.sk/sekcie/informatizacia/egovernment/vladny-cloud/katalog-cloudovych-sluzieb/index.html</w:t>
        </w:r>
      </w:hyperlink>
      <w:r w:rsidRPr="00E6096A">
        <w:rPr>
          <w:rFonts w:ascii="Arial" w:hAnsi="Arial" w:cs="Arial"/>
          <w:sz w:val="20"/>
          <w:szCs w:val="20"/>
        </w:rPr>
        <w:t xml:space="preserve"> a </w:t>
      </w:r>
      <w:hyperlink r:id="rId20">
        <w:r w:rsidRPr="00E6096A">
          <w:rPr>
            <w:rStyle w:val="Hypertextovprepojenie"/>
            <w:rFonts w:ascii="Arial" w:eastAsiaTheme="minorEastAsia" w:hAnsi="Arial" w:cs="Arial"/>
            <w:sz w:val="20"/>
            <w:szCs w:val="20"/>
          </w:rPr>
          <w:t>https://www.sk.cloud</w:t>
        </w:r>
      </w:hyperlink>
      <w:r w:rsidRPr="00E6096A">
        <w:rPr>
          <w:rFonts w:ascii="Arial" w:eastAsiaTheme="minorEastAsia" w:hAnsi="Arial" w:cs="Arial"/>
          <w:sz w:val="20"/>
          <w:szCs w:val="20"/>
        </w:rPr>
        <w:t xml:space="preserve"> ),</w:t>
      </w:r>
    </w:p>
    <w:p w14:paraId="620AE70A" w14:textId="4CB2E45F" w:rsidR="008374DE" w:rsidRPr="00E6096A" w:rsidRDefault="001D579D" w:rsidP="008374DE">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 xml:space="preserve">poskytovať </w:t>
      </w:r>
      <w:r w:rsidR="008374DE" w:rsidRPr="00E6096A">
        <w:rPr>
          <w:rFonts w:ascii="Arial" w:hAnsi="Arial" w:cs="Arial"/>
          <w:sz w:val="20"/>
          <w:szCs w:val="20"/>
        </w:rPr>
        <w:t xml:space="preserve">v minimálnom rozsahu: </w:t>
      </w:r>
    </w:p>
    <w:p w14:paraId="574E45F8" w14:textId="77777777" w:rsidR="008374DE" w:rsidRPr="007E2F9F" w:rsidRDefault="008374DE" w:rsidP="008374DE">
      <w:pPr>
        <w:pStyle w:val="MLOdsek"/>
        <w:numPr>
          <w:ilvl w:val="3"/>
          <w:numId w:val="5"/>
        </w:numPr>
        <w:tabs>
          <w:tab w:val="clear" w:pos="1531"/>
        </w:tabs>
        <w:spacing w:before="120" w:line="290" w:lineRule="auto"/>
        <w:ind w:left="1418" w:hanging="284"/>
        <w:rPr>
          <w:rFonts w:ascii="Arial" w:hAnsi="Arial" w:cs="Arial"/>
          <w:strike/>
          <w:sz w:val="20"/>
          <w:szCs w:val="20"/>
        </w:rPr>
      </w:pPr>
      <w:r w:rsidRPr="007E2F9F">
        <w:rPr>
          <w:rFonts w:ascii="Arial" w:hAnsi="Arial" w:cs="Arial"/>
          <w:sz w:val="20"/>
          <w:szCs w:val="20"/>
        </w:rPr>
        <w:lastRenderedPageBreak/>
        <w:t xml:space="preserve">schváleného </w:t>
      </w:r>
      <w:r w:rsidRPr="007E2F9F">
        <w:rPr>
          <w:rFonts w:ascii="Arial" w:hAnsi="Arial" w:cs="Arial"/>
          <w:b/>
          <w:sz w:val="20"/>
          <w:szCs w:val="20"/>
        </w:rPr>
        <w:t>Projektového zámeru,</w:t>
      </w:r>
    </w:p>
    <w:p w14:paraId="70DF250A" w14:textId="77777777" w:rsidR="008374DE" w:rsidRPr="007E2F9F" w:rsidRDefault="008374DE" w:rsidP="008374DE">
      <w:pPr>
        <w:pStyle w:val="MLOdsek"/>
        <w:numPr>
          <w:ilvl w:val="3"/>
          <w:numId w:val="5"/>
        </w:numPr>
        <w:tabs>
          <w:tab w:val="clear" w:pos="1531"/>
        </w:tabs>
        <w:spacing w:before="120" w:line="290" w:lineRule="auto"/>
        <w:ind w:left="1418" w:hanging="284"/>
        <w:rPr>
          <w:rFonts w:ascii="Arial" w:hAnsi="Arial" w:cs="Arial"/>
          <w:sz w:val="20"/>
          <w:szCs w:val="20"/>
        </w:rPr>
      </w:pPr>
      <w:r w:rsidRPr="007E2F9F">
        <w:rPr>
          <w:rFonts w:ascii="Arial" w:hAnsi="Arial" w:cs="Arial"/>
          <w:sz w:val="20"/>
          <w:szCs w:val="20"/>
        </w:rPr>
        <w:t xml:space="preserve">schváleného </w:t>
      </w:r>
      <w:r w:rsidRPr="007E2F9F">
        <w:rPr>
          <w:rFonts w:ascii="Arial" w:hAnsi="Arial" w:cs="Arial"/>
          <w:b/>
          <w:sz w:val="20"/>
          <w:szCs w:val="20"/>
        </w:rPr>
        <w:t>Prístupu projektu,</w:t>
      </w:r>
    </w:p>
    <w:p w14:paraId="6E788360" w14:textId="3DACBBB4" w:rsidR="007E2F9F" w:rsidRPr="007E2F9F" w:rsidRDefault="008374DE" w:rsidP="007E2F9F">
      <w:pPr>
        <w:pStyle w:val="MLOdsek"/>
        <w:numPr>
          <w:ilvl w:val="3"/>
          <w:numId w:val="5"/>
        </w:numPr>
        <w:tabs>
          <w:tab w:val="clear" w:pos="1531"/>
        </w:tabs>
        <w:spacing w:before="120" w:line="290" w:lineRule="auto"/>
        <w:ind w:left="1418" w:hanging="284"/>
        <w:rPr>
          <w:rFonts w:ascii="Arial" w:hAnsi="Arial" w:cs="Arial"/>
          <w:sz w:val="20"/>
          <w:szCs w:val="20"/>
        </w:rPr>
      </w:pPr>
      <w:r w:rsidRPr="007E2F9F">
        <w:rPr>
          <w:rFonts w:ascii="Arial" w:hAnsi="Arial" w:cs="Arial"/>
          <w:sz w:val="20"/>
          <w:szCs w:val="20"/>
        </w:rPr>
        <w:t>schválenému</w:t>
      </w:r>
      <w:r w:rsidRPr="007E2F9F">
        <w:rPr>
          <w:rFonts w:ascii="Arial" w:hAnsi="Arial" w:cs="Arial"/>
          <w:b/>
          <w:sz w:val="20"/>
          <w:szCs w:val="20"/>
        </w:rPr>
        <w:t xml:space="preserve"> Katalógu požiadaviek</w:t>
      </w:r>
      <w:r w:rsidRPr="007E2F9F">
        <w:rPr>
          <w:rFonts w:ascii="Arial" w:hAnsi="Arial" w:cs="Arial"/>
          <w:sz w:val="20"/>
          <w:szCs w:val="20"/>
        </w:rPr>
        <w:t>.</w:t>
      </w:r>
    </w:p>
    <w:p w14:paraId="38018370" w14:textId="06ACE4FA" w:rsidR="00DE0E4A" w:rsidRPr="002F32B8" w:rsidRDefault="252880F6" w:rsidP="002F32B8">
      <w:pPr>
        <w:pStyle w:val="MLOdsek"/>
        <w:numPr>
          <w:ilvl w:val="2"/>
          <w:numId w:val="5"/>
        </w:numPr>
        <w:tabs>
          <w:tab w:val="clear" w:pos="1134"/>
        </w:tabs>
        <w:spacing w:before="120" w:line="290" w:lineRule="auto"/>
        <w:ind w:hanging="567"/>
        <w:rPr>
          <w:rFonts w:ascii="Arial" w:hAnsi="Arial" w:cs="Arial"/>
          <w:sz w:val="20"/>
          <w:szCs w:val="20"/>
        </w:rPr>
      </w:pPr>
      <w:r w:rsidRPr="007E2F9F">
        <w:rPr>
          <w:rFonts w:ascii="Arial" w:hAnsi="Arial" w:cs="Arial"/>
          <w:color w:val="000000" w:themeColor="text1"/>
          <w:sz w:val="20"/>
          <w:szCs w:val="20"/>
          <w:lang w:eastAsia="en-US"/>
        </w:rPr>
        <w:t>garantovať cenu za cloudové služby v privátnom cloudovom  riešení v súlade s </w:t>
      </w:r>
      <w:r w:rsidR="734EDDDF" w:rsidRPr="007E2F9F">
        <w:rPr>
          <w:rFonts w:ascii="Arial" w:hAnsi="Arial" w:cs="Arial"/>
          <w:color w:val="000000" w:themeColor="text1"/>
          <w:sz w:val="20"/>
          <w:szCs w:val="20"/>
          <w:lang w:eastAsia="en-US"/>
        </w:rPr>
        <w:t>bodom</w:t>
      </w:r>
      <w:r w:rsidRPr="007E2F9F">
        <w:rPr>
          <w:rFonts w:ascii="Arial" w:hAnsi="Arial" w:cs="Arial"/>
          <w:color w:val="000000" w:themeColor="text1"/>
          <w:sz w:val="20"/>
          <w:szCs w:val="20"/>
          <w:lang w:eastAsia="en-US"/>
        </w:rPr>
        <w:t xml:space="preserve"> </w:t>
      </w:r>
      <w:r w:rsidR="007E2F9F" w:rsidRPr="007E2F9F">
        <w:rPr>
          <w:rFonts w:ascii="Arial" w:hAnsi="Arial" w:cs="Arial"/>
          <w:color w:val="000000" w:themeColor="text1"/>
          <w:sz w:val="20"/>
          <w:szCs w:val="20"/>
          <w:shd w:val="clear" w:color="auto" w:fill="E6E6E6"/>
          <w:lang w:eastAsia="en-US"/>
        </w:rPr>
        <w:fldChar w:fldCharType="begin"/>
      </w:r>
      <w:r w:rsidR="007E2F9F" w:rsidRPr="007E2F9F">
        <w:rPr>
          <w:rFonts w:ascii="Arial" w:hAnsi="Arial" w:cs="Arial"/>
          <w:color w:val="000000" w:themeColor="text1"/>
          <w:sz w:val="20"/>
          <w:szCs w:val="20"/>
          <w:lang w:eastAsia="en-US"/>
        </w:rPr>
        <w:instrText xml:space="preserve"> REF _Ref516686527 \r \h  \* MERGEFORMAT </w:instrText>
      </w:r>
      <w:r w:rsidR="007E2F9F" w:rsidRPr="007E2F9F">
        <w:rPr>
          <w:rFonts w:ascii="Arial" w:hAnsi="Arial" w:cs="Arial"/>
          <w:color w:val="000000" w:themeColor="text1"/>
          <w:sz w:val="20"/>
          <w:szCs w:val="20"/>
          <w:shd w:val="clear" w:color="auto" w:fill="E6E6E6"/>
          <w:lang w:eastAsia="en-US"/>
        </w:rPr>
      </w:r>
      <w:r w:rsidR="007E2F9F" w:rsidRPr="007E2F9F">
        <w:rPr>
          <w:rFonts w:ascii="Arial" w:hAnsi="Arial" w:cs="Arial"/>
          <w:color w:val="000000" w:themeColor="text1"/>
          <w:sz w:val="20"/>
          <w:szCs w:val="20"/>
          <w:shd w:val="clear" w:color="auto" w:fill="E6E6E6"/>
          <w:lang w:eastAsia="en-US"/>
        </w:rPr>
        <w:fldChar w:fldCharType="separate"/>
      </w:r>
      <w:r w:rsidRPr="007E2F9F">
        <w:rPr>
          <w:rFonts w:ascii="Arial" w:hAnsi="Arial" w:cs="Arial"/>
          <w:color w:val="000000" w:themeColor="text1"/>
          <w:sz w:val="20"/>
          <w:szCs w:val="20"/>
          <w:lang w:eastAsia="en-US"/>
        </w:rPr>
        <w:t>10</w:t>
      </w:r>
      <w:r w:rsidR="007E2F9F" w:rsidRPr="007E2F9F">
        <w:rPr>
          <w:rFonts w:ascii="Arial" w:hAnsi="Arial" w:cs="Arial"/>
          <w:color w:val="000000" w:themeColor="text1"/>
          <w:sz w:val="20"/>
          <w:szCs w:val="20"/>
          <w:shd w:val="clear" w:color="auto" w:fill="E6E6E6"/>
          <w:lang w:eastAsia="en-US"/>
        </w:rPr>
        <w:fldChar w:fldCharType="end"/>
      </w:r>
      <w:r w:rsidRPr="007E2F9F">
        <w:rPr>
          <w:rFonts w:ascii="Arial" w:hAnsi="Arial" w:cs="Arial"/>
          <w:color w:val="000000" w:themeColor="text1"/>
          <w:sz w:val="20"/>
          <w:szCs w:val="20"/>
          <w:lang w:eastAsia="en-US"/>
        </w:rPr>
        <w:t xml:space="preserve"> Zmluvy  počas celého obdobia platnosti a účinnosti Zmluvy a to takým spôsobom, že nedôjde k žiadnemu navýšeniu ceny za cloudové služby v dôsledku inflácie alebo zvyšovania cien cloudových služieb</w:t>
      </w:r>
    </w:p>
    <w:p w14:paraId="2D1C27EB" w14:textId="59D0773D" w:rsidR="00DE0E4A" w:rsidRPr="00E6096A" w:rsidRDefault="4F5E17CA" w:rsidP="00DE0E4A">
      <w:pPr>
        <w:pStyle w:val="MLOdsek"/>
        <w:ind w:left="567" w:hanging="567"/>
        <w:rPr>
          <w:rFonts w:ascii="Arial" w:hAnsi="Arial" w:cs="Arial"/>
          <w:sz w:val="20"/>
          <w:szCs w:val="20"/>
        </w:rPr>
      </w:pPr>
      <w:r w:rsidRPr="31817785">
        <w:rPr>
          <w:rFonts w:ascii="Arial" w:hAnsi="Arial" w:cs="Arial"/>
          <w:sz w:val="20"/>
          <w:szCs w:val="20"/>
        </w:rPr>
        <w:t xml:space="preserve">Súčasťou plnenia </w:t>
      </w:r>
      <w:r w:rsidR="13EC7046" w:rsidRPr="31817785">
        <w:rPr>
          <w:rFonts w:ascii="Arial" w:hAnsi="Arial" w:cs="Arial"/>
          <w:sz w:val="20"/>
          <w:szCs w:val="20"/>
        </w:rPr>
        <w:t>Poskytovateľa</w:t>
      </w:r>
      <w:r w:rsidRPr="31817785">
        <w:rPr>
          <w:rFonts w:ascii="Arial" w:hAnsi="Arial" w:cs="Arial"/>
          <w:sz w:val="20"/>
          <w:szCs w:val="20"/>
        </w:rPr>
        <w:t xml:space="preserve"> podľa tejto Zmluvy je poskytnutie oprávnení </w:t>
      </w:r>
      <w:r w:rsidR="13EC7046" w:rsidRPr="31817785">
        <w:rPr>
          <w:rFonts w:ascii="Arial" w:hAnsi="Arial" w:cs="Arial"/>
          <w:sz w:val="20"/>
          <w:szCs w:val="20"/>
        </w:rPr>
        <w:t xml:space="preserve">za účelom manažovania dostupných cloudových služieb v privátnom cloudovom riešení. </w:t>
      </w:r>
    </w:p>
    <w:p w14:paraId="2C34401C" w14:textId="72072962" w:rsidR="00DE0E4A" w:rsidRPr="00E6096A" w:rsidRDefault="4F5E17CA" w:rsidP="00DE0E4A">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Ak sa budú na strane </w:t>
      </w:r>
      <w:r w:rsidR="13EC7046" w:rsidRPr="31817785">
        <w:rPr>
          <w:rFonts w:ascii="Arial" w:hAnsi="Arial" w:cs="Arial"/>
          <w:sz w:val="20"/>
          <w:szCs w:val="20"/>
        </w:rPr>
        <w:t>Poskytovateľa</w:t>
      </w:r>
      <w:r w:rsidRPr="31817785">
        <w:rPr>
          <w:rFonts w:ascii="Arial" w:hAnsi="Arial" w:cs="Arial"/>
          <w:sz w:val="20"/>
          <w:szCs w:val="20"/>
        </w:rPr>
        <w:t xml:space="preserve"> podieľať viaceré subjekty (konzorcium sub</w:t>
      </w:r>
      <w:r w:rsidR="06FB07EE" w:rsidRPr="31817785">
        <w:rPr>
          <w:rFonts w:ascii="Arial" w:hAnsi="Arial" w:cs="Arial"/>
          <w:sz w:val="20"/>
          <w:szCs w:val="20"/>
        </w:rPr>
        <w:t xml:space="preserve">jektov), práva z tejto Zmluvy </w:t>
      </w:r>
      <w:r w:rsidRPr="31817785">
        <w:rPr>
          <w:rFonts w:ascii="Arial" w:hAnsi="Arial" w:cs="Arial"/>
          <w:sz w:val="20"/>
          <w:szCs w:val="20"/>
        </w:rPr>
        <w:t xml:space="preserve">voči Objednávateľovi môže uplatňovať výlučne ten subjekt na strane </w:t>
      </w:r>
      <w:r w:rsidR="13EC7046" w:rsidRPr="31817785">
        <w:rPr>
          <w:rFonts w:ascii="Arial" w:hAnsi="Arial" w:cs="Arial"/>
          <w:sz w:val="20"/>
          <w:szCs w:val="20"/>
        </w:rPr>
        <w:t>Poskytovateľa</w:t>
      </w:r>
      <w:r w:rsidRPr="31817785">
        <w:rPr>
          <w:rFonts w:ascii="Arial" w:hAnsi="Arial" w:cs="Arial"/>
          <w:sz w:val="20"/>
          <w:szCs w:val="20"/>
        </w:rPr>
        <w:t xml:space="preserve">, ktorý bude mať podľa osobitnej dohody subjektov postavenie vedúceho subjektu. Subjekty na strane </w:t>
      </w:r>
      <w:r w:rsidR="13EC7046" w:rsidRPr="31817785">
        <w:rPr>
          <w:rFonts w:ascii="Arial" w:hAnsi="Arial" w:cs="Arial"/>
          <w:sz w:val="20"/>
          <w:szCs w:val="20"/>
        </w:rPr>
        <w:t>Poskytovateľa</w:t>
      </w:r>
      <w:r w:rsidRPr="31817785">
        <w:rPr>
          <w:rFonts w:ascii="Arial" w:hAnsi="Arial" w:cs="Arial"/>
          <w:sz w:val="20"/>
          <w:szCs w:val="20"/>
        </w:rPr>
        <w:t xml:space="preserve"> si v rámci osobitnej dohody podľa predošlej vety určia a vysporiadajú vzájomné záväzky a oprávnenia </w:t>
      </w:r>
      <w:r w:rsidR="13EC7046" w:rsidRPr="31817785">
        <w:rPr>
          <w:rFonts w:ascii="Arial" w:hAnsi="Arial" w:cs="Arial"/>
          <w:sz w:val="20"/>
          <w:szCs w:val="20"/>
        </w:rPr>
        <w:t>vyplývajúce im z tejto Zmluvy</w:t>
      </w:r>
      <w:r w:rsidRPr="31817785">
        <w:rPr>
          <w:rFonts w:ascii="Arial" w:hAnsi="Arial" w:cs="Arial"/>
          <w:sz w:val="20"/>
          <w:szCs w:val="20"/>
        </w:rPr>
        <w:t>. Subjekt, ktorý bude mať postavenie vedúceho subjektu bude vo vzťahu k Objednávateľovi zodpovedať z</w:t>
      </w:r>
      <w:r w:rsidR="13EC7046" w:rsidRPr="31817785">
        <w:rPr>
          <w:rFonts w:ascii="Arial" w:hAnsi="Arial" w:cs="Arial"/>
          <w:sz w:val="20"/>
          <w:szCs w:val="20"/>
        </w:rPr>
        <w:t>a fakturáciu, odovzdanie</w:t>
      </w:r>
      <w:r w:rsidRPr="31817785">
        <w:rPr>
          <w:rFonts w:ascii="Arial" w:hAnsi="Arial" w:cs="Arial"/>
          <w:sz w:val="20"/>
          <w:szCs w:val="20"/>
        </w:rPr>
        <w:t>, vrátane všetkých a akýchkoľvek úkonov týkaj</w:t>
      </w:r>
      <w:r w:rsidR="13EC7046" w:rsidRPr="31817785">
        <w:rPr>
          <w:rFonts w:ascii="Arial" w:hAnsi="Arial" w:cs="Arial"/>
          <w:sz w:val="20"/>
          <w:szCs w:val="20"/>
        </w:rPr>
        <w:t xml:space="preserve">úcich sa plnenia tejto Zmluvy </w:t>
      </w:r>
      <w:r w:rsidRPr="31817785">
        <w:rPr>
          <w:rFonts w:ascii="Arial" w:hAnsi="Arial" w:cs="Arial"/>
          <w:sz w:val="20"/>
          <w:szCs w:val="20"/>
        </w:rPr>
        <w:t xml:space="preserve">a Objednávateľ bude komunikovať výlučne s ním ohľadom všetkých zmluvných záležitostí. Ten subjekt na strane </w:t>
      </w:r>
      <w:r w:rsidR="13EC7046" w:rsidRPr="31817785">
        <w:rPr>
          <w:rFonts w:ascii="Arial" w:hAnsi="Arial" w:cs="Arial"/>
          <w:sz w:val="20"/>
          <w:szCs w:val="20"/>
        </w:rPr>
        <w:t>Poskytovateľa</w:t>
      </w:r>
      <w:r w:rsidRPr="31817785">
        <w:rPr>
          <w:rFonts w:ascii="Arial" w:hAnsi="Arial" w:cs="Arial"/>
          <w:sz w:val="20"/>
          <w:szCs w:val="20"/>
        </w:rPr>
        <w:t xml:space="preserve">, ktorý má postavenie vedúceho subjektu, je povinný bezodkladne oznámiť túto skutočnosť Objednávateľovi. </w:t>
      </w:r>
    </w:p>
    <w:p w14:paraId="44BE6184" w14:textId="3CA4A3ED" w:rsidR="00DE0E4A" w:rsidRPr="005D734B" w:rsidRDefault="4F5E17CA" w:rsidP="005D734B">
      <w:pPr>
        <w:pStyle w:val="MLOdsek"/>
        <w:tabs>
          <w:tab w:val="clear" w:pos="1447"/>
          <w:tab w:val="num" w:pos="1305"/>
        </w:tabs>
        <w:spacing w:before="120" w:line="290" w:lineRule="auto"/>
        <w:ind w:left="567" w:hanging="567"/>
        <w:rPr>
          <w:rFonts w:ascii="Arial" w:hAnsi="Arial" w:cs="Arial"/>
          <w:sz w:val="20"/>
          <w:szCs w:val="20"/>
        </w:rPr>
      </w:pPr>
      <w:r w:rsidRPr="00E6096A">
        <w:rPr>
          <w:rFonts w:ascii="Arial" w:hAnsi="Arial" w:cs="Arial"/>
          <w:sz w:val="20"/>
          <w:szCs w:val="20"/>
        </w:rPr>
        <w:t xml:space="preserve">Záväzku </w:t>
      </w:r>
      <w:r w:rsidR="4CF78622">
        <w:rPr>
          <w:rFonts w:ascii="Arial" w:hAnsi="Arial" w:cs="Arial"/>
          <w:sz w:val="20"/>
          <w:szCs w:val="20"/>
        </w:rPr>
        <w:t>Poskytovateľa</w:t>
      </w:r>
      <w:r w:rsidRPr="00E6096A">
        <w:rPr>
          <w:rFonts w:ascii="Arial" w:hAnsi="Arial" w:cs="Arial"/>
          <w:sz w:val="20"/>
          <w:szCs w:val="20"/>
        </w:rPr>
        <w:t xml:space="preserve"> podľa </w:t>
      </w:r>
      <w:r w:rsidRPr="31817785">
        <w:rPr>
          <w:rFonts w:ascii="Arial" w:hAnsi="Arial" w:cs="Arial"/>
          <w:sz w:val="20"/>
          <w:szCs w:val="20"/>
        </w:rPr>
        <w:t>bodu</w:t>
      </w:r>
      <w:r w:rsidRPr="00E6096A">
        <w:rPr>
          <w:rFonts w:ascii="Arial" w:hAnsi="Arial" w:cs="Arial"/>
          <w:sz w:val="20"/>
          <w:szCs w:val="20"/>
        </w:rPr>
        <w:t xml:space="preserve"> </w:t>
      </w:r>
      <w:r w:rsidR="005D734B">
        <w:rPr>
          <w:rFonts w:ascii="Arial" w:hAnsi="Arial" w:cs="Arial"/>
          <w:color w:val="2B579A"/>
          <w:sz w:val="20"/>
          <w:szCs w:val="20"/>
          <w:shd w:val="clear" w:color="auto" w:fill="E6E6E6"/>
        </w:rPr>
        <w:fldChar w:fldCharType="begin"/>
      </w:r>
      <w:r w:rsidR="005D734B">
        <w:rPr>
          <w:rFonts w:ascii="Arial" w:hAnsi="Arial" w:cs="Arial"/>
          <w:sz w:val="20"/>
          <w:szCs w:val="20"/>
        </w:rPr>
        <w:instrText xml:space="preserve"> REF _Ref531074912 \r \h </w:instrText>
      </w:r>
      <w:r w:rsidR="005D734B">
        <w:rPr>
          <w:rFonts w:ascii="Arial" w:hAnsi="Arial" w:cs="Arial"/>
          <w:color w:val="2B579A"/>
          <w:sz w:val="20"/>
          <w:szCs w:val="20"/>
          <w:shd w:val="clear" w:color="auto" w:fill="E6E6E6"/>
        </w:rPr>
      </w:r>
      <w:r w:rsidR="005D734B">
        <w:rPr>
          <w:rFonts w:ascii="Arial" w:hAnsi="Arial" w:cs="Arial"/>
          <w:color w:val="2B579A"/>
          <w:sz w:val="20"/>
          <w:szCs w:val="20"/>
          <w:shd w:val="clear" w:color="auto" w:fill="E6E6E6"/>
        </w:rPr>
        <w:fldChar w:fldCharType="separate"/>
      </w:r>
      <w:r w:rsidR="48D03F8E">
        <w:rPr>
          <w:rFonts w:ascii="Arial" w:hAnsi="Arial" w:cs="Arial"/>
          <w:sz w:val="20"/>
          <w:szCs w:val="20"/>
        </w:rPr>
        <w:t>4.4</w:t>
      </w:r>
      <w:r w:rsidR="005D734B">
        <w:rPr>
          <w:rFonts w:ascii="Arial" w:hAnsi="Arial" w:cs="Arial"/>
          <w:color w:val="2B579A"/>
          <w:sz w:val="20"/>
          <w:szCs w:val="20"/>
          <w:shd w:val="clear" w:color="auto" w:fill="E6E6E6"/>
        </w:rPr>
        <w:fldChar w:fldCharType="end"/>
      </w:r>
      <w:r w:rsidR="13EC7046">
        <w:rPr>
          <w:rFonts w:ascii="Arial" w:hAnsi="Arial" w:cs="Arial"/>
          <w:sz w:val="20"/>
          <w:szCs w:val="20"/>
        </w:rPr>
        <w:t xml:space="preserve"> </w:t>
      </w:r>
      <w:r w:rsidR="5085E8F8">
        <w:rPr>
          <w:rFonts w:ascii="Arial" w:hAnsi="Arial" w:cs="Arial"/>
          <w:sz w:val="20"/>
          <w:szCs w:val="20"/>
        </w:rPr>
        <w:t>tejto Zmluvy</w:t>
      </w:r>
      <w:r w:rsidR="13EC7046">
        <w:rPr>
          <w:rFonts w:ascii="Arial" w:hAnsi="Arial" w:cs="Arial"/>
          <w:sz w:val="20"/>
          <w:szCs w:val="20"/>
        </w:rPr>
        <w:t xml:space="preserve"> </w:t>
      </w:r>
      <w:r w:rsidRPr="00E6096A">
        <w:rPr>
          <w:rFonts w:ascii="Arial" w:hAnsi="Arial" w:cs="Arial"/>
          <w:sz w:val="20"/>
          <w:szCs w:val="20"/>
        </w:rPr>
        <w:t xml:space="preserve">zodpovedá záväzok Objednávateľa </w:t>
      </w:r>
      <w:r w:rsidR="13EC7046">
        <w:rPr>
          <w:rFonts w:ascii="Arial" w:hAnsi="Arial" w:cs="Arial"/>
          <w:sz w:val="20"/>
          <w:szCs w:val="20"/>
        </w:rPr>
        <w:t>prevziať a čerpať  cloudové služby v</w:t>
      </w:r>
      <w:r w:rsidRPr="00E6096A">
        <w:rPr>
          <w:rFonts w:ascii="Arial" w:hAnsi="Arial" w:cs="Arial"/>
          <w:sz w:val="20"/>
          <w:szCs w:val="20"/>
        </w:rPr>
        <w:t xml:space="preserve"> cen</w:t>
      </w:r>
      <w:r w:rsidR="13EC7046">
        <w:rPr>
          <w:rFonts w:ascii="Arial" w:hAnsi="Arial" w:cs="Arial"/>
          <w:sz w:val="20"/>
          <w:szCs w:val="20"/>
        </w:rPr>
        <w:t>e</w:t>
      </w:r>
      <w:r w:rsidRPr="00E6096A">
        <w:rPr>
          <w:rFonts w:ascii="Arial" w:hAnsi="Arial" w:cs="Arial"/>
          <w:sz w:val="20"/>
          <w:szCs w:val="20"/>
        </w:rPr>
        <w:t xml:space="preserve"> </w:t>
      </w:r>
      <w:r w:rsidR="13EC7046">
        <w:rPr>
          <w:rFonts w:ascii="Arial" w:hAnsi="Arial" w:cs="Arial"/>
          <w:sz w:val="20"/>
          <w:szCs w:val="20"/>
        </w:rPr>
        <w:t xml:space="preserve">a </w:t>
      </w:r>
      <w:r w:rsidRPr="00E6096A">
        <w:rPr>
          <w:rFonts w:ascii="Arial" w:hAnsi="Arial" w:cs="Arial"/>
          <w:sz w:val="20"/>
          <w:szCs w:val="20"/>
        </w:rPr>
        <w:t>v rozsahu a za podmienok doh</w:t>
      </w:r>
      <w:r w:rsidR="13EC7046">
        <w:rPr>
          <w:rFonts w:ascii="Arial" w:hAnsi="Arial" w:cs="Arial"/>
          <w:sz w:val="20"/>
          <w:szCs w:val="20"/>
        </w:rPr>
        <w:t>odnutých ďalej v tejto Zmluve.</w:t>
      </w:r>
    </w:p>
    <w:p w14:paraId="195A88E6" w14:textId="176731DF" w:rsidR="004552FC" w:rsidRPr="00E6096A" w:rsidRDefault="537D9D91" w:rsidP="00680A5E">
      <w:pPr>
        <w:pStyle w:val="MLOdsek"/>
        <w:keepNext/>
        <w:spacing w:before="120" w:line="290" w:lineRule="auto"/>
        <w:ind w:left="567" w:hanging="567"/>
        <w:rPr>
          <w:rFonts w:ascii="Arial" w:eastAsiaTheme="minorHAnsi" w:hAnsi="Arial" w:cs="Arial"/>
          <w:sz w:val="20"/>
          <w:szCs w:val="20"/>
          <w:lang w:eastAsia="en-US"/>
        </w:rPr>
      </w:pPr>
      <w:r w:rsidRPr="31817785">
        <w:rPr>
          <w:rFonts w:ascii="Arial" w:hAnsi="Arial" w:cs="Arial"/>
          <w:sz w:val="20"/>
          <w:szCs w:val="20"/>
        </w:rPr>
        <w:t>Objednávateľ sa zaväzuje</w:t>
      </w:r>
      <w:r w:rsidR="014589C8" w:rsidRPr="31817785">
        <w:rPr>
          <w:rFonts w:ascii="Arial" w:eastAsiaTheme="minorEastAsia" w:hAnsi="Arial" w:cs="Arial"/>
          <w:sz w:val="20"/>
          <w:szCs w:val="20"/>
          <w:lang w:eastAsia="en-US"/>
        </w:rPr>
        <w:t>, pokiaľ to nevylučujú všeobecne záväzné právne predpisy alebo iné zmluvné záväzky Objednávateľa</w:t>
      </w:r>
      <w:r w:rsidR="4CF78622" w:rsidRPr="31817785">
        <w:rPr>
          <w:rFonts w:ascii="Arial" w:hAnsi="Arial" w:cs="Arial"/>
          <w:sz w:val="20"/>
          <w:szCs w:val="20"/>
        </w:rPr>
        <w:t>:</w:t>
      </w:r>
    </w:p>
    <w:p w14:paraId="4142A0D1" w14:textId="768E4D8D" w:rsidR="004552FC" w:rsidRPr="00E6096A" w:rsidRDefault="004552FC" w:rsidP="00680A5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eastAsiaTheme="minorHAnsi" w:hAnsi="Arial" w:cs="Arial"/>
          <w:sz w:val="20"/>
          <w:szCs w:val="20"/>
          <w:lang w:eastAsia="en-US"/>
        </w:rPr>
        <w:t xml:space="preserve">zabezpečiť </w:t>
      </w:r>
      <w:r w:rsidR="00F63ED3">
        <w:rPr>
          <w:rFonts w:ascii="Arial" w:eastAsiaTheme="minorHAnsi" w:hAnsi="Arial" w:cs="Arial"/>
          <w:sz w:val="20"/>
          <w:szCs w:val="20"/>
          <w:lang w:eastAsia="en-US"/>
        </w:rPr>
        <w:t>Poskytovateľovi</w:t>
      </w:r>
      <w:r w:rsidRPr="00E6096A">
        <w:rPr>
          <w:rFonts w:ascii="Arial" w:eastAsiaTheme="minorHAnsi" w:hAnsi="Arial" w:cs="Arial"/>
          <w:sz w:val="20"/>
          <w:szCs w:val="20"/>
          <w:lang w:eastAsia="en-US"/>
        </w:rPr>
        <w:t xml:space="preserve"> v primeranom rozsahu potrebné informácie a prípadné konzultácie k postaveniu alebo štatútu, organizačnej štruktúre, procesnému riadeniu a vnútorným predpisom  Objednávateľa,</w:t>
      </w:r>
    </w:p>
    <w:p w14:paraId="342053C8" w14:textId="0D64B1A1" w:rsidR="004552FC" w:rsidRPr="00E6096A" w:rsidRDefault="00C954B8"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eastAsiaTheme="minorHAnsi" w:hAnsi="Arial" w:cs="Arial"/>
          <w:sz w:val="20"/>
          <w:szCs w:val="20"/>
          <w:lang w:eastAsia="en-US"/>
        </w:rPr>
        <w:t xml:space="preserve">zabezpečiť pre </w:t>
      </w:r>
      <w:r w:rsidR="00F63ED3">
        <w:rPr>
          <w:rFonts w:ascii="Arial" w:eastAsiaTheme="minorHAnsi" w:hAnsi="Arial" w:cs="Arial"/>
          <w:sz w:val="20"/>
          <w:szCs w:val="20"/>
          <w:lang w:eastAsia="en-US"/>
        </w:rPr>
        <w:t>Poskytovateľovi</w:t>
      </w:r>
      <w:r w:rsidRPr="00E6096A">
        <w:rPr>
          <w:rFonts w:ascii="Arial" w:eastAsiaTheme="minorHAnsi" w:hAnsi="Arial" w:cs="Arial"/>
          <w:sz w:val="20"/>
          <w:szCs w:val="20"/>
          <w:lang w:eastAsia="en-US"/>
        </w:rPr>
        <w:t xml:space="preserve">, pri dodržaní bezpečnostných a ďalších predpisov Objednávateľa, </w:t>
      </w:r>
      <w:r w:rsidR="00C065F6" w:rsidRPr="00E6096A">
        <w:rPr>
          <w:rFonts w:ascii="Arial" w:eastAsiaTheme="minorHAnsi" w:hAnsi="Arial" w:cs="Arial"/>
          <w:sz w:val="20"/>
          <w:szCs w:val="20"/>
          <w:lang w:eastAsia="en-US"/>
        </w:rPr>
        <w:t xml:space="preserve">nevyhnutné </w:t>
      </w:r>
      <w:r w:rsidRPr="00E6096A">
        <w:rPr>
          <w:rFonts w:ascii="Arial" w:eastAsiaTheme="minorHAnsi" w:hAnsi="Arial" w:cs="Arial"/>
          <w:sz w:val="20"/>
          <w:szCs w:val="20"/>
          <w:lang w:eastAsia="en-US"/>
        </w:rPr>
        <w:t>pove</w:t>
      </w:r>
      <w:r w:rsidR="00F63ED3">
        <w:rPr>
          <w:rFonts w:ascii="Arial" w:eastAsiaTheme="minorHAnsi" w:hAnsi="Arial" w:cs="Arial"/>
          <w:sz w:val="20"/>
          <w:szCs w:val="20"/>
          <w:lang w:eastAsia="en-US"/>
        </w:rPr>
        <w:t>renia na plnenie tejto Zmluvy</w:t>
      </w:r>
      <w:r w:rsidR="004552FC" w:rsidRPr="00E6096A">
        <w:rPr>
          <w:rFonts w:ascii="Arial" w:eastAsiaTheme="minorHAnsi" w:hAnsi="Arial" w:cs="Arial"/>
          <w:sz w:val="20"/>
          <w:szCs w:val="20"/>
          <w:lang w:eastAsia="en-US"/>
        </w:rPr>
        <w:t>,</w:t>
      </w:r>
    </w:p>
    <w:p w14:paraId="573B0209" w14:textId="22317B0F" w:rsidR="004552FC" w:rsidRPr="00E6096A" w:rsidRDefault="003D1919"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eastAsiaTheme="minorHAnsi" w:hAnsi="Arial" w:cs="Arial"/>
          <w:sz w:val="20"/>
          <w:szCs w:val="20"/>
          <w:lang w:eastAsia="en-US"/>
        </w:rPr>
        <w:t xml:space="preserve">sprístupniť, pri dodržaní bezpečnostných a ďalších predpisov Objednávateľa, </w:t>
      </w:r>
      <w:r w:rsidR="004552FC" w:rsidRPr="00E6096A">
        <w:rPr>
          <w:rFonts w:ascii="Arial" w:eastAsiaTheme="minorHAnsi" w:hAnsi="Arial" w:cs="Arial"/>
          <w:sz w:val="20"/>
          <w:szCs w:val="20"/>
          <w:lang w:eastAsia="en-US"/>
        </w:rPr>
        <w:t>technickú, komunik</w:t>
      </w:r>
      <w:r w:rsidR="00F63ED3">
        <w:rPr>
          <w:rFonts w:ascii="Arial" w:eastAsiaTheme="minorHAnsi" w:hAnsi="Arial" w:cs="Arial"/>
          <w:sz w:val="20"/>
          <w:szCs w:val="20"/>
          <w:lang w:eastAsia="en-US"/>
        </w:rPr>
        <w:t xml:space="preserve">ačnú a systémovú infraštruktúru, ktorá je nevyhnutná na plnenie podľa tejto Zmluvy, podľa potreby zabezpečiť Poskytovateľovi </w:t>
      </w:r>
      <w:r w:rsidR="004552FC" w:rsidRPr="00E6096A">
        <w:rPr>
          <w:rFonts w:ascii="Arial" w:eastAsiaTheme="minorHAnsi" w:hAnsi="Arial" w:cs="Arial"/>
          <w:sz w:val="20"/>
          <w:szCs w:val="20"/>
          <w:lang w:eastAsia="en-US"/>
        </w:rPr>
        <w:t>vzdialen</w:t>
      </w:r>
      <w:r w:rsidR="00F63ED3">
        <w:rPr>
          <w:rFonts w:ascii="Arial" w:eastAsiaTheme="minorHAnsi" w:hAnsi="Arial" w:cs="Arial"/>
          <w:sz w:val="20"/>
          <w:szCs w:val="20"/>
          <w:lang w:eastAsia="en-US"/>
        </w:rPr>
        <w:t xml:space="preserve">ý </w:t>
      </w:r>
      <w:r w:rsidR="004552FC" w:rsidRPr="00E6096A">
        <w:rPr>
          <w:rFonts w:ascii="Arial" w:eastAsiaTheme="minorHAnsi" w:hAnsi="Arial" w:cs="Arial"/>
          <w:sz w:val="20"/>
          <w:szCs w:val="20"/>
          <w:lang w:eastAsia="en-US"/>
        </w:rPr>
        <w:t>prístupu</w:t>
      </w:r>
      <w:r w:rsidR="00F63ED3">
        <w:rPr>
          <w:rFonts w:ascii="Arial" w:eastAsiaTheme="minorHAnsi" w:hAnsi="Arial" w:cs="Arial"/>
          <w:sz w:val="20"/>
          <w:szCs w:val="20"/>
          <w:lang w:eastAsia="en-US"/>
        </w:rPr>
        <w:t xml:space="preserve"> k infraštruktúre a technológii Objednávateľa, </w:t>
      </w:r>
      <w:r w:rsidR="004552FC" w:rsidRPr="00E6096A">
        <w:rPr>
          <w:rFonts w:ascii="Arial" w:eastAsiaTheme="minorHAnsi" w:hAnsi="Arial" w:cs="Arial"/>
          <w:sz w:val="20"/>
          <w:szCs w:val="20"/>
          <w:lang w:eastAsia="en-US"/>
        </w:rPr>
        <w:t xml:space="preserve"> zabezpečiť </w:t>
      </w:r>
      <w:r w:rsidR="00F63ED3">
        <w:rPr>
          <w:rFonts w:ascii="Arial" w:eastAsiaTheme="minorHAnsi" w:hAnsi="Arial" w:cs="Arial"/>
          <w:sz w:val="20"/>
          <w:szCs w:val="20"/>
          <w:lang w:eastAsia="en-US"/>
        </w:rPr>
        <w:t>Poskytovateľovi</w:t>
      </w:r>
      <w:r w:rsidR="004552FC" w:rsidRPr="00E6096A">
        <w:rPr>
          <w:rFonts w:ascii="Arial" w:eastAsiaTheme="minorHAnsi" w:hAnsi="Arial" w:cs="Arial"/>
          <w:sz w:val="20"/>
          <w:szCs w:val="20"/>
          <w:lang w:eastAsia="en-US"/>
        </w:rPr>
        <w:t xml:space="preserve"> na jeho žiadosť včasný prístup k všetkým zariadeniam, ku ktorým je jeho prístup potrebný pre </w:t>
      </w:r>
      <w:r w:rsidR="00F63ED3">
        <w:rPr>
          <w:rFonts w:ascii="Arial" w:eastAsiaTheme="minorHAnsi" w:hAnsi="Arial" w:cs="Arial"/>
          <w:sz w:val="20"/>
          <w:szCs w:val="20"/>
          <w:lang w:eastAsia="en-US"/>
        </w:rPr>
        <w:t>potreby plnenia tejto Zmluvy</w:t>
      </w:r>
      <w:r w:rsidR="004552FC" w:rsidRPr="00E6096A">
        <w:rPr>
          <w:rFonts w:ascii="Arial" w:eastAsiaTheme="minorHAnsi" w:hAnsi="Arial" w:cs="Arial"/>
          <w:sz w:val="20"/>
          <w:szCs w:val="20"/>
          <w:lang w:eastAsia="en-US"/>
        </w:rPr>
        <w:t>, vrátane zdrojov energie, el</w:t>
      </w:r>
      <w:r w:rsidR="00F63ED3">
        <w:rPr>
          <w:rFonts w:ascii="Arial" w:eastAsiaTheme="minorHAnsi" w:hAnsi="Arial" w:cs="Arial"/>
          <w:sz w:val="20"/>
          <w:szCs w:val="20"/>
          <w:lang w:eastAsia="en-US"/>
        </w:rPr>
        <w:t>ektronickej komunikačnej siete</w:t>
      </w:r>
      <w:r w:rsidR="004552FC" w:rsidRPr="00E6096A">
        <w:rPr>
          <w:rFonts w:ascii="Arial" w:eastAsiaTheme="minorHAnsi" w:hAnsi="Arial" w:cs="Arial"/>
          <w:sz w:val="20"/>
          <w:szCs w:val="20"/>
          <w:lang w:eastAsia="en-US"/>
        </w:rPr>
        <w:t xml:space="preserve">, v rozsahu nevyhnutnom pre riadne </w:t>
      </w:r>
      <w:r w:rsidR="00F63ED3">
        <w:rPr>
          <w:rFonts w:ascii="Arial" w:eastAsiaTheme="minorHAnsi" w:hAnsi="Arial" w:cs="Arial"/>
          <w:sz w:val="20"/>
          <w:szCs w:val="20"/>
          <w:lang w:eastAsia="en-US"/>
        </w:rPr>
        <w:t>a včasné plnenie pod</w:t>
      </w:r>
      <w:r w:rsidR="00490A6C">
        <w:rPr>
          <w:rFonts w:ascii="Arial" w:eastAsiaTheme="minorHAnsi" w:hAnsi="Arial" w:cs="Arial"/>
          <w:sz w:val="20"/>
          <w:szCs w:val="20"/>
          <w:lang w:eastAsia="en-US"/>
        </w:rPr>
        <w:t>ľa tejto Zmluvy.</w:t>
      </w:r>
    </w:p>
    <w:p w14:paraId="0DCA0012" w14:textId="0C7B65D0" w:rsidR="004552FC"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eastAsiaTheme="minorHAnsi" w:hAnsi="Arial" w:cs="Arial"/>
          <w:sz w:val="20"/>
          <w:szCs w:val="20"/>
          <w:lang w:eastAsia="en-US"/>
        </w:rPr>
        <w:t xml:space="preserve">zabezpečiť </w:t>
      </w:r>
      <w:r w:rsidR="00490A6C">
        <w:rPr>
          <w:rFonts w:ascii="Arial" w:eastAsiaTheme="minorHAnsi" w:hAnsi="Arial" w:cs="Arial"/>
          <w:sz w:val="20"/>
          <w:szCs w:val="20"/>
          <w:lang w:eastAsia="en-US"/>
        </w:rPr>
        <w:t>Poskytovateľovi</w:t>
      </w:r>
      <w:r w:rsidRPr="00E6096A">
        <w:rPr>
          <w:rFonts w:ascii="Arial" w:eastAsiaTheme="minorHAnsi" w:hAnsi="Arial" w:cs="Arial"/>
          <w:sz w:val="20"/>
          <w:szCs w:val="20"/>
          <w:lang w:eastAsia="en-US"/>
        </w:rPr>
        <w:t xml:space="preserve"> všetky relevantné legislatívne, metodické, koncepčné, dokumentačn</w:t>
      </w:r>
      <w:r w:rsidR="00490A6C">
        <w:rPr>
          <w:rFonts w:ascii="Arial" w:eastAsiaTheme="minorHAnsi" w:hAnsi="Arial" w:cs="Arial"/>
          <w:sz w:val="20"/>
          <w:szCs w:val="20"/>
          <w:lang w:eastAsia="en-US"/>
        </w:rPr>
        <w:t>é, normatívne a ďalšie materiály, ktoré sú nevyhnutné na plnenie podľa tejto Zmluvy</w:t>
      </w:r>
      <w:r w:rsidRPr="00E6096A">
        <w:rPr>
          <w:rFonts w:ascii="Arial" w:eastAsiaTheme="minorHAnsi" w:hAnsi="Arial" w:cs="Arial"/>
          <w:sz w:val="20"/>
          <w:szCs w:val="20"/>
          <w:lang w:eastAsia="en-US"/>
        </w:rPr>
        <w:t>, ak bude Objednávateľ takými informáciami disponovať a</w:t>
      </w:r>
      <w:r w:rsidR="00490A6C">
        <w:rPr>
          <w:rFonts w:ascii="Arial" w:eastAsiaTheme="minorHAnsi" w:hAnsi="Arial" w:cs="Arial"/>
          <w:sz w:val="20"/>
          <w:szCs w:val="20"/>
          <w:lang w:eastAsia="en-US"/>
        </w:rPr>
        <w:t xml:space="preserve"> Poskytovateľ  ich bude potrebovať, </w:t>
      </w:r>
      <w:r w:rsidRPr="00E6096A">
        <w:rPr>
          <w:rFonts w:ascii="Arial" w:eastAsiaTheme="minorHAnsi" w:hAnsi="Arial" w:cs="Arial"/>
          <w:sz w:val="20"/>
          <w:szCs w:val="20"/>
          <w:lang w:eastAsia="en-US"/>
        </w:rPr>
        <w:t xml:space="preserve">to však len za predpokladu, že </w:t>
      </w:r>
      <w:r w:rsidR="00490A6C">
        <w:rPr>
          <w:rFonts w:ascii="Arial" w:eastAsiaTheme="minorHAnsi" w:hAnsi="Arial" w:cs="Arial"/>
          <w:sz w:val="20"/>
          <w:szCs w:val="20"/>
          <w:lang w:eastAsia="en-US"/>
        </w:rPr>
        <w:t>Poskytovateľ</w:t>
      </w:r>
      <w:r w:rsidRPr="00E6096A">
        <w:rPr>
          <w:rFonts w:ascii="Arial" w:eastAsiaTheme="minorHAnsi" w:hAnsi="Arial" w:cs="Arial"/>
          <w:sz w:val="20"/>
          <w:szCs w:val="20"/>
          <w:lang w:eastAsia="en-US"/>
        </w:rPr>
        <w:t xml:space="preserve"> nemá k takýmto materiálom sám prístup a len v rozsahu, v akom si tento prístup nevie </w:t>
      </w:r>
      <w:r w:rsidR="00490A6C">
        <w:rPr>
          <w:rFonts w:ascii="Arial" w:eastAsiaTheme="minorHAnsi" w:hAnsi="Arial" w:cs="Arial"/>
          <w:sz w:val="20"/>
          <w:szCs w:val="20"/>
          <w:lang w:eastAsia="en-US"/>
        </w:rPr>
        <w:t>Poskytovateľ</w:t>
      </w:r>
      <w:r w:rsidRPr="00E6096A">
        <w:rPr>
          <w:rFonts w:ascii="Arial" w:eastAsiaTheme="minorHAnsi" w:hAnsi="Arial" w:cs="Arial"/>
          <w:sz w:val="20"/>
          <w:szCs w:val="20"/>
          <w:lang w:eastAsia="en-US"/>
        </w:rPr>
        <w:t xml:space="preserve"> zabezpečiť sám, </w:t>
      </w:r>
    </w:p>
    <w:p w14:paraId="74FDA0D2" w14:textId="14BD8A47" w:rsidR="00490A6C" w:rsidRPr="00E6096A" w:rsidRDefault="00490A6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Pr>
          <w:rFonts w:ascii="Arial" w:eastAsiaTheme="minorHAnsi" w:hAnsi="Arial" w:cs="Arial"/>
          <w:sz w:val="20"/>
          <w:szCs w:val="20"/>
          <w:lang w:eastAsia="en-US"/>
        </w:rPr>
        <w:t>sprístupniť priestory Dátového centra pre účely plnenia tejto Zmluvy, za účelom implementácie technológií privátneho cloudového riešenia a vykonávania prác a úkonov nevyhnutných pre realizáciu tejto Zmluvy</w:t>
      </w:r>
    </w:p>
    <w:p w14:paraId="2CE80A33" w14:textId="69E88C8F" w:rsidR="004552FC" w:rsidRPr="00E6096A"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eastAsiaTheme="minorHAnsi" w:hAnsi="Arial" w:cs="Arial"/>
          <w:sz w:val="20"/>
          <w:szCs w:val="20"/>
          <w:lang w:eastAsia="en-US"/>
        </w:rPr>
        <w:lastRenderedPageBreak/>
        <w:t xml:space="preserve">zabezpečiť vstup </w:t>
      </w:r>
      <w:r w:rsidR="00490A6C">
        <w:rPr>
          <w:rFonts w:ascii="Arial" w:eastAsiaTheme="minorHAnsi" w:hAnsi="Arial" w:cs="Arial"/>
          <w:sz w:val="20"/>
          <w:szCs w:val="20"/>
          <w:lang w:eastAsia="en-US"/>
        </w:rPr>
        <w:t xml:space="preserve">do priestorov Dátového centra </w:t>
      </w:r>
      <w:r w:rsidRPr="00E6096A">
        <w:rPr>
          <w:rFonts w:ascii="Arial" w:eastAsiaTheme="minorHAnsi" w:hAnsi="Arial" w:cs="Arial"/>
          <w:sz w:val="20"/>
          <w:szCs w:val="20"/>
          <w:lang w:eastAsia="en-US"/>
        </w:rPr>
        <w:t>výlučne za pr</w:t>
      </w:r>
      <w:r w:rsidR="003D1919" w:rsidRPr="00E6096A">
        <w:rPr>
          <w:rFonts w:ascii="Arial" w:eastAsiaTheme="minorHAnsi" w:hAnsi="Arial" w:cs="Arial"/>
          <w:sz w:val="20"/>
          <w:szCs w:val="20"/>
          <w:lang w:eastAsia="en-US"/>
        </w:rPr>
        <w:t>ítomnosti O</w:t>
      </w:r>
      <w:r w:rsidRPr="00E6096A">
        <w:rPr>
          <w:rFonts w:ascii="Arial" w:eastAsiaTheme="minorHAnsi" w:hAnsi="Arial" w:cs="Arial"/>
          <w:sz w:val="20"/>
          <w:szCs w:val="20"/>
          <w:lang w:eastAsia="en-US"/>
        </w:rPr>
        <w:t>právnenej osoby Objednávateľa prípadne v</w:t>
      </w:r>
      <w:r w:rsidR="00ED6F8F" w:rsidRPr="00E6096A">
        <w:rPr>
          <w:rFonts w:ascii="Arial" w:eastAsiaTheme="minorHAnsi" w:hAnsi="Arial" w:cs="Arial"/>
          <w:sz w:val="20"/>
          <w:szCs w:val="20"/>
          <w:lang w:eastAsia="en-US"/>
        </w:rPr>
        <w:t> </w:t>
      </w:r>
      <w:r w:rsidRPr="00E6096A">
        <w:rPr>
          <w:rFonts w:ascii="Arial" w:eastAsiaTheme="minorHAnsi" w:hAnsi="Arial" w:cs="Arial"/>
          <w:sz w:val="20"/>
          <w:szCs w:val="20"/>
          <w:lang w:eastAsia="en-US"/>
        </w:rPr>
        <w:t>sprievode</w:t>
      </w:r>
      <w:r w:rsidR="00ED6F8F" w:rsidRPr="00E6096A">
        <w:rPr>
          <w:rFonts w:ascii="Arial" w:eastAsiaTheme="minorHAnsi" w:hAnsi="Arial" w:cs="Arial"/>
          <w:sz w:val="20"/>
          <w:szCs w:val="20"/>
          <w:lang w:eastAsia="en-US"/>
        </w:rPr>
        <w:t xml:space="preserve"> inej poverenej osoby Objednávateľa</w:t>
      </w:r>
      <w:r w:rsidRPr="00E6096A">
        <w:rPr>
          <w:rFonts w:ascii="Arial" w:eastAsiaTheme="minorHAnsi" w:hAnsi="Arial" w:cs="Arial"/>
          <w:sz w:val="20"/>
          <w:szCs w:val="20"/>
          <w:lang w:eastAsia="en-US"/>
        </w:rPr>
        <w:t xml:space="preserve">, </w:t>
      </w:r>
      <w:bookmarkEnd w:id="4"/>
    </w:p>
    <w:p w14:paraId="5CDC0072" w14:textId="1430A1D4" w:rsidR="004552FC" w:rsidRPr="00E6096A"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hAnsi="Arial" w:cs="Arial"/>
          <w:sz w:val="20"/>
          <w:szCs w:val="20"/>
        </w:rPr>
        <w:t>vykonať všetky úkony, ktoré je možné od neho spravodlivo požadovať</w:t>
      </w:r>
      <w:r w:rsidR="00E93DE9" w:rsidRPr="00E6096A">
        <w:rPr>
          <w:rFonts w:ascii="Arial" w:hAnsi="Arial" w:cs="Arial"/>
          <w:sz w:val="20"/>
          <w:szCs w:val="20"/>
        </w:rPr>
        <w:t xml:space="preserve"> pri poskytovaní Súčinnosti Objednávateľa </w:t>
      </w:r>
      <w:r w:rsidR="00490A6C">
        <w:rPr>
          <w:rFonts w:ascii="Arial" w:hAnsi="Arial" w:cs="Arial"/>
          <w:sz w:val="20"/>
          <w:szCs w:val="20"/>
        </w:rPr>
        <w:t>Poskytovateľovi</w:t>
      </w:r>
      <w:r w:rsidRPr="00E6096A">
        <w:rPr>
          <w:rFonts w:ascii="Arial" w:hAnsi="Arial" w:cs="Arial"/>
          <w:sz w:val="20"/>
          <w:szCs w:val="20"/>
        </w:rPr>
        <w:t xml:space="preserve">, </w:t>
      </w:r>
    </w:p>
    <w:p w14:paraId="7F09FEE9" w14:textId="6906A69D" w:rsidR="00AE5763" w:rsidRPr="000234F1" w:rsidRDefault="00AE5763"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hAnsi="Arial" w:cs="Arial"/>
          <w:sz w:val="20"/>
          <w:szCs w:val="20"/>
        </w:rPr>
        <w:t xml:space="preserve">informovať </w:t>
      </w:r>
      <w:r w:rsidR="008374DE">
        <w:rPr>
          <w:rFonts w:ascii="Arial" w:hAnsi="Arial" w:cs="Arial"/>
          <w:sz w:val="20"/>
          <w:szCs w:val="20"/>
        </w:rPr>
        <w:t>Poskytovateľa</w:t>
      </w:r>
      <w:r w:rsidRPr="00E6096A">
        <w:rPr>
          <w:rFonts w:ascii="Arial" w:hAnsi="Arial" w:cs="Arial"/>
          <w:sz w:val="20"/>
          <w:szCs w:val="20"/>
        </w:rPr>
        <w:t xml:space="preserve"> o všetkých skutočnostiach, ktoré sú významné pre splnenie povinností Zmluvn</w:t>
      </w:r>
      <w:r w:rsidR="008374DE">
        <w:rPr>
          <w:rFonts w:ascii="Arial" w:hAnsi="Arial" w:cs="Arial"/>
          <w:sz w:val="20"/>
          <w:szCs w:val="20"/>
        </w:rPr>
        <w:t>ých strán podľa tejto Zmluvy</w:t>
      </w:r>
      <w:r w:rsidR="00E93DE9" w:rsidRPr="00E6096A">
        <w:rPr>
          <w:rFonts w:ascii="Arial" w:hAnsi="Arial" w:cs="Arial"/>
          <w:sz w:val="20"/>
          <w:szCs w:val="20"/>
        </w:rPr>
        <w:t>, v</w:t>
      </w:r>
      <w:r w:rsidR="008374DE">
        <w:rPr>
          <w:rFonts w:ascii="Arial" w:hAnsi="Arial" w:cs="Arial"/>
          <w:sz w:val="20"/>
          <w:szCs w:val="20"/>
        </w:rPr>
        <w:t> súvislosti s plnení podľa</w:t>
      </w:r>
      <w:r w:rsidRPr="00E6096A">
        <w:rPr>
          <w:rFonts w:ascii="Arial" w:hAnsi="Arial" w:cs="Arial"/>
          <w:sz w:val="20"/>
          <w:szCs w:val="20"/>
        </w:rPr>
        <w:t xml:space="preserve"> tejto Zmluvy</w:t>
      </w:r>
      <w:r w:rsidR="008374DE">
        <w:rPr>
          <w:rFonts w:ascii="Arial" w:hAnsi="Arial" w:cs="Arial"/>
          <w:sz w:val="20"/>
          <w:szCs w:val="20"/>
        </w:rPr>
        <w:t xml:space="preserve"> </w:t>
      </w:r>
      <w:r w:rsidRPr="00E6096A">
        <w:rPr>
          <w:rFonts w:ascii="Arial" w:hAnsi="Arial" w:cs="Arial"/>
          <w:sz w:val="20"/>
          <w:szCs w:val="20"/>
        </w:rPr>
        <w:t>a/alebo o dôvodoch, ktoré Objednávateľovi bránia riadne a včas splniť svoje povinnosti podľa tejto Zmluvy</w:t>
      </w:r>
      <w:r w:rsidR="008374DE">
        <w:rPr>
          <w:rFonts w:ascii="Arial" w:hAnsi="Arial" w:cs="Arial"/>
          <w:sz w:val="20"/>
          <w:szCs w:val="20"/>
        </w:rPr>
        <w:t xml:space="preserve"> </w:t>
      </w:r>
      <w:r w:rsidRPr="00E6096A">
        <w:rPr>
          <w:rFonts w:ascii="Arial" w:hAnsi="Arial" w:cs="Arial"/>
          <w:sz w:val="20"/>
          <w:szCs w:val="20"/>
        </w:rPr>
        <w:t xml:space="preserve">, a to do </w:t>
      </w:r>
      <w:r w:rsidR="00E93DE9" w:rsidRPr="00E6096A">
        <w:rPr>
          <w:rFonts w:ascii="Arial" w:hAnsi="Arial" w:cs="Arial"/>
          <w:sz w:val="20"/>
          <w:szCs w:val="20"/>
        </w:rPr>
        <w:t>48 (štyridsiatich ôsmich)</w:t>
      </w:r>
      <w:r w:rsidRPr="00E6096A">
        <w:rPr>
          <w:rFonts w:ascii="Arial" w:hAnsi="Arial" w:cs="Arial"/>
          <w:sz w:val="20"/>
          <w:szCs w:val="20"/>
        </w:rPr>
        <w:t xml:space="preserve"> hodín odkedy </w:t>
      </w:r>
      <w:r w:rsidR="00A2140B" w:rsidRPr="00E6096A">
        <w:rPr>
          <w:rFonts w:ascii="Arial" w:hAnsi="Arial" w:cs="Arial"/>
          <w:sz w:val="20"/>
          <w:szCs w:val="20"/>
        </w:rPr>
        <w:t xml:space="preserve">sa o nich Objednávateľ dozvedel, </w:t>
      </w:r>
    </w:p>
    <w:p w14:paraId="7266F987" w14:textId="2F1FF561" w:rsidR="000234F1" w:rsidRPr="000234F1" w:rsidRDefault="00A2140B" w:rsidP="000234F1">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0234F1">
        <w:rPr>
          <w:rFonts w:ascii="Arial" w:hAnsi="Arial" w:cs="Arial"/>
          <w:sz w:val="20"/>
          <w:szCs w:val="20"/>
        </w:rPr>
        <w:t xml:space="preserve">informovať </w:t>
      </w:r>
      <w:r w:rsidR="00316947">
        <w:rPr>
          <w:rFonts w:ascii="Arial" w:hAnsi="Arial" w:cs="Arial"/>
          <w:sz w:val="20"/>
          <w:szCs w:val="20"/>
        </w:rPr>
        <w:t>Poskytovateľa</w:t>
      </w:r>
      <w:r w:rsidRPr="000234F1">
        <w:rPr>
          <w:rFonts w:ascii="Arial" w:hAnsi="Arial" w:cs="Arial"/>
          <w:sz w:val="20"/>
          <w:szCs w:val="20"/>
        </w:rPr>
        <w:t xml:space="preserve"> o všetkých skutočnostiach, ktoré sú významné pre splnenie povinností Zmluvných strán podľa tejto Zml</w:t>
      </w:r>
      <w:r w:rsidR="008374DE">
        <w:rPr>
          <w:rFonts w:ascii="Arial" w:hAnsi="Arial" w:cs="Arial"/>
          <w:sz w:val="20"/>
          <w:szCs w:val="20"/>
        </w:rPr>
        <w:t xml:space="preserve">uvy, v súvislosti s plnením </w:t>
      </w:r>
      <w:r w:rsidRPr="000234F1">
        <w:rPr>
          <w:rFonts w:ascii="Arial" w:hAnsi="Arial" w:cs="Arial"/>
          <w:sz w:val="20"/>
          <w:szCs w:val="20"/>
        </w:rPr>
        <w:t>podľa tejto Zmluvy a/alebo o dôvodoch, ktoré Objednávateľovi bránia riadne a včas splniť svoje povinnosti podľa tejto Zmluvy,</w:t>
      </w:r>
    </w:p>
    <w:p w14:paraId="6DB1519A" w14:textId="77777777" w:rsidR="00F7172F" w:rsidRPr="00F7172F" w:rsidRDefault="00A2140B" w:rsidP="000234F1">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0234F1">
        <w:rPr>
          <w:rFonts w:ascii="Arial" w:hAnsi="Arial" w:cs="Arial"/>
          <w:sz w:val="20"/>
          <w:szCs w:val="20"/>
        </w:rPr>
        <w:t>zabezpečiť odbornú spôsobilosť oprávnených osôb</w:t>
      </w:r>
      <w:r w:rsidR="008374DE">
        <w:rPr>
          <w:rFonts w:ascii="Arial" w:hAnsi="Arial" w:cs="Arial"/>
          <w:sz w:val="20"/>
          <w:szCs w:val="20"/>
        </w:rPr>
        <w:t xml:space="preserve"> Objednávateľa </w:t>
      </w:r>
      <w:r w:rsidRPr="000234F1">
        <w:rPr>
          <w:rFonts w:ascii="Arial" w:hAnsi="Arial" w:cs="Arial"/>
          <w:sz w:val="20"/>
          <w:szCs w:val="20"/>
        </w:rPr>
        <w:t xml:space="preserve"> </w:t>
      </w:r>
      <w:r w:rsidR="008374DE">
        <w:rPr>
          <w:rFonts w:ascii="Arial" w:hAnsi="Arial" w:cs="Arial"/>
          <w:sz w:val="20"/>
          <w:szCs w:val="20"/>
        </w:rPr>
        <w:t>pre účely tejto Zmluvy</w:t>
      </w:r>
    </w:p>
    <w:p w14:paraId="6FD72A7D" w14:textId="2C8CE2E1" w:rsidR="008374DE" w:rsidRPr="00F7172F" w:rsidRDefault="00F7172F" w:rsidP="00F7172F">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Pr>
          <w:rFonts w:ascii="Arial" w:hAnsi="Arial" w:cs="Arial"/>
          <w:sz w:val="20"/>
          <w:szCs w:val="20"/>
          <w:lang w:eastAsia="sk-SK"/>
        </w:rPr>
        <w:t>poskytnúť súčinnosť pri implementovaní bezpečnostných a technických opatrení, ktoré sú nevyhnutné na zabezpečenie SLA privátneho cloudového riešenia, pri implementovaní bezpečnostných a technických opatrení na úseku ochrany osobných údajov a ochrany pred kybernetickými hrozbami a útokmi</w:t>
      </w:r>
      <w:r w:rsidR="00A2140B" w:rsidRPr="000234F1">
        <w:rPr>
          <w:rFonts w:ascii="Arial" w:hAnsi="Arial" w:cs="Arial"/>
          <w:sz w:val="20"/>
          <w:szCs w:val="20"/>
        </w:rPr>
        <w:t>.</w:t>
      </w:r>
    </w:p>
    <w:p w14:paraId="39745CBC" w14:textId="77777777" w:rsidR="00A007AC" w:rsidRPr="00585D5F" w:rsidRDefault="40DEAEB7" w:rsidP="00A007AC">
      <w:pPr>
        <w:pStyle w:val="MLNadpislnku"/>
        <w:tabs>
          <w:tab w:val="clear" w:pos="878"/>
        </w:tabs>
        <w:ind w:left="567" w:hanging="567"/>
        <w:rPr>
          <w:rFonts w:ascii="Arial" w:hAnsi="Arial" w:cs="Arial"/>
          <w:sz w:val="20"/>
          <w:szCs w:val="20"/>
        </w:rPr>
      </w:pPr>
      <w:r w:rsidRPr="31817785">
        <w:rPr>
          <w:rFonts w:ascii="Arial" w:hAnsi="Arial" w:cs="Arial"/>
          <w:sz w:val="20"/>
          <w:szCs w:val="20"/>
        </w:rPr>
        <w:t>CLOUDOVĚ SLUŽBY A PRIVÁTNE CLOUDOVĚ RIEŠENIE</w:t>
      </w:r>
    </w:p>
    <w:p w14:paraId="6FF8CBAC" w14:textId="120385FA" w:rsidR="00A007AC" w:rsidRPr="002F32B8" w:rsidRDefault="5D345C47">
      <w:pPr>
        <w:pStyle w:val="MLOdsek"/>
        <w:ind w:left="567" w:hanging="567"/>
        <w:rPr>
          <w:rFonts w:ascii="Arial" w:hAnsi="Arial" w:cs="Arial"/>
          <w:color w:val="000000" w:themeColor="text1"/>
          <w:sz w:val="20"/>
          <w:szCs w:val="20"/>
        </w:rPr>
      </w:pPr>
      <w:r w:rsidRPr="31817785">
        <w:rPr>
          <w:rFonts w:ascii="Arial" w:hAnsi="Arial" w:cs="Arial"/>
          <w:sz w:val="20"/>
          <w:szCs w:val="20"/>
        </w:rPr>
        <w:t>Poskytovateľ sa zaväzuje poskytova</w:t>
      </w:r>
      <w:r w:rsidR="1AC0279F" w:rsidRPr="31817785">
        <w:rPr>
          <w:rFonts w:ascii="Arial" w:hAnsi="Arial" w:cs="Arial"/>
          <w:sz w:val="20"/>
          <w:szCs w:val="20"/>
        </w:rPr>
        <w:t>ť</w:t>
      </w:r>
      <w:r w:rsidRPr="31817785">
        <w:rPr>
          <w:rFonts w:ascii="Arial" w:hAnsi="Arial" w:cs="Arial"/>
          <w:sz w:val="20"/>
          <w:szCs w:val="20"/>
        </w:rPr>
        <w:t xml:space="preserve"> cloudové služby riadne, včas, na svoje náklady a na svoje nebezpečenstvo v súlade s požiadavkami Objednávateľa uvedenými v tejto Zmluve, vrátane jej príloh, a v súlade so všeobecne záväznými právnymi predpismi; zaväzuje sa postupovať pri poskytovaní cloudových služieb s odbornou starostlivosťou, čestne, svedomito, hospodárne s využitím dostupných </w:t>
      </w:r>
      <w:r w:rsidRPr="002F32B8">
        <w:rPr>
          <w:rFonts w:ascii="Arial" w:hAnsi="Arial" w:cs="Arial"/>
          <w:color w:val="000000" w:themeColor="text1"/>
          <w:sz w:val="20"/>
          <w:szCs w:val="20"/>
        </w:rPr>
        <w:t xml:space="preserve">odborných znalostí a skúseností v súlade s jemu známymi záujmami Objednávateľa. Poskytovateľ sa zaväzuje poskytovať cloudové služby vo forme cloudových kreditov na základe vystavenej objednávky Objednávateľa. </w:t>
      </w:r>
      <w:r w:rsidR="05741E86" w:rsidRPr="002F32B8">
        <w:rPr>
          <w:rFonts w:ascii="Arial" w:hAnsi="Arial" w:cs="Arial"/>
          <w:color w:val="000000" w:themeColor="text1"/>
          <w:sz w:val="20"/>
          <w:szCs w:val="20"/>
        </w:rPr>
        <w:t xml:space="preserve"> </w:t>
      </w:r>
    </w:p>
    <w:p w14:paraId="7E3C1BAE" w14:textId="7790F25F" w:rsidR="00A007AC" w:rsidRPr="002F32B8" w:rsidRDefault="465AADE2" w:rsidP="31817785">
      <w:pPr>
        <w:pStyle w:val="MLOdsek"/>
        <w:ind w:left="567" w:hanging="567"/>
        <w:rPr>
          <w:rFonts w:ascii="Arial" w:hAnsi="Arial" w:cs="Arial"/>
          <w:color w:val="000000" w:themeColor="text1"/>
          <w:sz w:val="20"/>
          <w:szCs w:val="20"/>
        </w:rPr>
      </w:pPr>
      <w:r w:rsidRPr="002F32B8">
        <w:rPr>
          <w:rFonts w:ascii="Arial" w:hAnsi="Arial" w:cs="Arial"/>
          <w:color w:val="000000" w:themeColor="text1"/>
          <w:sz w:val="20"/>
          <w:szCs w:val="20"/>
          <w:shd w:val="clear" w:color="auto" w:fill="E6E6E6"/>
        </w:rPr>
        <w:t xml:space="preserve">Poskytovateľ cloudových služieb v privátnom cloudovom riešení  zabezpečí </w:t>
      </w:r>
      <w:r w:rsidR="20143F02" w:rsidRPr="002F32B8">
        <w:rPr>
          <w:rFonts w:ascii="Arial" w:hAnsi="Arial" w:cs="Arial"/>
          <w:color w:val="000000" w:themeColor="text1"/>
          <w:sz w:val="20"/>
          <w:szCs w:val="20"/>
          <w:shd w:val="clear" w:color="auto" w:fill="E6E6E6"/>
        </w:rPr>
        <w:t>sprístupnenie cloudových služieb vo forme univerzálnych cloudových kreditov v používateľskom prostredí v lehote</w:t>
      </w:r>
      <w:r w:rsidR="21418A83" w:rsidRPr="002F32B8">
        <w:rPr>
          <w:rFonts w:ascii="Arial" w:hAnsi="Arial" w:cs="Arial"/>
          <w:color w:val="000000" w:themeColor="text1"/>
          <w:sz w:val="20"/>
          <w:szCs w:val="20"/>
          <w:shd w:val="clear" w:color="auto" w:fill="E6E6E6"/>
        </w:rPr>
        <w:t xml:space="preserve"> najneskôr </w:t>
      </w:r>
      <w:r w:rsidR="20143F02" w:rsidRPr="002F32B8">
        <w:rPr>
          <w:rFonts w:ascii="Arial" w:hAnsi="Arial" w:cs="Arial"/>
          <w:color w:val="000000" w:themeColor="text1"/>
          <w:sz w:val="20"/>
          <w:szCs w:val="20"/>
          <w:shd w:val="clear" w:color="auto" w:fill="E6E6E6"/>
        </w:rPr>
        <w:t xml:space="preserve"> </w:t>
      </w:r>
      <w:r w:rsidR="597DA5BA" w:rsidRPr="002F32B8">
        <w:rPr>
          <w:rFonts w:ascii="Arial" w:hAnsi="Arial" w:cs="Arial"/>
          <w:color w:val="000000" w:themeColor="text1"/>
          <w:sz w:val="20"/>
          <w:szCs w:val="20"/>
          <w:shd w:val="clear" w:color="auto" w:fill="E6E6E6"/>
        </w:rPr>
        <w:t xml:space="preserve">9 mesiacov </w:t>
      </w:r>
      <w:r w:rsidR="6C631F94" w:rsidRPr="002F32B8">
        <w:rPr>
          <w:rFonts w:ascii="Arial" w:hAnsi="Arial" w:cs="Arial"/>
          <w:color w:val="000000" w:themeColor="text1"/>
          <w:sz w:val="20"/>
          <w:szCs w:val="20"/>
          <w:shd w:val="clear" w:color="auto" w:fill="E6E6E6"/>
        </w:rPr>
        <w:t xml:space="preserve">odo dňa vystavenia objednávky Objednávateľom. </w:t>
      </w:r>
      <w:r w:rsidR="263D2C40" w:rsidRPr="002F32B8">
        <w:rPr>
          <w:rFonts w:ascii="Arial" w:hAnsi="Arial" w:cs="Arial"/>
          <w:color w:val="000000" w:themeColor="text1"/>
          <w:sz w:val="20"/>
          <w:szCs w:val="20"/>
        </w:rPr>
        <w:t xml:space="preserve">Objednávateľ po podpise Zmluvy vystaví objednávku, ktorej predmetom bude požiadavka na načerpanie zazmluvneného počtu univerzálnych cloudových kreditov. </w:t>
      </w:r>
      <w:r w:rsidR="5086100F" w:rsidRPr="002F32B8">
        <w:rPr>
          <w:rFonts w:ascii="Arial" w:hAnsi="Arial" w:cs="Arial"/>
          <w:color w:val="000000" w:themeColor="text1"/>
          <w:sz w:val="20"/>
          <w:szCs w:val="20"/>
          <w:shd w:val="clear" w:color="auto" w:fill="E6E6E6"/>
        </w:rPr>
        <w:t xml:space="preserve">Sprístupnenie cloudových služieb v používateľskom prostredí Objednávateľa </w:t>
      </w:r>
      <w:r w:rsidR="0A874E8F" w:rsidRPr="002F32B8">
        <w:rPr>
          <w:rFonts w:ascii="Arial" w:hAnsi="Arial" w:cs="Arial"/>
          <w:color w:val="000000" w:themeColor="text1"/>
          <w:sz w:val="20"/>
          <w:szCs w:val="20"/>
        </w:rPr>
        <w:t>prebehne prostredníctvom akceptačného protokolu v súlade s bodom 7 Zmluvy.</w:t>
      </w:r>
    </w:p>
    <w:p w14:paraId="3FE6B3B8" w14:textId="4489DCDA" w:rsidR="00A007AC" w:rsidRPr="002F32B8" w:rsidRDefault="05741E86" w:rsidP="00A007AC">
      <w:pPr>
        <w:pStyle w:val="MLOdsek"/>
        <w:ind w:left="567" w:hanging="567"/>
        <w:rPr>
          <w:rFonts w:ascii="Arial" w:hAnsi="Arial" w:cs="Arial"/>
          <w:color w:val="000000" w:themeColor="text1"/>
          <w:sz w:val="20"/>
          <w:szCs w:val="20"/>
        </w:rPr>
      </w:pPr>
      <w:r w:rsidRPr="002F32B8">
        <w:rPr>
          <w:rFonts w:ascii="Arial" w:hAnsi="Arial" w:cs="Arial"/>
          <w:color w:val="000000" w:themeColor="text1"/>
          <w:sz w:val="20"/>
          <w:szCs w:val="20"/>
        </w:rPr>
        <w:t xml:space="preserve">Poskytovateľ je povinný zabezpečiť dostupnosť cloudových služieb v  privátnom cloudovom riešení, tak aby bol Objednávateľ oprávnený bez obmedzení čerpať cloudové služby vo forme univerzálnych cloudových kreditov. </w:t>
      </w:r>
    </w:p>
    <w:p w14:paraId="3E1E2AEF" w14:textId="353C8949" w:rsidR="00A007AC" w:rsidRPr="002F32B8" w:rsidRDefault="05741E86" w:rsidP="00A007AC">
      <w:pPr>
        <w:pStyle w:val="MLOdsek"/>
        <w:ind w:left="567" w:hanging="567"/>
        <w:rPr>
          <w:rFonts w:ascii="Arial" w:hAnsi="Arial" w:cs="Arial"/>
          <w:color w:val="000000" w:themeColor="text1"/>
          <w:sz w:val="20"/>
          <w:szCs w:val="20"/>
        </w:rPr>
      </w:pPr>
      <w:r w:rsidRPr="002F32B8">
        <w:rPr>
          <w:rFonts w:ascii="Arial" w:hAnsi="Arial" w:cs="Arial"/>
          <w:color w:val="000000" w:themeColor="text1"/>
          <w:sz w:val="20"/>
          <w:szCs w:val="20"/>
        </w:rPr>
        <w:t>Univerzálne cloudové kredity alokované v privátnom cloudovom riešení sú postupne čerpané reálnym využívaním cloudových služieb v privátnom cloudovom riešení.</w:t>
      </w:r>
      <w:r w:rsidR="4EDE7EEA" w:rsidRPr="002F32B8">
        <w:rPr>
          <w:rFonts w:ascii="Arial" w:hAnsi="Arial" w:cs="Arial"/>
          <w:color w:val="000000" w:themeColor="text1"/>
          <w:sz w:val="20"/>
          <w:szCs w:val="20"/>
        </w:rPr>
        <w:t xml:space="preserve"> </w:t>
      </w:r>
      <w:r w:rsidR="25ACE915" w:rsidRPr="002F32B8">
        <w:rPr>
          <w:rFonts w:ascii="Arial" w:hAnsi="Arial" w:cs="Arial"/>
          <w:color w:val="000000" w:themeColor="text1"/>
          <w:sz w:val="20"/>
          <w:szCs w:val="20"/>
        </w:rPr>
        <w:t xml:space="preserve">Za využívanie cloudových služieb bude Objednávateľovi zúčtovaný zodpovedajúci počet </w:t>
      </w:r>
      <w:r w:rsidR="66F75286" w:rsidRPr="002F32B8">
        <w:rPr>
          <w:rFonts w:ascii="Arial" w:hAnsi="Arial" w:cs="Arial"/>
          <w:color w:val="000000" w:themeColor="text1"/>
          <w:sz w:val="20"/>
          <w:szCs w:val="20"/>
        </w:rPr>
        <w:t xml:space="preserve"> reálne spotrebovaných </w:t>
      </w:r>
      <w:r w:rsidR="25ACE915" w:rsidRPr="002F32B8">
        <w:rPr>
          <w:rFonts w:ascii="Arial" w:hAnsi="Arial" w:cs="Arial"/>
          <w:color w:val="000000" w:themeColor="text1"/>
          <w:sz w:val="20"/>
          <w:szCs w:val="20"/>
        </w:rPr>
        <w:t xml:space="preserve">univerzálnych cloudových kreditov. </w:t>
      </w:r>
    </w:p>
    <w:p w14:paraId="1B70B8B3" w14:textId="6C41580C" w:rsidR="00A007AC" w:rsidRPr="000C532C" w:rsidRDefault="3F49FA34" w:rsidP="000C532C">
      <w:pPr>
        <w:pStyle w:val="MLOdsek"/>
        <w:ind w:left="567" w:hanging="567"/>
        <w:rPr>
          <w:rFonts w:ascii="Arial" w:hAnsi="Arial" w:cs="Arial"/>
          <w:sz w:val="20"/>
          <w:szCs w:val="20"/>
        </w:rPr>
      </w:pPr>
      <w:r w:rsidRPr="000C532C">
        <w:rPr>
          <w:rFonts w:ascii="Arial" w:hAnsi="Arial" w:cs="Arial"/>
          <w:color w:val="000000" w:themeColor="text1"/>
          <w:sz w:val="20"/>
          <w:szCs w:val="20"/>
          <w:shd w:val="clear" w:color="auto" w:fill="E6E6E6"/>
        </w:rPr>
        <w:t xml:space="preserve">Zúčtovanie univerzálnych cloudových kreditov sa realizuje mesačne na základe vystavenia potvrdenia o spotrebe cloudových kreditov za využívané </w:t>
      </w:r>
      <w:r w:rsidR="4DC774A6" w:rsidRPr="000C532C">
        <w:rPr>
          <w:rFonts w:ascii="Arial" w:hAnsi="Arial" w:cs="Arial"/>
          <w:color w:val="000000" w:themeColor="text1"/>
          <w:sz w:val="20"/>
          <w:szCs w:val="20"/>
          <w:shd w:val="clear" w:color="auto" w:fill="E6E6E6"/>
        </w:rPr>
        <w:t>cloudové služby (položkovito podľa konkrétnej cloudovej služby) v privátnom cloudovom riešení</w:t>
      </w:r>
      <w:r w:rsidR="08016959" w:rsidRPr="000C532C">
        <w:rPr>
          <w:rFonts w:ascii="Arial" w:hAnsi="Arial" w:cs="Arial"/>
          <w:color w:val="000000" w:themeColor="text1"/>
          <w:sz w:val="20"/>
          <w:szCs w:val="20"/>
          <w:shd w:val="clear" w:color="auto" w:fill="E6E6E6"/>
        </w:rPr>
        <w:t xml:space="preserve"> (ďalej len “potvrdenie o spotrebe”). Potvrdenie o spotrebe doručí Poskytovateľ Objednávateľovi vždy do posledného dňa kalendárneho mesiaca</w:t>
      </w:r>
      <w:r w:rsidR="573608AF" w:rsidRPr="000C532C">
        <w:rPr>
          <w:rFonts w:ascii="Arial" w:hAnsi="Arial" w:cs="Arial"/>
          <w:color w:val="000000" w:themeColor="text1"/>
          <w:sz w:val="20"/>
          <w:szCs w:val="20"/>
          <w:shd w:val="clear" w:color="auto" w:fill="E6E6E6"/>
        </w:rPr>
        <w:t xml:space="preserve"> nasledujúceho po mesiaci </w:t>
      </w:r>
      <w:r w:rsidR="573608AF" w:rsidRPr="000C532C">
        <w:rPr>
          <w:rFonts w:ascii="Arial" w:hAnsi="Arial" w:cs="Arial"/>
          <w:color w:val="000000" w:themeColor="text1"/>
          <w:sz w:val="20"/>
          <w:szCs w:val="20"/>
          <w:shd w:val="clear" w:color="auto" w:fill="E6E6E6"/>
        </w:rPr>
        <w:lastRenderedPageBreak/>
        <w:t xml:space="preserve">v ktorom sa </w:t>
      </w:r>
      <w:r w:rsidR="3EE9C819" w:rsidRPr="000C532C">
        <w:rPr>
          <w:rFonts w:ascii="Arial" w:hAnsi="Arial" w:cs="Arial"/>
          <w:color w:val="000000" w:themeColor="text1"/>
          <w:sz w:val="20"/>
          <w:szCs w:val="20"/>
          <w:shd w:val="clear" w:color="auto" w:fill="E6E6E6"/>
        </w:rPr>
        <w:t xml:space="preserve">cloudového služby spotrebovali. </w:t>
      </w:r>
      <w:r w:rsidR="3EE721E8" w:rsidRPr="000C532C">
        <w:rPr>
          <w:rFonts w:ascii="Arial" w:hAnsi="Arial" w:cs="Arial"/>
          <w:color w:val="000000" w:themeColor="text1"/>
          <w:sz w:val="20"/>
          <w:szCs w:val="20"/>
          <w:shd w:val="clear" w:color="auto" w:fill="E6E6E6"/>
        </w:rPr>
        <w:t xml:space="preserve">Spotrebované univerzálne cloudové kredity sa odpočítajú od celkového načerpaného objemu univerzálnych cloudových kreditov v </w:t>
      </w:r>
      <w:r w:rsidR="311301FC" w:rsidRPr="000C532C">
        <w:rPr>
          <w:rFonts w:ascii="Arial" w:hAnsi="Arial" w:cs="Arial"/>
          <w:color w:val="000000" w:themeColor="text1"/>
          <w:sz w:val="20"/>
          <w:szCs w:val="20"/>
          <w:shd w:val="clear" w:color="auto" w:fill="E6E6E6"/>
        </w:rPr>
        <w:t xml:space="preserve">používateľskom prostredí Objednávateľa. </w:t>
      </w:r>
    </w:p>
    <w:p w14:paraId="48245907" w14:textId="115EE8D2" w:rsidR="00585D5F" w:rsidRPr="00585D5F" w:rsidRDefault="537EBD66" w:rsidP="00A007AC">
      <w:pPr>
        <w:pStyle w:val="MLOdsek"/>
        <w:ind w:left="567" w:hanging="567"/>
        <w:rPr>
          <w:rFonts w:ascii="Arial" w:hAnsi="Arial" w:cs="Arial"/>
          <w:sz w:val="20"/>
          <w:szCs w:val="20"/>
        </w:rPr>
      </w:pPr>
      <w:r w:rsidRPr="31817785">
        <w:rPr>
          <w:rFonts w:ascii="Arial" w:hAnsi="Arial" w:cs="Arial"/>
          <w:sz w:val="20"/>
          <w:szCs w:val="20"/>
        </w:rPr>
        <w:t>Objednávateľ je oprávnený počas platnosti a účinnosti Zmluvy využívať</w:t>
      </w:r>
      <w:r w:rsidR="645AE3BA" w:rsidRPr="31817785">
        <w:rPr>
          <w:rFonts w:ascii="Arial" w:hAnsi="Arial" w:cs="Arial"/>
          <w:sz w:val="20"/>
          <w:szCs w:val="20"/>
        </w:rPr>
        <w:t xml:space="preserve"> výlučne také</w:t>
      </w:r>
      <w:r w:rsidRPr="31817785">
        <w:rPr>
          <w:rFonts w:ascii="Arial" w:hAnsi="Arial" w:cs="Arial"/>
          <w:sz w:val="20"/>
          <w:szCs w:val="20"/>
        </w:rPr>
        <w:t xml:space="preserve"> cloudové služby poskytované Poskytovateľom za predpokladu, že spĺňajú legislatívne požiadavky na poskytovanie vládnych cloudových služieb. </w:t>
      </w:r>
    </w:p>
    <w:p w14:paraId="6A53F088" w14:textId="58B6D198" w:rsidR="00585D5F" w:rsidRPr="00585D5F" w:rsidRDefault="537EBD66" w:rsidP="00A007AC">
      <w:pPr>
        <w:pStyle w:val="MLOdsek"/>
        <w:ind w:left="567" w:hanging="567"/>
        <w:rPr>
          <w:sz w:val="20"/>
          <w:szCs w:val="20"/>
        </w:rPr>
      </w:pPr>
      <w:r w:rsidRPr="31817785">
        <w:rPr>
          <w:rFonts w:ascii="Arial" w:hAnsi="Arial" w:cs="Arial"/>
          <w:sz w:val="20"/>
          <w:szCs w:val="20"/>
        </w:rPr>
        <w:t>Poskytovateľ sa ako súčasť cloudových služi</w:t>
      </w:r>
      <w:r w:rsidR="275E9CB6" w:rsidRPr="31817785">
        <w:rPr>
          <w:rFonts w:ascii="Arial" w:hAnsi="Arial" w:cs="Arial"/>
          <w:sz w:val="20"/>
          <w:szCs w:val="20"/>
        </w:rPr>
        <w:t>eb v privátnom cloudovom riešen</w:t>
      </w:r>
      <w:r w:rsidRPr="31817785">
        <w:rPr>
          <w:rFonts w:ascii="Arial" w:hAnsi="Arial" w:cs="Arial"/>
          <w:sz w:val="20"/>
          <w:szCs w:val="20"/>
        </w:rPr>
        <w:t>í, zaväzuje poskytnúť a dodať na obdobie platn</w:t>
      </w:r>
      <w:r w:rsidR="6F5AC2F6" w:rsidRPr="31817785">
        <w:rPr>
          <w:rFonts w:ascii="Arial" w:hAnsi="Arial" w:cs="Arial"/>
          <w:sz w:val="20"/>
          <w:szCs w:val="20"/>
        </w:rPr>
        <w:t>osti a účinnosti Zmluvy technolo</w:t>
      </w:r>
      <w:r w:rsidRPr="31817785">
        <w:rPr>
          <w:rFonts w:ascii="Arial" w:hAnsi="Arial" w:cs="Arial"/>
          <w:sz w:val="20"/>
          <w:szCs w:val="20"/>
        </w:rPr>
        <w:t>gickú infraštruktúru, prostredníctvom ktorej bude zabezpečovať posk</w:t>
      </w:r>
      <w:r w:rsidR="275E9CB6" w:rsidRPr="31817785">
        <w:rPr>
          <w:rFonts w:ascii="Arial" w:hAnsi="Arial" w:cs="Arial"/>
          <w:sz w:val="20"/>
          <w:szCs w:val="20"/>
        </w:rPr>
        <w:t>ytovanie cloudových služieb v poža</w:t>
      </w:r>
      <w:r w:rsidRPr="31817785">
        <w:rPr>
          <w:rFonts w:ascii="Arial" w:hAnsi="Arial" w:cs="Arial"/>
          <w:sz w:val="20"/>
          <w:szCs w:val="20"/>
        </w:rPr>
        <w:t>d</w:t>
      </w:r>
      <w:r w:rsidR="275E9CB6" w:rsidRPr="31817785">
        <w:rPr>
          <w:rFonts w:ascii="Arial" w:hAnsi="Arial" w:cs="Arial"/>
          <w:sz w:val="20"/>
          <w:szCs w:val="20"/>
        </w:rPr>
        <w:t>o</w:t>
      </w:r>
      <w:r w:rsidRPr="31817785">
        <w:rPr>
          <w:rFonts w:ascii="Arial" w:hAnsi="Arial" w:cs="Arial"/>
          <w:sz w:val="20"/>
          <w:szCs w:val="20"/>
        </w:rPr>
        <w:t>vanej kvalite (ďalej len „</w:t>
      </w:r>
      <w:r w:rsidRPr="31817785">
        <w:rPr>
          <w:rFonts w:ascii="Arial" w:hAnsi="Arial" w:cs="Arial"/>
          <w:b/>
          <w:bCs/>
          <w:sz w:val="20"/>
          <w:szCs w:val="20"/>
        </w:rPr>
        <w:t>technologická infraštruktúra“</w:t>
      </w:r>
      <w:r w:rsidRPr="31817785">
        <w:rPr>
          <w:rFonts w:ascii="Arial" w:hAnsi="Arial" w:cs="Arial"/>
          <w:sz w:val="20"/>
          <w:szCs w:val="20"/>
        </w:rPr>
        <w:t xml:space="preserve">).  </w:t>
      </w:r>
    </w:p>
    <w:p w14:paraId="5DAF6F91" w14:textId="788E9383" w:rsidR="00585D5F" w:rsidRPr="003943A0" w:rsidRDefault="537EBD66" w:rsidP="00A007AC">
      <w:pPr>
        <w:pStyle w:val="MLOdsek"/>
        <w:ind w:left="567" w:hanging="567"/>
        <w:rPr>
          <w:rFonts w:ascii="Arial" w:hAnsi="Arial" w:cs="Arial"/>
          <w:sz w:val="20"/>
          <w:szCs w:val="20"/>
        </w:rPr>
      </w:pPr>
      <w:r w:rsidRPr="31817785">
        <w:rPr>
          <w:rFonts w:ascii="Arial" w:hAnsi="Arial" w:cs="Arial"/>
          <w:sz w:val="20"/>
          <w:szCs w:val="20"/>
        </w:rPr>
        <w:t xml:space="preserve">Poskytovateľ sa zaväzuje inštalovať technologickú infraštruktúru na sídle Dátového centra určeného Objednávateľom. Objednávateľ zabezpečí na účel inštalácie technologickej infraštruktúry </w:t>
      </w:r>
      <w:r w:rsidR="1AC546E5" w:rsidRPr="31817785">
        <w:rPr>
          <w:rFonts w:ascii="Arial" w:hAnsi="Arial" w:cs="Arial"/>
          <w:sz w:val="20"/>
          <w:szCs w:val="20"/>
        </w:rPr>
        <w:t xml:space="preserve">prítomnosť súhlas a súčinnosť osoby určenej prenajímateľom Dátového centra, za predpokladu, že takáto podmienka ja vyžadovaný na základe zmluvy o nájme nebytového priestoru (Dátového centra). </w:t>
      </w:r>
    </w:p>
    <w:p w14:paraId="10BE0BF2" w14:textId="50D765E9" w:rsidR="005E6680" w:rsidRDefault="3464F210" w:rsidP="00A007AC">
      <w:pPr>
        <w:pStyle w:val="MLOdsek"/>
        <w:ind w:left="567" w:hanging="567"/>
        <w:rPr>
          <w:rFonts w:ascii="Arial" w:hAnsi="Arial" w:cs="Arial"/>
          <w:sz w:val="20"/>
          <w:szCs w:val="20"/>
        </w:rPr>
      </w:pPr>
      <w:r w:rsidRPr="31817785">
        <w:rPr>
          <w:rFonts w:ascii="Arial" w:hAnsi="Arial" w:cs="Arial"/>
          <w:sz w:val="20"/>
          <w:szCs w:val="20"/>
        </w:rPr>
        <w:t xml:space="preserve">Objednávateľ sa zaväzuje </w:t>
      </w:r>
      <w:r w:rsidR="204F6271" w:rsidRPr="31817785">
        <w:rPr>
          <w:rFonts w:ascii="Arial" w:hAnsi="Arial" w:cs="Arial"/>
          <w:sz w:val="20"/>
          <w:szCs w:val="20"/>
        </w:rPr>
        <w:t>informovať Poskytovateľa o potrebe pripojenia privátneho cloudového riešenia ako celku alebo jeho časti do elektronickej komunikačnej siete a Poskytovateľa sa zaväzuje pripojiť privátne cloudové riešenie do elektronickej komunikačnej siete na obdobie podľa pokynov Objednávateľa.</w:t>
      </w:r>
      <w:r w:rsidR="1B55CE8E" w:rsidRPr="31817785">
        <w:rPr>
          <w:rFonts w:ascii="Arial" w:hAnsi="Arial" w:cs="Arial"/>
          <w:sz w:val="20"/>
          <w:szCs w:val="20"/>
        </w:rPr>
        <w:t xml:space="preserve"> Objednávateľ sa zaväzuje pripojiť privátne cloudové riešenie do elektronickej a komunikačnej siete na základe platných a účinných štandardov pripojenie.</w:t>
      </w:r>
    </w:p>
    <w:p w14:paraId="3BB0CD9A" w14:textId="28305930" w:rsidR="009B55DA" w:rsidRPr="003943A0" w:rsidRDefault="204F6271" w:rsidP="00A007AC">
      <w:pPr>
        <w:pStyle w:val="MLOdsek"/>
        <w:ind w:left="567" w:hanging="567"/>
        <w:rPr>
          <w:rFonts w:ascii="Arial" w:hAnsi="Arial" w:cs="Arial"/>
          <w:sz w:val="20"/>
          <w:szCs w:val="20"/>
        </w:rPr>
      </w:pPr>
      <w:r w:rsidRPr="31817785">
        <w:rPr>
          <w:rFonts w:ascii="Arial" w:hAnsi="Arial" w:cs="Arial"/>
          <w:sz w:val="20"/>
          <w:szCs w:val="20"/>
        </w:rPr>
        <w:t xml:space="preserve">Štandardy pre pripojenie do elektronickej komunikačnej siete definovanej Objednávateľom sprístupní Objednávateľ Poskytovateľ minimálne 3 mesiace pred pripojením privátnej cloudovej služby alebo jej časti do elektronickej komunikačnej siete. </w:t>
      </w:r>
    </w:p>
    <w:p w14:paraId="602FFFE4" w14:textId="77777777" w:rsidR="00A007AC" w:rsidRDefault="00A007AC" w:rsidP="00A007AC">
      <w:pPr>
        <w:pStyle w:val="MLOdsek"/>
        <w:numPr>
          <w:ilvl w:val="0"/>
          <w:numId w:val="0"/>
        </w:numPr>
        <w:ind w:left="1163"/>
        <w:rPr>
          <w:rFonts w:ascii="Arial" w:hAnsi="Arial" w:cs="Arial"/>
          <w:sz w:val="20"/>
          <w:szCs w:val="20"/>
        </w:rPr>
      </w:pPr>
    </w:p>
    <w:p w14:paraId="24F4099C" w14:textId="7470C422" w:rsidR="0083270B" w:rsidRPr="00E6096A" w:rsidRDefault="00AF648D" w:rsidP="00850AAA">
      <w:pPr>
        <w:pStyle w:val="MLNadpislnku"/>
        <w:tabs>
          <w:tab w:val="clear" w:pos="878"/>
        </w:tabs>
        <w:spacing w:before="360" w:after="240" w:line="290" w:lineRule="auto"/>
        <w:ind w:left="567" w:hanging="567"/>
        <w:jc w:val="both"/>
        <w:rPr>
          <w:rFonts w:ascii="Arial" w:hAnsi="Arial" w:cs="Arial"/>
          <w:sz w:val="20"/>
          <w:szCs w:val="20"/>
        </w:rPr>
      </w:pPr>
      <w:r w:rsidRPr="00E6096A">
        <w:rPr>
          <w:rFonts w:ascii="Arial" w:hAnsi="Arial" w:cs="Arial"/>
          <w:sz w:val="20"/>
          <w:szCs w:val="20"/>
        </w:rPr>
        <w:t xml:space="preserve">MIESTO A TERMÍN </w:t>
      </w:r>
      <w:r w:rsidR="00DE0E4A">
        <w:rPr>
          <w:rFonts w:ascii="Arial" w:hAnsi="Arial" w:cs="Arial"/>
          <w:sz w:val="20"/>
          <w:szCs w:val="20"/>
        </w:rPr>
        <w:t xml:space="preserve">POSKYTOVANIA </w:t>
      </w:r>
      <w:r w:rsidR="005E6680">
        <w:rPr>
          <w:rFonts w:ascii="Arial" w:hAnsi="Arial" w:cs="Arial"/>
          <w:sz w:val="20"/>
          <w:szCs w:val="20"/>
        </w:rPr>
        <w:t>PRIV</w:t>
      </w:r>
      <w:r w:rsidR="009B55DA">
        <w:rPr>
          <w:rFonts w:ascii="Arial" w:hAnsi="Arial" w:cs="Arial"/>
          <w:sz w:val="20"/>
          <w:szCs w:val="20"/>
        </w:rPr>
        <w:t>Á</w:t>
      </w:r>
      <w:r w:rsidR="002537A2">
        <w:rPr>
          <w:rFonts w:ascii="Arial" w:hAnsi="Arial" w:cs="Arial"/>
          <w:sz w:val="20"/>
          <w:szCs w:val="20"/>
        </w:rPr>
        <w:t xml:space="preserve">TNEHO CLOUDOVĚHO RIEŠENIE </w:t>
      </w:r>
      <w:r w:rsidR="00DE0E4A">
        <w:rPr>
          <w:rFonts w:ascii="Arial" w:hAnsi="Arial" w:cs="Arial"/>
          <w:sz w:val="20"/>
          <w:szCs w:val="20"/>
        </w:rPr>
        <w:t>CLOUDOVÝCH SLUŽIEB</w:t>
      </w:r>
    </w:p>
    <w:p w14:paraId="412176F8" w14:textId="5226F1FF" w:rsidR="0083270B" w:rsidRPr="00E6096A" w:rsidRDefault="0083270B" w:rsidP="0080601A">
      <w:pPr>
        <w:pStyle w:val="MLOdsek"/>
        <w:spacing w:before="120" w:line="290" w:lineRule="auto"/>
        <w:ind w:left="567" w:hanging="567"/>
        <w:rPr>
          <w:rFonts w:ascii="Arial" w:hAnsi="Arial" w:cs="Arial"/>
          <w:sz w:val="20"/>
          <w:szCs w:val="20"/>
          <w:lang w:eastAsia="sk-SK"/>
        </w:rPr>
      </w:pPr>
      <w:r w:rsidRPr="00E6096A">
        <w:rPr>
          <w:rFonts w:ascii="Arial" w:hAnsi="Arial" w:cs="Arial"/>
          <w:sz w:val="20"/>
          <w:szCs w:val="20"/>
        </w:rPr>
        <w:t>Ak sa Zmluvné s</w:t>
      </w:r>
      <w:r w:rsidR="00127472" w:rsidRPr="00E6096A">
        <w:rPr>
          <w:rFonts w:ascii="Arial" w:hAnsi="Arial" w:cs="Arial"/>
          <w:sz w:val="20"/>
          <w:szCs w:val="20"/>
        </w:rPr>
        <w:t>t</w:t>
      </w:r>
      <w:r w:rsidRPr="00E6096A">
        <w:rPr>
          <w:rFonts w:ascii="Arial" w:hAnsi="Arial" w:cs="Arial"/>
          <w:sz w:val="20"/>
          <w:szCs w:val="20"/>
        </w:rPr>
        <w:t xml:space="preserve">rany nedohodnú inak, miestom </w:t>
      </w:r>
      <w:r w:rsidR="004A397A">
        <w:rPr>
          <w:rFonts w:ascii="Arial" w:hAnsi="Arial" w:cs="Arial"/>
          <w:sz w:val="20"/>
          <w:szCs w:val="20"/>
        </w:rPr>
        <w:t xml:space="preserve">poskytovania cloudových služieb v prívatnom cloudovom riešení je Dátové centrum určené Objednávateľom na tento </w:t>
      </w:r>
      <w:r w:rsidR="00F07B54">
        <w:rPr>
          <w:rFonts w:ascii="Arial" w:hAnsi="Arial" w:cs="Arial"/>
          <w:sz w:val="20"/>
          <w:szCs w:val="20"/>
        </w:rPr>
        <w:t>účel. Privátne cloudové riešenie predstavuje súčasť cloudových služieb vládneho cloudu.</w:t>
      </w:r>
    </w:p>
    <w:p w14:paraId="4E98C216" w14:textId="150DC45B" w:rsidR="00F07B54" w:rsidRDefault="00F07B54" w:rsidP="0080601A">
      <w:pPr>
        <w:pStyle w:val="MLOdsek"/>
        <w:spacing w:before="120" w:line="290" w:lineRule="auto"/>
        <w:ind w:left="567" w:hanging="567"/>
        <w:rPr>
          <w:rFonts w:ascii="Arial" w:hAnsi="Arial" w:cs="Arial"/>
          <w:sz w:val="20"/>
          <w:szCs w:val="20"/>
        </w:rPr>
      </w:pPr>
      <w:bookmarkStart w:id="13" w:name="_Ref135230362"/>
      <w:bookmarkStart w:id="14" w:name="_Ref519610355"/>
      <w:r>
        <w:rPr>
          <w:rFonts w:ascii="Arial" w:hAnsi="Arial" w:cs="Arial"/>
          <w:sz w:val="20"/>
          <w:szCs w:val="20"/>
        </w:rPr>
        <w:t>Zmluvné strany sa dohodli, že poskytovanie cloudových služieb privátneho cloudového riešenia bude realizované počas platnosti a účinnosti tejto Zmluvy. Dodanie cloudových kreditov, ktoré zodpovedá cloudovým službám bude realizované</w:t>
      </w:r>
      <w:r w:rsidR="00483D6C">
        <w:rPr>
          <w:rFonts w:ascii="Arial" w:hAnsi="Arial" w:cs="Arial"/>
          <w:sz w:val="20"/>
          <w:szCs w:val="20"/>
        </w:rPr>
        <w:t xml:space="preserve"> najneskôr</w:t>
      </w:r>
      <w:r>
        <w:rPr>
          <w:rFonts w:ascii="Arial" w:hAnsi="Arial" w:cs="Arial"/>
          <w:sz w:val="20"/>
          <w:szCs w:val="20"/>
        </w:rPr>
        <w:t xml:space="preserve"> do </w:t>
      </w:r>
      <w:r w:rsidR="00483D6C">
        <w:rPr>
          <w:rFonts w:ascii="Arial" w:hAnsi="Arial" w:cs="Arial"/>
          <w:sz w:val="20"/>
          <w:szCs w:val="20"/>
        </w:rPr>
        <w:t>90</w:t>
      </w:r>
      <w:r>
        <w:rPr>
          <w:rFonts w:ascii="Arial" w:hAnsi="Arial" w:cs="Arial"/>
          <w:sz w:val="20"/>
          <w:szCs w:val="20"/>
        </w:rPr>
        <w:t xml:space="preserve"> kalendárnych dní odo dňa podpisu tejto Zmluvy na základe objednávky.</w:t>
      </w:r>
      <w:bookmarkEnd w:id="13"/>
      <w:r>
        <w:rPr>
          <w:rFonts w:ascii="Arial" w:hAnsi="Arial" w:cs="Arial"/>
          <w:sz w:val="20"/>
          <w:szCs w:val="20"/>
        </w:rPr>
        <w:t xml:space="preserve"> </w:t>
      </w:r>
    </w:p>
    <w:p w14:paraId="600B55D1" w14:textId="726D7F39" w:rsidR="00F07B54" w:rsidRDefault="303A490E" w:rsidP="0080601A">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Cloudové kredity zodpovedajúce  poskytovaným cloudovým službám a ich využitie respektíve spotreba budú preukazované Objednávateľovi na základe výpisu spotreby </w:t>
      </w:r>
      <w:r w:rsidR="37CE01E4" w:rsidRPr="31817785">
        <w:rPr>
          <w:rFonts w:ascii="Arial" w:hAnsi="Arial" w:cs="Arial"/>
          <w:sz w:val="20"/>
          <w:szCs w:val="20"/>
        </w:rPr>
        <w:t>cloudových</w:t>
      </w:r>
      <w:r w:rsidRPr="31817785">
        <w:rPr>
          <w:rFonts w:ascii="Arial" w:hAnsi="Arial" w:cs="Arial"/>
          <w:sz w:val="20"/>
          <w:szCs w:val="20"/>
        </w:rPr>
        <w:t xml:space="preserve"> kreditov</w:t>
      </w:r>
      <w:r w:rsidR="40D6D5AF" w:rsidRPr="31817785">
        <w:rPr>
          <w:rFonts w:ascii="Arial" w:hAnsi="Arial" w:cs="Arial"/>
          <w:sz w:val="20"/>
          <w:szCs w:val="20"/>
        </w:rPr>
        <w:t xml:space="preserve"> za poskytnuté cloudové služby podľa cenníka cloudových služieb, ktorý tvorí prílohu č...... Zmluvy</w:t>
      </w:r>
      <w:r w:rsidRPr="31817785">
        <w:rPr>
          <w:rFonts w:ascii="Arial" w:hAnsi="Arial" w:cs="Arial"/>
          <w:sz w:val="20"/>
          <w:szCs w:val="20"/>
        </w:rPr>
        <w:t>, ktorý bude Objednávateľovi  generovaný priamo v používateľskom prostredí Objednávateľov.</w:t>
      </w:r>
    </w:p>
    <w:p w14:paraId="4AA73A32" w14:textId="6DB696E7" w:rsidR="000E1423" w:rsidRPr="00F07B54" w:rsidRDefault="63F6E251" w:rsidP="00F07B54">
      <w:pPr>
        <w:pStyle w:val="MLOdsek"/>
        <w:spacing w:before="120" w:line="290" w:lineRule="auto"/>
        <w:ind w:left="567" w:hanging="567"/>
        <w:rPr>
          <w:rFonts w:ascii="Arial" w:hAnsi="Arial" w:cs="Arial"/>
          <w:sz w:val="20"/>
          <w:szCs w:val="20"/>
        </w:rPr>
      </w:pPr>
      <w:r>
        <w:rPr>
          <w:rFonts w:ascii="Arial" w:hAnsi="Arial" w:cs="Arial"/>
          <w:sz w:val="20"/>
          <w:szCs w:val="20"/>
        </w:rPr>
        <w:t>Zmluvné strany sa dohodli, že lehota uvedená v </w:t>
      </w:r>
      <w:r w:rsidR="2DF15323">
        <w:rPr>
          <w:rFonts w:ascii="Arial" w:hAnsi="Arial" w:cs="Arial"/>
          <w:sz w:val="20"/>
          <w:szCs w:val="20"/>
        </w:rPr>
        <w:t>bode</w:t>
      </w:r>
      <w:r>
        <w:rPr>
          <w:rFonts w:ascii="Arial" w:hAnsi="Arial" w:cs="Arial"/>
          <w:sz w:val="20"/>
          <w:szCs w:val="20"/>
        </w:rPr>
        <w:t xml:space="preserve">. </w:t>
      </w:r>
      <w:r w:rsidR="00483D6C">
        <w:rPr>
          <w:rFonts w:ascii="Arial" w:hAnsi="Arial" w:cs="Arial"/>
          <w:color w:val="2B579A"/>
          <w:sz w:val="20"/>
          <w:szCs w:val="20"/>
          <w:shd w:val="clear" w:color="auto" w:fill="E6E6E6"/>
        </w:rPr>
        <w:fldChar w:fldCharType="begin"/>
      </w:r>
      <w:r w:rsidR="00483D6C">
        <w:rPr>
          <w:rFonts w:ascii="Arial" w:hAnsi="Arial" w:cs="Arial"/>
          <w:sz w:val="20"/>
          <w:szCs w:val="20"/>
        </w:rPr>
        <w:instrText xml:space="preserve"> REF _Ref135230362 \r \h </w:instrText>
      </w:r>
      <w:r w:rsidR="00483D6C">
        <w:rPr>
          <w:rFonts w:ascii="Arial" w:hAnsi="Arial" w:cs="Arial"/>
          <w:color w:val="2B579A"/>
          <w:sz w:val="20"/>
          <w:szCs w:val="20"/>
          <w:shd w:val="clear" w:color="auto" w:fill="E6E6E6"/>
        </w:rPr>
      </w:r>
      <w:r w:rsidR="00483D6C">
        <w:rPr>
          <w:rFonts w:ascii="Arial" w:hAnsi="Arial" w:cs="Arial"/>
          <w:color w:val="2B579A"/>
          <w:sz w:val="20"/>
          <w:szCs w:val="20"/>
          <w:shd w:val="clear" w:color="auto" w:fill="E6E6E6"/>
        </w:rPr>
        <w:fldChar w:fldCharType="separate"/>
      </w:r>
      <w:r>
        <w:rPr>
          <w:rFonts w:ascii="Arial" w:hAnsi="Arial" w:cs="Arial"/>
          <w:sz w:val="20"/>
          <w:szCs w:val="20"/>
        </w:rPr>
        <w:t>6.2</w:t>
      </w:r>
      <w:r w:rsidR="00483D6C">
        <w:rPr>
          <w:rFonts w:ascii="Arial" w:hAnsi="Arial" w:cs="Arial"/>
          <w:color w:val="2B579A"/>
          <w:sz w:val="20"/>
          <w:szCs w:val="20"/>
          <w:shd w:val="clear" w:color="auto" w:fill="E6E6E6"/>
        </w:rPr>
        <w:fldChar w:fldCharType="end"/>
      </w:r>
      <w:r>
        <w:rPr>
          <w:rFonts w:ascii="Arial" w:hAnsi="Arial" w:cs="Arial"/>
          <w:sz w:val="20"/>
          <w:szCs w:val="20"/>
        </w:rPr>
        <w:t xml:space="preserve"> Zmluvy je tiež lehotou na dodanie technologickej infraštruktúry do Dátového centra určeného Objednávateľom. Dodanie technologickej infraštruktúry riadne a včas do Dátového centra určeného Objednávateľom. </w:t>
      </w:r>
    </w:p>
    <w:bookmarkEnd w:id="14"/>
    <w:p w14:paraId="4D3B3595" w14:textId="627A17DC" w:rsidR="00B65CC5" w:rsidRPr="00433659" w:rsidRDefault="008825AE" w:rsidP="00433659">
      <w:pPr>
        <w:pStyle w:val="MLOdsek"/>
        <w:tabs>
          <w:tab w:val="clear" w:pos="1447"/>
          <w:tab w:val="num" w:pos="1305"/>
        </w:tabs>
        <w:spacing w:before="120" w:line="290" w:lineRule="auto"/>
        <w:ind w:left="567" w:hanging="567"/>
        <w:rPr>
          <w:rFonts w:ascii="Arial" w:hAnsi="Arial" w:cs="Arial"/>
          <w:sz w:val="20"/>
          <w:szCs w:val="20"/>
        </w:rPr>
      </w:pPr>
      <w:r w:rsidRPr="00E6096A">
        <w:rPr>
          <w:rFonts w:ascii="Arial" w:hAnsi="Arial" w:cs="Arial"/>
          <w:sz w:val="20"/>
          <w:szCs w:val="20"/>
        </w:rPr>
        <w:lastRenderedPageBreak/>
        <w:t>Zmluvné strany sa dohodli, že akúkoľvek zmenu týkajúcu sa miesta a termín</w:t>
      </w:r>
      <w:r w:rsidR="00D04F86" w:rsidRPr="00E6096A">
        <w:rPr>
          <w:rFonts w:ascii="Arial" w:hAnsi="Arial" w:cs="Arial"/>
          <w:sz w:val="20"/>
          <w:szCs w:val="20"/>
        </w:rPr>
        <w:t>u</w:t>
      </w:r>
      <w:r w:rsidR="00092EAF">
        <w:rPr>
          <w:rFonts w:ascii="Arial" w:hAnsi="Arial" w:cs="Arial"/>
          <w:sz w:val="20"/>
          <w:szCs w:val="20"/>
        </w:rPr>
        <w:t xml:space="preserve"> poskytovani</w:t>
      </w:r>
      <w:r w:rsidR="00483D6C">
        <w:rPr>
          <w:rFonts w:ascii="Arial" w:hAnsi="Arial" w:cs="Arial"/>
          <w:sz w:val="20"/>
          <w:szCs w:val="20"/>
        </w:rPr>
        <w:t>a cloudových služieb v privátnom cloudovom riešení</w:t>
      </w:r>
      <w:r w:rsidR="00403210" w:rsidRPr="00E6096A">
        <w:rPr>
          <w:rFonts w:ascii="Arial" w:hAnsi="Arial" w:cs="Arial"/>
          <w:sz w:val="20"/>
          <w:szCs w:val="20"/>
        </w:rPr>
        <w:t xml:space="preserve"> je možné </w:t>
      </w:r>
      <w:r w:rsidRPr="00E6096A">
        <w:rPr>
          <w:rFonts w:ascii="Arial" w:hAnsi="Arial" w:cs="Arial"/>
          <w:sz w:val="20"/>
          <w:szCs w:val="20"/>
        </w:rPr>
        <w:t>vykonať</w:t>
      </w:r>
      <w:r w:rsidR="00403210" w:rsidRPr="00E6096A">
        <w:rPr>
          <w:rFonts w:ascii="Arial" w:hAnsi="Arial" w:cs="Arial"/>
          <w:sz w:val="20"/>
          <w:szCs w:val="20"/>
        </w:rPr>
        <w:t xml:space="preserve"> </w:t>
      </w:r>
      <w:r w:rsidR="00483D6C">
        <w:rPr>
          <w:rFonts w:ascii="Arial" w:hAnsi="Arial" w:cs="Arial"/>
          <w:sz w:val="20"/>
          <w:szCs w:val="20"/>
        </w:rPr>
        <w:t xml:space="preserve">výlučne </w:t>
      </w:r>
      <w:r w:rsidR="00403210" w:rsidRPr="00E6096A">
        <w:rPr>
          <w:rFonts w:ascii="Arial" w:hAnsi="Arial" w:cs="Arial"/>
          <w:sz w:val="20"/>
          <w:szCs w:val="20"/>
        </w:rPr>
        <w:t>na základe</w:t>
      </w:r>
      <w:r w:rsidR="00CA6E6D" w:rsidRPr="00E6096A">
        <w:rPr>
          <w:rFonts w:ascii="Arial" w:hAnsi="Arial" w:cs="Arial"/>
          <w:sz w:val="20"/>
          <w:szCs w:val="20"/>
        </w:rPr>
        <w:t xml:space="preserve"> uzatvorenia </w:t>
      </w:r>
      <w:r w:rsidR="00403210" w:rsidRPr="00E6096A">
        <w:rPr>
          <w:rFonts w:ascii="Arial" w:hAnsi="Arial" w:cs="Arial"/>
          <w:sz w:val="20"/>
          <w:szCs w:val="20"/>
        </w:rPr>
        <w:t>písomného dodatku k tejto Zmluve</w:t>
      </w:r>
      <w:r w:rsidR="00D9505A">
        <w:rPr>
          <w:rFonts w:ascii="Arial" w:hAnsi="Arial" w:cs="Arial"/>
          <w:sz w:val="20"/>
          <w:szCs w:val="20"/>
        </w:rPr>
        <w:t xml:space="preserve"> </w:t>
      </w:r>
      <w:r w:rsidR="001C51FC" w:rsidRPr="00E6096A">
        <w:rPr>
          <w:rFonts w:ascii="Arial" w:hAnsi="Arial" w:cs="Arial"/>
          <w:sz w:val="20"/>
          <w:szCs w:val="20"/>
        </w:rPr>
        <w:t>uzatvoreného</w:t>
      </w:r>
      <w:r w:rsidR="000E5561" w:rsidRPr="00E6096A">
        <w:rPr>
          <w:rFonts w:ascii="Arial" w:hAnsi="Arial" w:cs="Arial"/>
          <w:sz w:val="20"/>
          <w:szCs w:val="20"/>
        </w:rPr>
        <w:t xml:space="preserve"> v súlade s</w:t>
      </w:r>
      <w:r w:rsidRPr="00E6096A">
        <w:rPr>
          <w:rFonts w:ascii="Arial" w:hAnsi="Arial" w:cs="Arial"/>
          <w:sz w:val="20"/>
          <w:szCs w:val="20"/>
        </w:rPr>
        <w:t xml:space="preserve"> § 18 Z</w:t>
      </w:r>
      <w:r w:rsidR="000E5561" w:rsidRPr="00E6096A">
        <w:rPr>
          <w:rFonts w:ascii="Arial" w:hAnsi="Arial" w:cs="Arial"/>
          <w:sz w:val="20"/>
          <w:szCs w:val="20"/>
        </w:rPr>
        <w:t xml:space="preserve">ákona o </w:t>
      </w:r>
      <w:r w:rsidRPr="00E6096A">
        <w:rPr>
          <w:rFonts w:ascii="Arial" w:hAnsi="Arial" w:cs="Arial"/>
          <w:sz w:val="20"/>
          <w:szCs w:val="20"/>
        </w:rPr>
        <w:t>VO.</w:t>
      </w:r>
      <w:bookmarkStart w:id="15" w:name="_Ref1133144"/>
    </w:p>
    <w:p w14:paraId="578E0EFE" w14:textId="32EB92EE" w:rsidR="00583B9B" w:rsidRPr="00E6096A" w:rsidRDefault="00583B9B" w:rsidP="0080601A">
      <w:pPr>
        <w:pStyle w:val="MLNadpislnku"/>
        <w:tabs>
          <w:tab w:val="clear" w:pos="878"/>
        </w:tabs>
        <w:spacing w:before="360" w:after="240" w:line="290" w:lineRule="auto"/>
        <w:ind w:left="567" w:hanging="567"/>
        <w:jc w:val="both"/>
        <w:rPr>
          <w:rFonts w:ascii="Arial" w:hAnsi="Arial" w:cs="Arial"/>
          <w:sz w:val="20"/>
          <w:szCs w:val="20"/>
        </w:rPr>
      </w:pPr>
      <w:bookmarkStart w:id="16" w:name="_Ref3566096"/>
      <w:bookmarkStart w:id="17" w:name="_Ref135235294"/>
      <w:bookmarkEnd w:id="15"/>
      <w:r w:rsidRPr="00E6096A">
        <w:rPr>
          <w:rFonts w:ascii="Arial" w:hAnsi="Arial" w:cs="Arial"/>
          <w:sz w:val="20"/>
          <w:szCs w:val="20"/>
        </w:rPr>
        <w:t xml:space="preserve">ODOVZDANIE A PREVZATIE </w:t>
      </w:r>
      <w:bookmarkEnd w:id="16"/>
      <w:r w:rsidR="00433659">
        <w:rPr>
          <w:rFonts w:ascii="Arial" w:hAnsi="Arial" w:cs="Arial"/>
          <w:sz w:val="20"/>
          <w:szCs w:val="20"/>
        </w:rPr>
        <w:t>PRIVÁTNEHO CLOUDOVÉHO RIEŠENIA</w:t>
      </w:r>
      <w:bookmarkEnd w:id="17"/>
    </w:p>
    <w:p w14:paraId="79EC7F55" w14:textId="77777777" w:rsidR="00BE5D78" w:rsidRDefault="001C51FC" w:rsidP="0080601A">
      <w:pPr>
        <w:pStyle w:val="MLOdsek"/>
        <w:spacing w:before="120" w:line="290" w:lineRule="auto"/>
        <w:ind w:left="567" w:hanging="567"/>
        <w:rPr>
          <w:rFonts w:ascii="Arial" w:hAnsi="Arial" w:cs="Arial"/>
          <w:sz w:val="20"/>
          <w:szCs w:val="20"/>
        </w:rPr>
      </w:pPr>
      <w:bookmarkStart w:id="18" w:name="_Ref135232985"/>
      <w:r w:rsidRPr="00E6096A">
        <w:rPr>
          <w:rFonts w:ascii="Arial" w:hAnsi="Arial" w:cs="Arial"/>
          <w:sz w:val="20"/>
          <w:szCs w:val="20"/>
        </w:rPr>
        <w:t xml:space="preserve">Odovzdanie a prevzatie </w:t>
      </w:r>
      <w:r w:rsidR="007B23B0">
        <w:rPr>
          <w:rFonts w:ascii="Arial" w:hAnsi="Arial" w:cs="Arial"/>
          <w:sz w:val="20"/>
          <w:szCs w:val="20"/>
        </w:rPr>
        <w:t xml:space="preserve">cloudových služieb v privátnom cloudovom riešení pozostáva z nasledovných krokov a uskutoční sa  v časovom harmonograme, ktorý tvorí prílohu č. </w:t>
      </w:r>
      <w:r w:rsidR="007B23B0" w:rsidRPr="00E6096A">
        <w:rPr>
          <w:rFonts w:ascii="Arial" w:eastAsiaTheme="minorHAnsi" w:hAnsi="Arial" w:cs="Arial"/>
          <w:sz w:val="20"/>
          <w:szCs w:val="20"/>
          <w:highlight w:val="yellow"/>
          <w:lang w:eastAsia="en-US"/>
        </w:rPr>
        <w:t>[.x.]</w:t>
      </w:r>
      <w:r w:rsidR="007B23B0" w:rsidRPr="00C361D7">
        <w:rPr>
          <w:rFonts w:ascii="Arial" w:hAnsi="Arial" w:cs="Arial"/>
          <w:sz w:val="20"/>
          <w:szCs w:val="20"/>
        </w:rPr>
        <w:t xml:space="preserve"> </w:t>
      </w:r>
      <w:r w:rsidR="00BE5D78">
        <w:rPr>
          <w:rFonts w:ascii="Arial" w:hAnsi="Arial" w:cs="Arial"/>
          <w:sz w:val="20"/>
          <w:szCs w:val="20"/>
        </w:rPr>
        <w:t>:</w:t>
      </w:r>
      <w:bookmarkEnd w:id="18"/>
      <w:r w:rsidR="00BE5D78">
        <w:rPr>
          <w:rFonts w:ascii="Arial" w:hAnsi="Arial" w:cs="Arial"/>
          <w:sz w:val="20"/>
          <w:szCs w:val="20"/>
        </w:rPr>
        <w:t xml:space="preserve"> </w:t>
      </w:r>
    </w:p>
    <w:p w14:paraId="6D02FF9D" w14:textId="63842784" w:rsidR="00BE5D78" w:rsidRDefault="00BE5D78" w:rsidP="005C4137">
      <w:pPr>
        <w:pStyle w:val="MLOdsek"/>
        <w:numPr>
          <w:ilvl w:val="0"/>
          <w:numId w:val="17"/>
        </w:numPr>
        <w:spacing w:before="120" w:line="290" w:lineRule="auto"/>
        <w:rPr>
          <w:rFonts w:ascii="Arial" w:hAnsi="Arial" w:cs="Arial"/>
          <w:sz w:val="20"/>
          <w:szCs w:val="20"/>
        </w:rPr>
      </w:pPr>
      <w:bookmarkStart w:id="19" w:name="_Ref135232979"/>
      <w:r>
        <w:rPr>
          <w:rFonts w:ascii="Arial" w:hAnsi="Arial" w:cs="Arial"/>
          <w:sz w:val="20"/>
          <w:szCs w:val="20"/>
        </w:rPr>
        <w:t xml:space="preserve">Odovzdanie používateľského prostredia v privátnom cloudovom riešení </w:t>
      </w:r>
      <w:r w:rsidR="00BD4D42">
        <w:rPr>
          <w:rFonts w:ascii="Arial" w:hAnsi="Arial" w:cs="Arial"/>
          <w:sz w:val="20"/>
          <w:szCs w:val="20"/>
        </w:rPr>
        <w:t>Objednávateľovi</w:t>
      </w:r>
      <w:bookmarkEnd w:id="19"/>
      <w:r w:rsidR="00BD4D42">
        <w:rPr>
          <w:rFonts w:ascii="Arial" w:hAnsi="Arial" w:cs="Arial"/>
          <w:sz w:val="20"/>
          <w:szCs w:val="20"/>
        </w:rPr>
        <w:t xml:space="preserve"> </w:t>
      </w:r>
      <w:r w:rsidR="001C51FC" w:rsidRPr="00E6096A">
        <w:rPr>
          <w:rFonts w:ascii="Arial" w:hAnsi="Arial" w:cs="Arial"/>
          <w:sz w:val="20"/>
          <w:szCs w:val="20"/>
        </w:rPr>
        <w:t xml:space="preserve"> </w:t>
      </w:r>
    </w:p>
    <w:p w14:paraId="366E5DB9" w14:textId="77777777" w:rsidR="00BD4D42" w:rsidRDefault="00BE5D78" w:rsidP="005C4137">
      <w:pPr>
        <w:pStyle w:val="MLOdsek"/>
        <w:numPr>
          <w:ilvl w:val="0"/>
          <w:numId w:val="17"/>
        </w:numPr>
        <w:spacing w:before="120" w:line="290" w:lineRule="auto"/>
        <w:rPr>
          <w:rFonts w:ascii="Arial" w:hAnsi="Arial" w:cs="Arial"/>
          <w:sz w:val="20"/>
          <w:szCs w:val="20"/>
        </w:rPr>
      </w:pPr>
      <w:bookmarkStart w:id="20" w:name="_Ref135233035"/>
      <w:r>
        <w:rPr>
          <w:rFonts w:ascii="Arial" w:hAnsi="Arial" w:cs="Arial"/>
          <w:sz w:val="20"/>
          <w:szCs w:val="20"/>
        </w:rPr>
        <w:t xml:space="preserve">Odovzdanie technologickej infraštruktúry </w:t>
      </w:r>
      <w:r w:rsidR="00BD4D42">
        <w:rPr>
          <w:rFonts w:ascii="Arial" w:hAnsi="Arial" w:cs="Arial"/>
          <w:sz w:val="20"/>
          <w:szCs w:val="20"/>
        </w:rPr>
        <w:t>do užívania Objednávateľovi</w:t>
      </w:r>
      <w:bookmarkEnd w:id="20"/>
      <w:r w:rsidR="00BD4D42">
        <w:rPr>
          <w:rFonts w:ascii="Arial" w:hAnsi="Arial" w:cs="Arial"/>
          <w:sz w:val="20"/>
          <w:szCs w:val="20"/>
        </w:rPr>
        <w:t xml:space="preserve"> </w:t>
      </w:r>
    </w:p>
    <w:p w14:paraId="163E3BF1" w14:textId="706A0A45" w:rsidR="00200432" w:rsidRDefault="00BD4D42" w:rsidP="005C4137">
      <w:pPr>
        <w:pStyle w:val="MLOdsek"/>
        <w:numPr>
          <w:ilvl w:val="0"/>
          <w:numId w:val="17"/>
        </w:numPr>
        <w:spacing w:before="120" w:line="290" w:lineRule="auto"/>
        <w:rPr>
          <w:rFonts w:ascii="Arial" w:hAnsi="Arial" w:cs="Arial"/>
          <w:sz w:val="20"/>
          <w:szCs w:val="20"/>
        </w:rPr>
      </w:pPr>
      <w:r>
        <w:rPr>
          <w:rFonts w:ascii="Arial" w:hAnsi="Arial" w:cs="Arial"/>
          <w:sz w:val="20"/>
          <w:szCs w:val="20"/>
        </w:rPr>
        <w:t xml:space="preserve">Odovzdanie </w:t>
      </w:r>
      <w:r w:rsidR="00AE78A2">
        <w:rPr>
          <w:rFonts w:ascii="Arial" w:hAnsi="Arial" w:cs="Arial"/>
          <w:sz w:val="20"/>
          <w:szCs w:val="20"/>
        </w:rPr>
        <w:t xml:space="preserve">dokumentácie. </w:t>
      </w:r>
    </w:p>
    <w:p w14:paraId="541724B4" w14:textId="10C81D06" w:rsidR="00200432" w:rsidRDefault="636D07EE" w:rsidP="00200432">
      <w:pPr>
        <w:pStyle w:val="MLOdsek"/>
        <w:spacing w:before="120" w:line="290" w:lineRule="auto"/>
        <w:ind w:left="567" w:hanging="567"/>
        <w:rPr>
          <w:rFonts w:ascii="Arial" w:hAnsi="Arial" w:cs="Arial"/>
          <w:sz w:val="20"/>
          <w:szCs w:val="20"/>
        </w:rPr>
      </w:pPr>
      <w:bookmarkStart w:id="21" w:name="_Ref135232856"/>
      <w:r>
        <w:rPr>
          <w:rFonts w:ascii="Arial" w:hAnsi="Arial" w:cs="Arial"/>
          <w:sz w:val="20"/>
          <w:szCs w:val="20"/>
        </w:rPr>
        <w:t xml:space="preserve">Odovzdanie používateľského prostredia v zmysle písm. </w:t>
      </w:r>
      <w:r w:rsidR="0D869AF7">
        <w:rPr>
          <w:rFonts w:ascii="Arial" w:hAnsi="Arial" w:cs="Arial"/>
          <w:sz w:val="20"/>
          <w:szCs w:val="20"/>
        </w:rPr>
        <w:t>bode</w:t>
      </w:r>
      <w:r>
        <w:rPr>
          <w:rFonts w:ascii="Arial" w:hAnsi="Arial" w:cs="Arial"/>
          <w:sz w:val="20"/>
          <w:szCs w:val="20"/>
        </w:rPr>
        <w:t xml:space="preserve">. </w:t>
      </w:r>
      <w:r w:rsidR="00200432">
        <w:rPr>
          <w:rFonts w:ascii="Arial" w:hAnsi="Arial" w:cs="Arial"/>
          <w:color w:val="2B579A"/>
          <w:sz w:val="20"/>
          <w:szCs w:val="20"/>
          <w:shd w:val="clear" w:color="auto" w:fill="E6E6E6"/>
        </w:rPr>
        <w:fldChar w:fldCharType="begin"/>
      </w:r>
      <w:r w:rsidR="00200432">
        <w:rPr>
          <w:rFonts w:ascii="Arial" w:hAnsi="Arial" w:cs="Arial"/>
          <w:sz w:val="20"/>
          <w:szCs w:val="20"/>
        </w:rPr>
        <w:instrText xml:space="preserve"> REF _Ref135232985 \r \h </w:instrText>
      </w:r>
      <w:r w:rsidR="00200432">
        <w:rPr>
          <w:rFonts w:ascii="Arial" w:hAnsi="Arial" w:cs="Arial"/>
          <w:color w:val="2B579A"/>
          <w:sz w:val="20"/>
          <w:szCs w:val="20"/>
          <w:shd w:val="clear" w:color="auto" w:fill="E6E6E6"/>
        </w:rPr>
      </w:r>
      <w:r w:rsidR="00200432">
        <w:rPr>
          <w:rFonts w:ascii="Arial" w:hAnsi="Arial" w:cs="Arial"/>
          <w:color w:val="2B579A"/>
          <w:sz w:val="20"/>
          <w:szCs w:val="20"/>
          <w:shd w:val="clear" w:color="auto" w:fill="E6E6E6"/>
        </w:rPr>
        <w:fldChar w:fldCharType="separate"/>
      </w:r>
      <w:r>
        <w:rPr>
          <w:rFonts w:ascii="Arial" w:hAnsi="Arial" w:cs="Arial"/>
          <w:sz w:val="20"/>
          <w:szCs w:val="20"/>
        </w:rPr>
        <w:t>7.1</w:t>
      </w:r>
      <w:r w:rsidR="00200432">
        <w:rPr>
          <w:rFonts w:ascii="Arial" w:hAnsi="Arial" w:cs="Arial"/>
          <w:color w:val="2B579A"/>
          <w:sz w:val="20"/>
          <w:szCs w:val="20"/>
          <w:shd w:val="clear" w:color="auto" w:fill="E6E6E6"/>
        </w:rPr>
        <w:fldChar w:fldCharType="end"/>
      </w:r>
      <w:r>
        <w:rPr>
          <w:rFonts w:ascii="Arial" w:hAnsi="Arial" w:cs="Arial"/>
          <w:sz w:val="20"/>
          <w:szCs w:val="20"/>
        </w:rPr>
        <w:t xml:space="preserve"> </w:t>
      </w:r>
      <w:r w:rsidR="00200432">
        <w:rPr>
          <w:rFonts w:ascii="Arial" w:hAnsi="Arial" w:cs="Arial"/>
          <w:color w:val="2B579A"/>
          <w:sz w:val="20"/>
          <w:szCs w:val="20"/>
          <w:shd w:val="clear" w:color="auto" w:fill="E6E6E6"/>
        </w:rPr>
        <w:fldChar w:fldCharType="begin"/>
      </w:r>
      <w:r w:rsidR="00200432">
        <w:rPr>
          <w:rFonts w:ascii="Arial" w:hAnsi="Arial" w:cs="Arial"/>
          <w:sz w:val="20"/>
          <w:szCs w:val="20"/>
        </w:rPr>
        <w:instrText xml:space="preserve"> REF _Ref135232979 \r \h </w:instrText>
      </w:r>
      <w:r w:rsidR="00200432">
        <w:rPr>
          <w:rFonts w:ascii="Arial" w:hAnsi="Arial" w:cs="Arial"/>
          <w:color w:val="2B579A"/>
          <w:sz w:val="20"/>
          <w:szCs w:val="20"/>
          <w:shd w:val="clear" w:color="auto" w:fill="E6E6E6"/>
        </w:rPr>
      </w:r>
      <w:r w:rsidR="00200432">
        <w:rPr>
          <w:rFonts w:ascii="Arial" w:hAnsi="Arial" w:cs="Arial"/>
          <w:color w:val="2B579A"/>
          <w:sz w:val="20"/>
          <w:szCs w:val="20"/>
          <w:shd w:val="clear" w:color="auto" w:fill="E6E6E6"/>
        </w:rPr>
        <w:fldChar w:fldCharType="separate"/>
      </w:r>
      <w:r>
        <w:rPr>
          <w:rFonts w:ascii="Arial" w:hAnsi="Arial" w:cs="Arial"/>
          <w:sz w:val="20"/>
          <w:szCs w:val="20"/>
        </w:rPr>
        <w:t>a)</w:t>
      </w:r>
      <w:r w:rsidR="00200432">
        <w:rPr>
          <w:rFonts w:ascii="Arial" w:hAnsi="Arial" w:cs="Arial"/>
          <w:color w:val="2B579A"/>
          <w:sz w:val="20"/>
          <w:szCs w:val="20"/>
          <w:shd w:val="clear" w:color="auto" w:fill="E6E6E6"/>
        </w:rPr>
        <w:fldChar w:fldCharType="end"/>
      </w:r>
      <w:r>
        <w:rPr>
          <w:rFonts w:ascii="Arial" w:hAnsi="Arial" w:cs="Arial"/>
          <w:sz w:val="20"/>
          <w:szCs w:val="20"/>
        </w:rPr>
        <w:t xml:space="preserve"> Zmluvy sa realizuje prostredníctvom akceptácie používateľského prostredia v privátnom cloudovom riešení, ktorá je dokončený podpísaním</w:t>
      </w:r>
      <w:r w:rsidRPr="00E6096A">
        <w:rPr>
          <w:rFonts w:ascii="Arial" w:hAnsi="Arial" w:cs="Arial"/>
          <w:sz w:val="20"/>
          <w:szCs w:val="20"/>
        </w:rPr>
        <w:t xml:space="preserve"> akceptačného protokolu oprávnenými osobami Zmluvných strán tejto Zmluvy (ďalej ako „</w:t>
      </w:r>
      <w:r w:rsidR="50150DF3" w:rsidRPr="31817785">
        <w:rPr>
          <w:rFonts w:ascii="Arial" w:hAnsi="Arial" w:cs="Arial"/>
          <w:b/>
          <w:bCs/>
          <w:sz w:val="20"/>
          <w:szCs w:val="20"/>
        </w:rPr>
        <w:t>a</w:t>
      </w:r>
      <w:r w:rsidRPr="31817785">
        <w:rPr>
          <w:rFonts w:ascii="Arial" w:hAnsi="Arial" w:cs="Arial"/>
          <w:b/>
          <w:bCs/>
          <w:sz w:val="20"/>
          <w:szCs w:val="20"/>
        </w:rPr>
        <w:t>kceptačný protokol</w:t>
      </w:r>
      <w:r>
        <w:rPr>
          <w:rFonts w:ascii="Arial" w:hAnsi="Arial" w:cs="Arial"/>
          <w:sz w:val="20"/>
          <w:szCs w:val="20"/>
        </w:rPr>
        <w:t xml:space="preserve">“). Odovzdaniu podľa </w:t>
      </w:r>
      <w:r w:rsidR="00200432">
        <w:rPr>
          <w:rFonts w:ascii="Arial" w:hAnsi="Arial" w:cs="Arial"/>
          <w:color w:val="2B579A"/>
          <w:sz w:val="20"/>
          <w:szCs w:val="20"/>
          <w:shd w:val="clear" w:color="auto" w:fill="E6E6E6"/>
        </w:rPr>
        <w:fldChar w:fldCharType="begin"/>
      </w:r>
      <w:r w:rsidR="00200432">
        <w:rPr>
          <w:rFonts w:ascii="Arial" w:hAnsi="Arial" w:cs="Arial"/>
          <w:sz w:val="20"/>
          <w:szCs w:val="20"/>
        </w:rPr>
        <w:instrText xml:space="preserve"> REF _Ref135232985 \r \h </w:instrText>
      </w:r>
      <w:r w:rsidR="00200432">
        <w:rPr>
          <w:rFonts w:ascii="Arial" w:hAnsi="Arial" w:cs="Arial"/>
          <w:color w:val="2B579A"/>
          <w:sz w:val="20"/>
          <w:szCs w:val="20"/>
          <w:shd w:val="clear" w:color="auto" w:fill="E6E6E6"/>
        </w:rPr>
      </w:r>
      <w:r w:rsidR="00200432">
        <w:rPr>
          <w:rFonts w:ascii="Arial" w:hAnsi="Arial" w:cs="Arial"/>
          <w:color w:val="2B579A"/>
          <w:sz w:val="20"/>
          <w:szCs w:val="20"/>
          <w:shd w:val="clear" w:color="auto" w:fill="E6E6E6"/>
        </w:rPr>
        <w:fldChar w:fldCharType="separate"/>
      </w:r>
      <w:r>
        <w:rPr>
          <w:rFonts w:ascii="Arial" w:hAnsi="Arial" w:cs="Arial"/>
          <w:sz w:val="20"/>
          <w:szCs w:val="20"/>
        </w:rPr>
        <w:t>7.1</w:t>
      </w:r>
      <w:r w:rsidR="00200432">
        <w:rPr>
          <w:rFonts w:ascii="Arial" w:hAnsi="Arial" w:cs="Arial"/>
          <w:color w:val="2B579A"/>
          <w:sz w:val="20"/>
          <w:szCs w:val="20"/>
          <w:shd w:val="clear" w:color="auto" w:fill="E6E6E6"/>
        </w:rPr>
        <w:fldChar w:fldCharType="end"/>
      </w:r>
      <w:r w:rsidR="00200432">
        <w:rPr>
          <w:rFonts w:ascii="Arial" w:hAnsi="Arial" w:cs="Arial"/>
          <w:color w:val="2B579A"/>
          <w:sz w:val="20"/>
          <w:szCs w:val="20"/>
          <w:shd w:val="clear" w:color="auto" w:fill="E6E6E6"/>
        </w:rPr>
        <w:fldChar w:fldCharType="begin"/>
      </w:r>
      <w:r w:rsidR="00200432">
        <w:rPr>
          <w:rFonts w:ascii="Arial" w:hAnsi="Arial" w:cs="Arial"/>
          <w:sz w:val="20"/>
          <w:szCs w:val="20"/>
        </w:rPr>
        <w:instrText xml:space="preserve"> REF _Ref135232979 \r \h </w:instrText>
      </w:r>
      <w:r w:rsidR="00200432">
        <w:rPr>
          <w:rFonts w:ascii="Arial" w:hAnsi="Arial" w:cs="Arial"/>
          <w:color w:val="2B579A"/>
          <w:sz w:val="20"/>
          <w:szCs w:val="20"/>
          <w:shd w:val="clear" w:color="auto" w:fill="E6E6E6"/>
        </w:rPr>
      </w:r>
      <w:r w:rsidR="00200432">
        <w:rPr>
          <w:rFonts w:ascii="Arial" w:hAnsi="Arial" w:cs="Arial"/>
          <w:color w:val="2B579A"/>
          <w:sz w:val="20"/>
          <w:szCs w:val="20"/>
          <w:shd w:val="clear" w:color="auto" w:fill="E6E6E6"/>
        </w:rPr>
        <w:fldChar w:fldCharType="separate"/>
      </w:r>
      <w:r>
        <w:rPr>
          <w:rFonts w:ascii="Arial" w:hAnsi="Arial" w:cs="Arial"/>
          <w:sz w:val="20"/>
          <w:szCs w:val="20"/>
        </w:rPr>
        <w:t>a)</w:t>
      </w:r>
      <w:r w:rsidR="00200432">
        <w:rPr>
          <w:rFonts w:ascii="Arial" w:hAnsi="Arial" w:cs="Arial"/>
          <w:color w:val="2B579A"/>
          <w:sz w:val="20"/>
          <w:szCs w:val="20"/>
          <w:shd w:val="clear" w:color="auto" w:fill="E6E6E6"/>
        </w:rPr>
        <w:fldChar w:fldCharType="end"/>
      </w:r>
      <w:r>
        <w:rPr>
          <w:rFonts w:ascii="Arial" w:hAnsi="Arial" w:cs="Arial"/>
          <w:sz w:val="20"/>
          <w:szCs w:val="20"/>
        </w:rPr>
        <w:t xml:space="preserve"> predchádza akceptačné testovanie používateľských účtov, ktoré sa zaznamená do zápisnice o akceptačnom testovaní (ďalej len „</w:t>
      </w:r>
      <w:r w:rsidRPr="31817785">
        <w:rPr>
          <w:rFonts w:ascii="Arial" w:hAnsi="Arial" w:cs="Arial"/>
          <w:b/>
          <w:bCs/>
          <w:sz w:val="20"/>
          <w:szCs w:val="20"/>
        </w:rPr>
        <w:t>zápisnica</w:t>
      </w:r>
      <w:r>
        <w:rPr>
          <w:rFonts w:ascii="Arial" w:hAnsi="Arial" w:cs="Arial"/>
          <w:sz w:val="20"/>
          <w:szCs w:val="20"/>
        </w:rPr>
        <w:t>“).</w:t>
      </w:r>
      <w:bookmarkEnd w:id="21"/>
      <w:r>
        <w:rPr>
          <w:rFonts w:ascii="Arial" w:hAnsi="Arial" w:cs="Arial"/>
          <w:sz w:val="20"/>
          <w:szCs w:val="20"/>
        </w:rPr>
        <w:t xml:space="preserve"> </w:t>
      </w:r>
    </w:p>
    <w:p w14:paraId="5AC88CDB" w14:textId="77777777" w:rsidR="00AE78A2" w:rsidRPr="00E6096A" w:rsidRDefault="00AE78A2" w:rsidP="00AE78A2">
      <w:pPr>
        <w:pStyle w:val="MLOdsek"/>
        <w:spacing w:before="120" w:line="290" w:lineRule="auto"/>
        <w:ind w:left="567" w:hanging="567"/>
        <w:rPr>
          <w:rFonts w:ascii="Arial" w:hAnsi="Arial" w:cs="Arial"/>
          <w:sz w:val="20"/>
          <w:szCs w:val="20"/>
        </w:rPr>
      </w:pPr>
      <w:r w:rsidRPr="00E6096A">
        <w:rPr>
          <w:rFonts w:ascii="Arial" w:hAnsi="Arial" w:cs="Arial"/>
          <w:sz w:val="20"/>
          <w:szCs w:val="20"/>
        </w:rPr>
        <w:t xml:space="preserve">Zmluvné strany berú na vedomie, že sú povinné používať zverejnený vzor Akceptačného protokolu (dostupný na: </w:t>
      </w:r>
      <w:hyperlink r:id="rId21" w:history="1">
        <w:r w:rsidRPr="00E6096A">
          <w:rPr>
            <w:rStyle w:val="Hypertextovprepojenie"/>
            <w:rFonts w:ascii="Arial" w:hAnsi="Arial" w:cs="Arial"/>
            <w:sz w:val="20"/>
            <w:szCs w:val="20"/>
          </w:rPr>
          <w:t>https://www.mirri.gov.sk/sekcie/informatizacia/riadenie-kvality-qa/riadenie-kvality-qa/index.html</w:t>
        </w:r>
      </w:hyperlink>
      <w:r w:rsidRPr="00E6096A">
        <w:rPr>
          <w:rFonts w:ascii="Arial" w:hAnsi="Arial" w:cs="Arial"/>
          <w:sz w:val="20"/>
          <w:szCs w:val="20"/>
        </w:rPr>
        <w:t xml:space="preserve"> ).</w:t>
      </w:r>
    </w:p>
    <w:p w14:paraId="5AD093E9" w14:textId="27907DDC" w:rsidR="00AE78A2" w:rsidRPr="00E6096A" w:rsidRDefault="00AE78A2" w:rsidP="00AE78A2">
      <w:pPr>
        <w:pStyle w:val="MLOdsek"/>
        <w:spacing w:before="120" w:line="290" w:lineRule="auto"/>
        <w:ind w:left="567" w:hanging="567"/>
        <w:rPr>
          <w:rFonts w:ascii="Arial" w:hAnsi="Arial" w:cs="Arial"/>
          <w:sz w:val="20"/>
          <w:szCs w:val="20"/>
        </w:rPr>
      </w:pPr>
      <w:r w:rsidRPr="00E6096A">
        <w:rPr>
          <w:rFonts w:ascii="Arial" w:hAnsi="Arial" w:cs="Arial"/>
          <w:sz w:val="20"/>
          <w:szCs w:val="20"/>
        </w:rPr>
        <w:t xml:space="preserve">Prílohou </w:t>
      </w:r>
      <w:r>
        <w:rPr>
          <w:rFonts w:ascii="Arial" w:hAnsi="Arial" w:cs="Arial"/>
          <w:sz w:val="20"/>
          <w:szCs w:val="20"/>
        </w:rPr>
        <w:t>a</w:t>
      </w:r>
      <w:r w:rsidRPr="00E6096A">
        <w:rPr>
          <w:rFonts w:ascii="Arial" w:hAnsi="Arial" w:cs="Arial"/>
          <w:sz w:val="20"/>
          <w:szCs w:val="20"/>
        </w:rPr>
        <w:t>kceptačného protokolu je:</w:t>
      </w:r>
    </w:p>
    <w:p w14:paraId="0EC73022" w14:textId="2A0FD5CB" w:rsidR="00AE78A2" w:rsidRDefault="00AE78A2" w:rsidP="00AE78A2">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b/>
          <w:sz w:val="20"/>
          <w:szCs w:val="20"/>
        </w:rPr>
        <w:t>zápisnica o vykonaných akceptačných testoch</w:t>
      </w:r>
      <w:r w:rsidRPr="00E6096A">
        <w:rPr>
          <w:rFonts w:ascii="Arial" w:hAnsi="Arial" w:cs="Arial"/>
          <w:sz w:val="20"/>
          <w:szCs w:val="20"/>
        </w:rPr>
        <w:t xml:space="preserve">, </w:t>
      </w:r>
      <w:r>
        <w:rPr>
          <w:rFonts w:ascii="Arial" w:hAnsi="Arial" w:cs="Arial"/>
          <w:sz w:val="20"/>
          <w:szCs w:val="20"/>
        </w:rPr>
        <w:t>odovzdávaného používateľského prostredia</w:t>
      </w:r>
      <w:r w:rsidRPr="00E6096A">
        <w:rPr>
          <w:rFonts w:ascii="Arial" w:hAnsi="Arial" w:cs="Arial"/>
          <w:sz w:val="20"/>
          <w:szCs w:val="20"/>
        </w:rPr>
        <w:t>,</w:t>
      </w:r>
    </w:p>
    <w:p w14:paraId="3C89A217" w14:textId="6FA45CD3" w:rsidR="00AE78A2" w:rsidRPr="00E6096A" w:rsidRDefault="00092EAF" w:rsidP="00AE78A2">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sz w:val="20"/>
          <w:szCs w:val="20"/>
        </w:rPr>
        <w:t>typy používateľských účtov, počet účtov a prístupové údaje k účtom,</w:t>
      </w:r>
    </w:p>
    <w:p w14:paraId="5A5F670F" w14:textId="69F93436" w:rsidR="00AE78A2" w:rsidRDefault="00AE78A2" w:rsidP="00AE78A2">
      <w:pPr>
        <w:pStyle w:val="MLOdsek"/>
        <w:numPr>
          <w:ilvl w:val="2"/>
          <w:numId w:val="5"/>
        </w:numPr>
        <w:tabs>
          <w:tab w:val="clear" w:pos="1134"/>
        </w:tabs>
        <w:spacing w:before="120" w:line="290" w:lineRule="auto"/>
        <w:ind w:hanging="567"/>
        <w:rPr>
          <w:rFonts w:ascii="Arial" w:hAnsi="Arial" w:cs="Arial"/>
          <w:strike/>
          <w:sz w:val="20"/>
          <w:szCs w:val="20"/>
        </w:rPr>
      </w:pPr>
      <w:r w:rsidRPr="00E6096A">
        <w:rPr>
          <w:rFonts w:ascii="Arial" w:hAnsi="Arial" w:cs="Arial"/>
          <w:b/>
          <w:sz w:val="20"/>
          <w:szCs w:val="20"/>
        </w:rPr>
        <w:t>prezenčné listiny zo školení</w:t>
      </w:r>
      <w:r w:rsidRPr="00E6096A">
        <w:rPr>
          <w:rFonts w:ascii="Arial" w:hAnsi="Arial" w:cs="Arial"/>
          <w:sz w:val="20"/>
          <w:szCs w:val="20"/>
        </w:rPr>
        <w:t xml:space="preserve">, ak boli vykonané pre </w:t>
      </w:r>
      <w:r>
        <w:rPr>
          <w:rFonts w:ascii="Arial" w:hAnsi="Arial" w:cs="Arial"/>
          <w:sz w:val="20"/>
          <w:szCs w:val="20"/>
        </w:rPr>
        <w:t>používateľov prostredia</w:t>
      </w:r>
      <w:r w:rsidRPr="00E6096A">
        <w:rPr>
          <w:rFonts w:ascii="Arial" w:hAnsi="Arial" w:cs="Arial"/>
          <w:sz w:val="20"/>
          <w:szCs w:val="20"/>
        </w:rPr>
        <w:t>, spolu so školiacim materiálom</w:t>
      </w:r>
      <w:r>
        <w:rPr>
          <w:rFonts w:ascii="Arial" w:hAnsi="Arial" w:cs="Arial"/>
          <w:strike/>
          <w:sz w:val="20"/>
          <w:szCs w:val="20"/>
        </w:rPr>
        <w:t>,</w:t>
      </w:r>
      <w:r w:rsidRPr="00E6096A">
        <w:rPr>
          <w:rFonts w:ascii="Arial" w:hAnsi="Arial" w:cs="Arial"/>
          <w:strike/>
          <w:sz w:val="20"/>
          <w:szCs w:val="20"/>
        </w:rPr>
        <w:t xml:space="preserve"> </w:t>
      </w:r>
    </w:p>
    <w:p w14:paraId="2AA90A79" w14:textId="39D7E242" w:rsidR="00200432" w:rsidRPr="00AE78A2" w:rsidRDefault="00AE78A2" w:rsidP="00AE78A2">
      <w:pPr>
        <w:pStyle w:val="MLOdsek"/>
        <w:numPr>
          <w:ilvl w:val="2"/>
          <w:numId w:val="5"/>
        </w:numPr>
        <w:tabs>
          <w:tab w:val="clear" w:pos="1134"/>
        </w:tabs>
        <w:spacing w:before="120" w:line="290" w:lineRule="auto"/>
        <w:ind w:hanging="567"/>
        <w:rPr>
          <w:rFonts w:ascii="Arial" w:hAnsi="Arial" w:cs="Arial"/>
          <w:strike/>
          <w:sz w:val="20"/>
          <w:szCs w:val="20"/>
        </w:rPr>
      </w:pPr>
      <w:r w:rsidRPr="00AE78A2">
        <w:rPr>
          <w:rFonts w:ascii="Arial" w:hAnsi="Arial" w:cs="Arial"/>
          <w:b/>
          <w:sz w:val="20"/>
          <w:szCs w:val="20"/>
        </w:rPr>
        <w:t xml:space="preserve">dokumenty k používateľskému prostrediu </w:t>
      </w:r>
      <w:r w:rsidRPr="00AE78A2">
        <w:rPr>
          <w:rFonts w:ascii="Arial" w:hAnsi="Arial" w:cs="Arial"/>
          <w:sz w:val="20"/>
          <w:szCs w:val="20"/>
        </w:rPr>
        <w:t xml:space="preserve"> (napr.: používateľská príručka, manuál, webinár a pod.), ak takéto dokumenty už neboli súčasťou ponuky predloženej Objednávateľovi.</w:t>
      </w:r>
    </w:p>
    <w:p w14:paraId="052A4992" w14:textId="01265AC7" w:rsidR="00BA6CE3" w:rsidRDefault="636D07EE" w:rsidP="00AE78A2">
      <w:pPr>
        <w:pStyle w:val="MLOdsek"/>
        <w:spacing w:before="120" w:line="290" w:lineRule="auto"/>
        <w:ind w:left="567" w:hanging="567"/>
        <w:rPr>
          <w:rFonts w:ascii="Arial" w:hAnsi="Arial" w:cs="Arial"/>
          <w:sz w:val="20"/>
          <w:szCs w:val="20"/>
        </w:rPr>
      </w:pPr>
      <w:r>
        <w:rPr>
          <w:rFonts w:ascii="Arial" w:hAnsi="Arial" w:cs="Arial"/>
          <w:sz w:val="20"/>
          <w:szCs w:val="20"/>
        </w:rPr>
        <w:t xml:space="preserve">Odovzdanie technologickej infraštruktúry do užívania Objednávateľovi sa v zmysle </w:t>
      </w:r>
      <w:r w:rsidR="10A74BFE">
        <w:rPr>
          <w:rFonts w:ascii="Arial" w:hAnsi="Arial" w:cs="Arial"/>
          <w:sz w:val="20"/>
          <w:szCs w:val="20"/>
        </w:rPr>
        <w:t>bode</w:t>
      </w:r>
      <w:r>
        <w:rPr>
          <w:rFonts w:ascii="Arial" w:hAnsi="Arial" w:cs="Arial"/>
          <w:sz w:val="20"/>
          <w:szCs w:val="20"/>
        </w:rPr>
        <w:t xml:space="preserve"> </w:t>
      </w:r>
      <w:r w:rsidR="00200432">
        <w:rPr>
          <w:rFonts w:ascii="Arial" w:hAnsi="Arial" w:cs="Arial"/>
          <w:color w:val="2B579A"/>
          <w:sz w:val="20"/>
          <w:szCs w:val="20"/>
          <w:shd w:val="clear" w:color="auto" w:fill="E6E6E6"/>
        </w:rPr>
        <w:fldChar w:fldCharType="begin"/>
      </w:r>
      <w:r w:rsidR="00200432">
        <w:rPr>
          <w:rFonts w:ascii="Arial" w:hAnsi="Arial" w:cs="Arial"/>
          <w:sz w:val="20"/>
          <w:szCs w:val="20"/>
        </w:rPr>
        <w:instrText xml:space="preserve"> REF _Ref135232985 \r \h </w:instrText>
      </w:r>
      <w:r w:rsidR="00200432">
        <w:rPr>
          <w:rFonts w:ascii="Arial" w:hAnsi="Arial" w:cs="Arial"/>
          <w:color w:val="2B579A"/>
          <w:sz w:val="20"/>
          <w:szCs w:val="20"/>
          <w:shd w:val="clear" w:color="auto" w:fill="E6E6E6"/>
        </w:rPr>
      </w:r>
      <w:r w:rsidR="00200432">
        <w:rPr>
          <w:rFonts w:ascii="Arial" w:hAnsi="Arial" w:cs="Arial"/>
          <w:color w:val="2B579A"/>
          <w:sz w:val="20"/>
          <w:szCs w:val="20"/>
          <w:shd w:val="clear" w:color="auto" w:fill="E6E6E6"/>
        </w:rPr>
        <w:fldChar w:fldCharType="separate"/>
      </w:r>
      <w:r>
        <w:rPr>
          <w:rFonts w:ascii="Arial" w:hAnsi="Arial" w:cs="Arial"/>
          <w:sz w:val="20"/>
          <w:szCs w:val="20"/>
        </w:rPr>
        <w:t>7.1</w:t>
      </w:r>
      <w:r w:rsidR="00200432">
        <w:rPr>
          <w:rFonts w:ascii="Arial" w:hAnsi="Arial" w:cs="Arial"/>
          <w:color w:val="2B579A"/>
          <w:sz w:val="20"/>
          <w:szCs w:val="20"/>
          <w:shd w:val="clear" w:color="auto" w:fill="E6E6E6"/>
        </w:rPr>
        <w:fldChar w:fldCharType="end"/>
      </w:r>
      <w:r>
        <w:rPr>
          <w:rFonts w:ascii="Arial" w:hAnsi="Arial" w:cs="Arial"/>
          <w:sz w:val="20"/>
          <w:szCs w:val="20"/>
        </w:rPr>
        <w:t xml:space="preserve"> </w:t>
      </w:r>
      <w:r w:rsidR="00200432">
        <w:rPr>
          <w:rFonts w:ascii="Arial" w:hAnsi="Arial" w:cs="Arial"/>
          <w:color w:val="2B579A"/>
          <w:sz w:val="20"/>
          <w:szCs w:val="20"/>
          <w:shd w:val="clear" w:color="auto" w:fill="E6E6E6"/>
        </w:rPr>
        <w:fldChar w:fldCharType="begin"/>
      </w:r>
      <w:r w:rsidR="00200432">
        <w:rPr>
          <w:rFonts w:ascii="Arial" w:hAnsi="Arial" w:cs="Arial"/>
          <w:sz w:val="20"/>
          <w:szCs w:val="20"/>
        </w:rPr>
        <w:instrText xml:space="preserve"> REF _Ref135233035 \r \h </w:instrText>
      </w:r>
      <w:r w:rsidR="00200432">
        <w:rPr>
          <w:rFonts w:ascii="Arial" w:hAnsi="Arial" w:cs="Arial"/>
          <w:color w:val="2B579A"/>
          <w:sz w:val="20"/>
          <w:szCs w:val="20"/>
          <w:shd w:val="clear" w:color="auto" w:fill="E6E6E6"/>
        </w:rPr>
      </w:r>
      <w:r w:rsidR="00200432">
        <w:rPr>
          <w:rFonts w:ascii="Arial" w:hAnsi="Arial" w:cs="Arial"/>
          <w:color w:val="2B579A"/>
          <w:sz w:val="20"/>
          <w:szCs w:val="20"/>
          <w:shd w:val="clear" w:color="auto" w:fill="E6E6E6"/>
        </w:rPr>
        <w:fldChar w:fldCharType="separate"/>
      </w:r>
      <w:r>
        <w:rPr>
          <w:rFonts w:ascii="Arial" w:hAnsi="Arial" w:cs="Arial"/>
          <w:sz w:val="20"/>
          <w:szCs w:val="20"/>
        </w:rPr>
        <w:t>b)</w:t>
      </w:r>
      <w:r w:rsidR="00200432">
        <w:rPr>
          <w:rFonts w:ascii="Arial" w:hAnsi="Arial" w:cs="Arial"/>
          <w:color w:val="2B579A"/>
          <w:sz w:val="20"/>
          <w:szCs w:val="20"/>
          <w:shd w:val="clear" w:color="auto" w:fill="E6E6E6"/>
        </w:rPr>
        <w:fldChar w:fldCharType="end"/>
      </w:r>
      <w:r>
        <w:rPr>
          <w:rFonts w:ascii="Arial" w:hAnsi="Arial" w:cs="Arial"/>
          <w:sz w:val="20"/>
          <w:szCs w:val="20"/>
        </w:rPr>
        <w:t xml:space="preserve"> sa realizuje podpísaním  protokolu o užívaní technologickej infraštruktúry (ďalej len „</w:t>
      </w:r>
      <w:r w:rsidRPr="31817785">
        <w:rPr>
          <w:rFonts w:ascii="Arial" w:hAnsi="Arial" w:cs="Arial"/>
          <w:b/>
          <w:bCs/>
          <w:sz w:val="20"/>
          <w:szCs w:val="20"/>
        </w:rPr>
        <w:t>protokol o užívaní</w:t>
      </w:r>
      <w:r>
        <w:rPr>
          <w:rFonts w:ascii="Arial" w:hAnsi="Arial" w:cs="Arial"/>
          <w:sz w:val="20"/>
          <w:szCs w:val="20"/>
        </w:rPr>
        <w:t xml:space="preserve">“).  </w:t>
      </w:r>
      <w:r w:rsidR="465B67F2" w:rsidRPr="00E6096A">
        <w:rPr>
          <w:rFonts w:ascii="Arial" w:hAnsi="Arial" w:cs="Arial"/>
          <w:sz w:val="20"/>
          <w:szCs w:val="20"/>
        </w:rPr>
        <w:t xml:space="preserve">Objednávateľ </w:t>
      </w:r>
      <w:r w:rsidR="67E69283" w:rsidRPr="00E6096A">
        <w:rPr>
          <w:rFonts w:ascii="Arial" w:hAnsi="Arial" w:cs="Arial"/>
          <w:sz w:val="20"/>
          <w:szCs w:val="20"/>
        </w:rPr>
        <w:t>neprevezme</w:t>
      </w:r>
      <w:r w:rsidR="465B67F2" w:rsidRPr="00E6096A">
        <w:rPr>
          <w:rFonts w:ascii="Arial" w:hAnsi="Arial" w:cs="Arial"/>
          <w:sz w:val="20"/>
          <w:szCs w:val="20"/>
        </w:rPr>
        <w:t xml:space="preserve"> </w:t>
      </w:r>
      <w:r w:rsidR="7F7B97E0">
        <w:rPr>
          <w:rFonts w:ascii="Arial" w:hAnsi="Arial" w:cs="Arial"/>
          <w:sz w:val="20"/>
          <w:szCs w:val="20"/>
        </w:rPr>
        <w:t xml:space="preserve">technologickú infraštruktúru </w:t>
      </w:r>
      <w:r w:rsidR="465B67F2" w:rsidRPr="00E6096A">
        <w:rPr>
          <w:rFonts w:ascii="Arial" w:hAnsi="Arial" w:cs="Arial"/>
          <w:sz w:val="20"/>
          <w:szCs w:val="20"/>
        </w:rPr>
        <w:t xml:space="preserve"> alebo jeho časť,</w:t>
      </w:r>
      <w:r w:rsidR="0C578B59">
        <w:rPr>
          <w:rFonts w:ascii="Arial" w:hAnsi="Arial" w:cs="Arial"/>
          <w:sz w:val="20"/>
          <w:szCs w:val="20"/>
        </w:rPr>
        <w:t xml:space="preserve"> ak takáto časť má</w:t>
      </w:r>
      <w:r>
        <w:rPr>
          <w:rFonts w:ascii="Arial" w:hAnsi="Arial" w:cs="Arial"/>
          <w:sz w:val="20"/>
          <w:szCs w:val="20"/>
        </w:rPr>
        <w:t xml:space="preserve"> zjavné </w:t>
      </w:r>
      <w:r w:rsidR="0C578B59">
        <w:rPr>
          <w:rFonts w:ascii="Arial" w:hAnsi="Arial" w:cs="Arial"/>
          <w:sz w:val="20"/>
          <w:szCs w:val="20"/>
        </w:rPr>
        <w:t xml:space="preserve"> </w:t>
      </w:r>
      <w:r w:rsidR="465B67F2" w:rsidRPr="00E6096A">
        <w:rPr>
          <w:rFonts w:ascii="Arial" w:hAnsi="Arial" w:cs="Arial"/>
          <w:sz w:val="20"/>
          <w:szCs w:val="20"/>
        </w:rPr>
        <w:t xml:space="preserve">právne a/alebo faktické vady. </w:t>
      </w:r>
      <w:r>
        <w:rPr>
          <w:rFonts w:ascii="Arial" w:hAnsi="Arial" w:cs="Arial"/>
          <w:sz w:val="20"/>
          <w:szCs w:val="20"/>
        </w:rPr>
        <w:t>Technologická infraštruktúra má zjavné faktické vady</w:t>
      </w:r>
      <w:r w:rsidR="465B67F2" w:rsidRPr="00E6096A">
        <w:rPr>
          <w:rFonts w:ascii="Arial" w:hAnsi="Arial" w:cs="Arial"/>
          <w:sz w:val="20"/>
          <w:szCs w:val="20"/>
        </w:rPr>
        <w:t>, ak</w:t>
      </w:r>
      <w:r>
        <w:rPr>
          <w:rFonts w:ascii="Arial" w:hAnsi="Arial" w:cs="Arial"/>
          <w:sz w:val="20"/>
          <w:szCs w:val="20"/>
        </w:rPr>
        <w:t xml:space="preserve"> nezodpovedá</w:t>
      </w:r>
      <w:r w:rsidR="465B67F2" w:rsidRPr="00E6096A">
        <w:rPr>
          <w:rFonts w:ascii="Arial" w:hAnsi="Arial" w:cs="Arial"/>
          <w:sz w:val="20"/>
          <w:szCs w:val="20"/>
        </w:rPr>
        <w:t xml:space="preserve"> </w:t>
      </w:r>
      <w:r>
        <w:rPr>
          <w:rFonts w:ascii="Arial" w:hAnsi="Arial" w:cs="Arial"/>
          <w:sz w:val="20"/>
          <w:szCs w:val="20"/>
        </w:rPr>
        <w:t xml:space="preserve">deklarovanému popisu riešenia definovaného v prílohe č. </w:t>
      </w:r>
      <w:r w:rsidRPr="31817785">
        <w:rPr>
          <w:rFonts w:ascii="Arial" w:eastAsiaTheme="minorEastAsia" w:hAnsi="Arial" w:cs="Arial"/>
          <w:sz w:val="20"/>
          <w:szCs w:val="20"/>
          <w:highlight w:val="yellow"/>
          <w:lang w:eastAsia="en-US"/>
        </w:rPr>
        <w:t>[.x.]</w:t>
      </w:r>
      <w:r w:rsidRPr="00C361D7">
        <w:rPr>
          <w:rFonts w:ascii="Arial" w:hAnsi="Arial" w:cs="Arial"/>
          <w:sz w:val="20"/>
          <w:szCs w:val="20"/>
        </w:rPr>
        <w:t xml:space="preserve"> </w:t>
      </w:r>
      <w:r>
        <w:rPr>
          <w:rFonts w:ascii="Arial" w:hAnsi="Arial" w:cs="Arial"/>
          <w:sz w:val="20"/>
          <w:szCs w:val="20"/>
        </w:rPr>
        <w:t xml:space="preserve"> Zmluvy </w:t>
      </w:r>
      <w:r w:rsidR="54A27611" w:rsidRPr="00E6096A">
        <w:rPr>
          <w:rFonts w:ascii="Arial" w:hAnsi="Arial" w:cs="Arial"/>
          <w:sz w:val="20"/>
          <w:szCs w:val="20"/>
        </w:rPr>
        <w:t xml:space="preserve"> a/alebo </w:t>
      </w:r>
      <w:r>
        <w:rPr>
          <w:rFonts w:ascii="Arial" w:hAnsi="Arial" w:cs="Arial"/>
          <w:sz w:val="20"/>
          <w:szCs w:val="20"/>
        </w:rPr>
        <w:t>je v</w:t>
      </w:r>
      <w:r w:rsidR="54A27611" w:rsidRPr="00E6096A">
        <w:rPr>
          <w:rFonts w:ascii="Arial" w:hAnsi="Arial" w:cs="Arial"/>
          <w:sz w:val="20"/>
          <w:szCs w:val="20"/>
        </w:rPr>
        <w:t> rozpore so všeobecne záväznými právnymi predpismi</w:t>
      </w:r>
      <w:r w:rsidR="465B67F2" w:rsidRPr="00E6096A">
        <w:rPr>
          <w:rFonts w:ascii="Arial" w:hAnsi="Arial" w:cs="Arial"/>
          <w:sz w:val="20"/>
          <w:szCs w:val="20"/>
        </w:rPr>
        <w:t xml:space="preserve">. </w:t>
      </w:r>
      <w:r>
        <w:rPr>
          <w:rFonts w:ascii="Arial" w:hAnsi="Arial" w:cs="Arial"/>
          <w:sz w:val="20"/>
          <w:szCs w:val="20"/>
        </w:rPr>
        <w:t xml:space="preserve">Technologická infraštruktúra má právne vady ak spolu s inštalovanou technologickou infraštruktúrou nebola doručená dokumentácia. </w:t>
      </w:r>
    </w:p>
    <w:p w14:paraId="0878AFC3" w14:textId="1331398A" w:rsidR="00AE78A2" w:rsidRPr="00AE78A2" w:rsidRDefault="00AE78A2" w:rsidP="00AE78A2">
      <w:pPr>
        <w:pStyle w:val="MLOdsek"/>
        <w:spacing w:before="120" w:line="290" w:lineRule="auto"/>
        <w:ind w:left="567" w:hanging="567"/>
        <w:rPr>
          <w:rFonts w:ascii="Arial" w:hAnsi="Arial" w:cs="Arial"/>
          <w:sz w:val="20"/>
          <w:szCs w:val="20"/>
        </w:rPr>
      </w:pPr>
      <w:bookmarkStart w:id="22" w:name="_Ref95809138"/>
      <w:r>
        <w:rPr>
          <w:rFonts w:ascii="Arial" w:hAnsi="Arial" w:cs="Arial"/>
          <w:sz w:val="20"/>
          <w:szCs w:val="20"/>
        </w:rPr>
        <w:t xml:space="preserve">Odovzdanie dokumentácie sa uskutočňuje </w:t>
      </w:r>
      <w:r w:rsidRPr="00E6096A">
        <w:rPr>
          <w:rFonts w:ascii="Arial" w:hAnsi="Arial" w:cs="Arial"/>
          <w:sz w:val="20"/>
          <w:szCs w:val="20"/>
        </w:rPr>
        <w:t>na elektronickom zariadení/nosiči dát (USB prenosné zariadenie) alebo na inom vhodnom, dohodnutom nosiči dát</w:t>
      </w:r>
      <w:r w:rsidRPr="00E6096A">
        <w:rPr>
          <w:rFonts w:ascii="Arial" w:hAnsi="Arial" w:cs="Arial"/>
          <w:sz w:val="20"/>
          <w:szCs w:val="20"/>
          <w:lang w:eastAsia="sk-SK"/>
        </w:rPr>
        <w:t xml:space="preserve"> a v prípade potreby a požiadavky Objednávateľa aj v jednom vyhotovení v písomnej forme</w:t>
      </w:r>
      <w:r w:rsidRPr="00E6096A">
        <w:rPr>
          <w:rFonts w:ascii="Arial" w:hAnsi="Arial" w:cs="Arial"/>
          <w:sz w:val="20"/>
          <w:szCs w:val="20"/>
        </w:rPr>
        <w:t xml:space="preserve"> </w:t>
      </w:r>
      <w:r>
        <w:rPr>
          <w:rFonts w:ascii="Arial" w:hAnsi="Arial" w:cs="Arial"/>
          <w:sz w:val="20"/>
          <w:szCs w:val="20"/>
        </w:rPr>
        <w:t>ako „</w:t>
      </w:r>
      <w:r w:rsidRPr="00AE78A2">
        <w:rPr>
          <w:rFonts w:ascii="Arial" w:hAnsi="Arial" w:cs="Arial"/>
          <w:b/>
          <w:sz w:val="20"/>
          <w:szCs w:val="20"/>
        </w:rPr>
        <w:t>protokol o akceptovaní dokumentácie</w:t>
      </w:r>
      <w:r>
        <w:rPr>
          <w:rFonts w:ascii="Arial" w:hAnsi="Arial" w:cs="Arial"/>
          <w:sz w:val="20"/>
          <w:szCs w:val="20"/>
        </w:rPr>
        <w:t>“)</w:t>
      </w:r>
      <w:r w:rsidRPr="00AE78A2">
        <w:rPr>
          <w:rFonts w:ascii="Arial" w:hAnsi="Arial" w:cs="Arial"/>
          <w:sz w:val="20"/>
          <w:szCs w:val="20"/>
        </w:rPr>
        <w:t xml:space="preserve">. </w:t>
      </w:r>
      <w:r>
        <w:rPr>
          <w:rFonts w:ascii="Arial" w:hAnsi="Arial" w:cs="Arial"/>
          <w:sz w:val="20"/>
          <w:szCs w:val="20"/>
        </w:rPr>
        <w:t>Dokumentácia</w:t>
      </w:r>
      <w:r w:rsidRPr="00AE78A2">
        <w:rPr>
          <w:rFonts w:ascii="Arial" w:hAnsi="Arial" w:cs="Arial"/>
          <w:sz w:val="20"/>
          <w:szCs w:val="20"/>
        </w:rPr>
        <w:t xml:space="preserve"> bude akceptovaná nasledovne:</w:t>
      </w:r>
      <w:bookmarkEnd w:id="22"/>
    </w:p>
    <w:p w14:paraId="18FB9319" w14:textId="7373ED23" w:rsidR="00AE78A2" w:rsidRPr="00E6096A" w:rsidRDefault="00AE78A2" w:rsidP="00AE78A2">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E6096A">
        <w:rPr>
          <w:rFonts w:ascii="Arial" w:hAnsi="Arial" w:cs="Arial"/>
          <w:sz w:val="20"/>
          <w:szCs w:val="20"/>
          <w:lang w:eastAsia="sk-SK"/>
        </w:rPr>
        <w:t>Objednávateľ  je oprávnený zaslať pripomienky k dokumentácii v dohodnutom formáte v lehote do 5 (</w:t>
      </w:r>
      <w:r>
        <w:rPr>
          <w:rFonts w:ascii="Arial" w:hAnsi="Arial" w:cs="Arial"/>
          <w:sz w:val="20"/>
          <w:szCs w:val="20"/>
          <w:lang w:eastAsia="sk-SK"/>
        </w:rPr>
        <w:t>piatich</w:t>
      </w:r>
      <w:r w:rsidRPr="00E6096A">
        <w:rPr>
          <w:rFonts w:ascii="Arial" w:hAnsi="Arial" w:cs="Arial"/>
          <w:sz w:val="20"/>
          <w:szCs w:val="20"/>
          <w:lang w:eastAsia="sk-SK"/>
        </w:rPr>
        <w:t>) pracovných dní odo dňa jej odovzdania Objednávateľovi,</w:t>
      </w:r>
    </w:p>
    <w:p w14:paraId="0646F5F6" w14:textId="3A16432F" w:rsidR="00AE78A2" w:rsidRPr="00E6096A" w:rsidRDefault="0F4E65A1" w:rsidP="00AE78A2">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31817785">
        <w:rPr>
          <w:rFonts w:ascii="Arial" w:hAnsi="Arial" w:cs="Arial"/>
          <w:sz w:val="20"/>
          <w:szCs w:val="20"/>
        </w:rPr>
        <w:t>Poskytovateľ</w:t>
      </w:r>
      <w:r w:rsidR="50150DF3" w:rsidRPr="31817785">
        <w:rPr>
          <w:rFonts w:ascii="Arial" w:hAnsi="Arial" w:cs="Arial"/>
          <w:sz w:val="20"/>
          <w:szCs w:val="20"/>
        </w:rPr>
        <w:t xml:space="preserve"> je povinný pripomienky odborne posúdiť a upraviť dokumentáciu podľa vznesených pripomienok, ktoré nerozširujú predmet </w:t>
      </w:r>
      <w:r w:rsidR="002F32B8">
        <w:rPr>
          <w:rFonts w:ascii="Arial" w:hAnsi="Arial" w:cs="Arial"/>
          <w:sz w:val="20"/>
          <w:szCs w:val="20"/>
        </w:rPr>
        <w:t>plnenia</w:t>
      </w:r>
      <w:r w:rsidR="50150DF3" w:rsidRPr="31817785">
        <w:rPr>
          <w:rFonts w:ascii="Arial" w:hAnsi="Arial" w:cs="Arial"/>
          <w:sz w:val="20"/>
          <w:szCs w:val="20"/>
        </w:rPr>
        <w:t xml:space="preserve">, najneskôr do 5 (piatich) pracovných dní od zaslania </w:t>
      </w:r>
      <w:r w:rsidR="50150DF3" w:rsidRPr="31817785">
        <w:rPr>
          <w:rFonts w:ascii="Arial" w:hAnsi="Arial" w:cs="Arial"/>
          <w:sz w:val="20"/>
          <w:szCs w:val="20"/>
        </w:rPr>
        <w:lastRenderedPageBreak/>
        <w:t>pripomienok Objednávateľa podľa písmena a) predchádzajúcej vety. Ak nie je možné niektorú z pripomienok Objednávateľa akceptovať, Posk</w:t>
      </w:r>
      <w:r w:rsidR="44F61CC9" w:rsidRPr="31817785">
        <w:rPr>
          <w:rFonts w:ascii="Arial" w:hAnsi="Arial" w:cs="Arial"/>
          <w:sz w:val="20"/>
          <w:szCs w:val="20"/>
        </w:rPr>
        <w:t>y</w:t>
      </w:r>
      <w:r w:rsidR="50150DF3" w:rsidRPr="31817785">
        <w:rPr>
          <w:rFonts w:ascii="Arial" w:hAnsi="Arial" w:cs="Arial"/>
          <w:sz w:val="20"/>
          <w:szCs w:val="20"/>
        </w:rPr>
        <w:t>tovateľov  túto skutočnosť bezodkladne oznámi a písomne vysvetlí Objednávateľovi v lehote podľa predchádzajúcej vety,</w:t>
      </w:r>
    </w:p>
    <w:p w14:paraId="79533A28" w14:textId="6CE542F6" w:rsidR="00AE78A2" w:rsidRPr="00092EAF" w:rsidRDefault="00AE78A2" w:rsidP="00092EAF">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E6096A">
        <w:rPr>
          <w:rFonts w:ascii="Arial" w:hAnsi="Arial" w:cs="Arial"/>
          <w:sz w:val="20"/>
          <w:szCs w:val="20"/>
          <w:lang w:eastAsia="sk-SK"/>
        </w:rPr>
        <w:t>Objednávateľ je povinný do 3 (</w:t>
      </w:r>
      <w:r>
        <w:rPr>
          <w:rFonts w:ascii="Arial" w:hAnsi="Arial" w:cs="Arial"/>
          <w:sz w:val="20"/>
          <w:szCs w:val="20"/>
          <w:lang w:eastAsia="sk-SK"/>
        </w:rPr>
        <w:t>troch</w:t>
      </w:r>
      <w:r w:rsidRPr="00E6096A">
        <w:rPr>
          <w:rFonts w:ascii="Arial" w:hAnsi="Arial" w:cs="Arial"/>
          <w:sz w:val="20"/>
          <w:szCs w:val="20"/>
          <w:lang w:eastAsia="sk-SK"/>
        </w:rPr>
        <w:t xml:space="preserve">) pracovných dní od dodania prepracovanej dokumentácie podľa písmena b) preveriť spôsob zapracovania pripomienok a v prípade nesúhlasu v uvedenej lehote zaslať svoje stanovisko </w:t>
      </w:r>
      <w:r w:rsidR="00316947">
        <w:rPr>
          <w:rFonts w:ascii="Arial" w:hAnsi="Arial" w:cs="Arial"/>
          <w:sz w:val="20"/>
          <w:szCs w:val="20"/>
          <w:lang w:eastAsia="sk-SK"/>
        </w:rPr>
        <w:t>Poskytovateľovi</w:t>
      </w:r>
      <w:r w:rsidRPr="00E6096A">
        <w:rPr>
          <w:rFonts w:ascii="Arial" w:hAnsi="Arial" w:cs="Arial"/>
          <w:sz w:val="20"/>
          <w:szCs w:val="20"/>
          <w:lang w:eastAsia="sk-SK"/>
        </w:rPr>
        <w:t xml:space="preserve">, pričom Akceptačný protokol nemôže byť podpísaný. </w:t>
      </w:r>
    </w:p>
    <w:p w14:paraId="5716BF3C" w14:textId="062683C6" w:rsidR="00BA6CE3" w:rsidRPr="00AE78A2" w:rsidRDefault="00F72CE8" w:rsidP="00AE78A2">
      <w:pPr>
        <w:pStyle w:val="MLOdsek"/>
        <w:spacing w:before="120" w:line="290" w:lineRule="auto"/>
        <w:ind w:left="567" w:hanging="567"/>
        <w:rPr>
          <w:rFonts w:ascii="Arial" w:hAnsi="Arial" w:cs="Arial"/>
          <w:sz w:val="20"/>
          <w:szCs w:val="20"/>
        </w:rPr>
      </w:pPr>
      <w:r w:rsidRPr="00E6096A">
        <w:rPr>
          <w:rFonts w:ascii="Arial" w:hAnsi="Arial" w:cs="Arial"/>
          <w:sz w:val="20"/>
          <w:szCs w:val="20"/>
        </w:rPr>
        <w:t>Akceptačný protokol</w:t>
      </w:r>
      <w:r w:rsidR="00092EAF">
        <w:rPr>
          <w:rFonts w:ascii="Arial" w:hAnsi="Arial" w:cs="Arial"/>
          <w:sz w:val="20"/>
          <w:szCs w:val="20"/>
        </w:rPr>
        <w:t>, protokol o užívaní a protokol o akceptovaní dokumentácie</w:t>
      </w:r>
      <w:r w:rsidRPr="00E6096A">
        <w:rPr>
          <w:rFonts w:ascii="Arial" w:hAnsi="Arial" w:cs="Arial"/>
          <w:sz w:val="20"/>
          <w:szCs w:val="20"/>
        </w:rPr>
        <w:t xml:space="preserve"> </w:t>
      </w:r>
      <w:r w:rsidR="004D6BCF" w:rsidRPr="00E6096A">
        <w:rPr>
          <w:rFonts w:ascii="Arial" w:hAnsi="Arial" w:cs="Arial"/>
          <w:sz w:val="20"/>
          <w:szCs w:val="20"/>
        </w:rPr>
        <w:t xml:space="preserve">sa vyhotovuje </w:t>
      </w:r>
      <w:r w:rsidRPr="00E6096A">
        <w:rPr>
          <w:rFonts w:ascii="Arial" w:hAnsi="Arial" w:cs="Arial"/>
          <w:sz w:val="20"/>
          <w:szCs w:val="20"/>
        </w:rPr>
        <w:t>v 4 (štyroch) vyhotoveniach, z ktorých 2 (dv</w:t>
      </w:r>
      <w:r w:rsidR="00452B34" w:rsidRPr="00E6096A">
        <w:rPr>
          <w:rFonts w:ascii="Arial" w:hAnsi="Arial" w:cs="Arial"/>
          <w:sz w:val="20"/>
          <w:szCs w:val="20"/>
        </w:rPr>
        <w:t>e</w:t>
      </w:r>
      <w:r w:rsidRPr="00E6096A">
        <w:rPr>
          <w:rFonts w:ascii="Arial" w:hAnsi="Arial" w:cs="Arial"/>
          <w:sz w:val="20"/>
          <w:szCs w:val="20"/>
        </w:rPr>
        <w:t xml:space="preserve">) vyhotovenia </w:t>
      </w:r>
      <w:r w:rsidR="00452B34" w:rsidRPr="00E6096A">
        <w:rPr>
          <w:rFonts w:ascii="Arial" w:hAnsi="Arial" w:cs="Arial"/>
          <w:sz w:val="20"/>
          <w:szCs w:val="20"/>
        </w:rPr>
        <w:t xml:space="preserve">sa určené pre </w:t>
      </w:r>
      <w:r w:rsidRPr="00E6096A">
        <w:rPr>
          <w:rFonts w:ascii="Arial" w:hAnsi="Arial" w:cs="Arial"/>
          <w:sz w:val="20"/>
          <w:szCs w:val="20"/>
        </w:rPr>
        <w:t>Objednávateľ</w:t>
      </w:r>
      <w:r w:rsidR="00452B34" w:rsidRPr="00E6096A">
        <w:rPr>
          <w:rFonts w:ascii="Arial" w:hAnsi="Arial" w:cs="Arial"/>
          <w:sz w:val="20"/>
          <w:szCs w:val="20"/>
        </w:rPr>
        <w:t>a</w:t>
      </w:r>
      <w:r w:rsidRPr="00E6096A">
        <w:rPr>
          <w:rFonts w:ascii="Arial" w:hAnsi="Arial" w:cs="Arial"/>
          <w:sz w:val="20"/>
          <w:szCs w:val="20"/>
        </w:rPr>
        <w:t xml:space="preserve"> a 2 (dv</w:t>
      </w:r>
      <w:r w:rsidR="00452B34" w:rsidRPr="00E6096A">
        <w:rPr>
          <w:rFonts w:ascii="Arial" w:hAnsi="Arial" w:cs="Arial"/>
          <w:sz w:val="20"/>
          <w:szCs w:val="20"/>
        </w:rPr>
        <w:t>e</w:t>
      </w:r>
      <w:r w:rsidRPr="00E6096A">
        <w:rPr>
          <w:rFonts w:ascii="Arial" w:hAnsi="Arial" w:cs="Arial"/>
          <w:sz w:val="20"/>
          <w:szCs w:val="20"/>
        </w:rPr>
        <w:t xml:space="preserve">) vyhotovenia </w:t>
      </w:r>
      <w:r w:rsidR="00452B34" w:rsidRPr="00E6096A">
        <w:rPr>
          <w:rFonts w:ascii="Arial" w:hAnsi="Arial" w:cs="Arial"/>
          <w:sz w:val="20"/>
          <w:szCs w:val="20"/>
        </w:rPr>
        <w:t xml:space="preserve">sú určené pre </w:t>
      </w:r>
      <w:r w:rsidR="00092EAF">
        <w:rPr>
          <w:rFonts w:ascii="Arial" w:hAnsi="Arial" w:cs="Arial"/>
          <w:sz w:val="20"/>
          <w:szCs w:val="20"/>
        </w:rPr>
        <w:t>Poskytovateľa</w:t>
      </w:r>
      <w:r w:rsidR="00AE78A2">
        <w:rPr>
          <w:rFonts w:ascii="Arial" w:hAnsi="Arial" w:cs="Arial"/>
          <w:sz w:val="20"/>
          <w:szCs w:val="20"/>
        </w:rPr>
        <w:t xml:space="preserve">. </w:t>
      </w:r>
    </w:p>
    <w:p w14:paraId="1EB34281" w14:textId="5A9826D4" w:rsidR="005749AB" w:rsidRPr="00E6096A" w:rsidRDefault="00AE78A2" w:rsidP="00C45AA3">
      <w:pPr>
        <w:pStyle w:val="MLOdsek"/>
        <w:spacing w:before="120" w:line="290" w:lineRule="auto"/>
        <w:ind w:left="567" w:hanging="567"/>
        <w:rPr>
          <w:rFonts w:ascii="Arial" w:hAnsi="Arial" w:cs="Arial"/>
          <w:sz w:val="20"/>
          <w:szCs w:val="20"/>
        </w:rPr>
      </w:pPr>
      <w:bookmarkStart w:id="23" w:name="_Ref95814018"/>
      <w:r>
        <w:rPr>
          <w:rFonts w:ascii="Arial" w:hAnsi="Arial" w:cs="Arial"/>
          <w:sz w:val="20"/>
          <w:szCs w:val="20"/>
        </w:rPr>
        <w:t xml:space="preserve">Odovzdanie technologického prostredia, technologickej infraštruktúry do užívania a dokumentácie </w:t>
      </w:r>
      <w:r w:rsidR="005749AB" w:rsidRPr="00E6096A">
        <w:rPr>
          <w:rFonts w:ascii="Arial" w:hAnsi="Arial" w:cs="Arial"/>
          <w:sz w:val="20"/>
          <w:szCs w:val="20"/>
        </w:rPr>
        <w:t xml:space="preserve">sa uskutočnia </w:t>
      </w:r>
      <w:r>
        <w:rPr>
          <w:rFonts w:ascii="Arial" w:hAnsi="Arial" w:cs="Arial"/>
          <w:sz w:val="20"/>
          <w:szCs w:val="20"/>
        </w:rPr>
        <w:t>v súlade s časovým harmonogramom Zmluvy, a to tak aby najneskôr 90 dní odo dňa nadobudnutia účinnosti Zmluvy došlo k začatiu poskytovania cloudových služieb v privátnom cloudovom riešení</w:t>
      </w:r>
      <w:r w:rsidR="005749AB" w:rsidRPr="00E6096A">
        <w:rPr>
          <w:rFonts w:ascii="Arial" w:hAnsi="Arial" w:cs="Arial"/>
          <w:sz w:val="20"/>
          <w:szCs w:val="20"/>
        </w:rPr>
        <w:t xml:space="preserve">. </w:t>
      </w:r>
      <w:bookmarkEnd w:id="23"/>
      <w:r w:rsidR="00092EAF">
        <w:rPr>
          <w:rFonts w:ascii="Arial" w:hAnsi="Arial" w:cs="Arial"/>
          <w:sz w:val="20"/>
          <w:szCs w:val="20"/>
        </w:rPr>
        <w:t>Pri odovzdaní technologickej infraštruktúry do Dátového centra určeného Objednávateľom, je Objednávateľ povinný zabezpečiť súčinnosť prenajímateľa Dátového centra. Porušenie tejto povinnosti Objednávateľa nie je omeškaním Poskytovateľa s plnením povinnosti podľa tejto Zmluvy.</w:t>
      </w:r>
    </w:p>
    <w:p w14:paraId="73171897" w14:textId="031DFF22" w:rsidR="008655E6" w:rsidRPr="0028499C" w:rsidRDefault="005B00D4" w:rsidP="0028499C">
      <w:pPr>
        <w:pStyle w:val="MLOdsek"/>
        <w:spacing w:before="120" w:line="290" w:lineRule="auto"/>
        <w:ind w:left="567" w:hanging="567"/>
        <w:rPr>
          <w:rFonts w:ascii="Arial" w:hAnsi="Arial" w:cs="Arial"/>
          <w:sz w:val="20"/>
          <w:szCs w:val="20"/>
        </w:rPr>
      </w:pPr>
      <w:r w:rsidRPr="00E6096A">
        <w:rPr>
          <w:rFonts w:ascii="Arial" w:hAnsi="Arial" w:cs="Arial"/>
          <w:sz w:val="20"/>
          <w:szCs w:val="20"/>
        </w:rPr>
        <w:t>A</w:t>
      </w:r>
      <w:r w:rsidR="008F6441" w:rsidRPr="00E6096A">
        <w:rPr>
          <w:rFonts w:ascii="Arial" w:hAnsi="Arial" w:cs="Arial"/>
          <w:sz w:val="20"/>
          <w:szCs w:val="20"/>
        </w:rPr>
        <w:t xml:space="preserve">k </w:t>
      </w:r>
      <w:r w:rsidR="00092EAF">
        <w:rPr>
          <w:rFonts w:ascii="Arial" w:hAnsi="Arial" w:cs="Arial"/>
          <w:sz w:val="20"/>
          <w:szCs w:val="20"/>
        </w:rPr>
        <w:t>má technologická architektúra vady</w:t>
      </w:r>
      <w:r w:rsidR="00C97B43" w:rsidRPr="00E6096A">
        <w:rPr>
          <w:rFonts w:ascii="Arial" w:hAnsi="Arial" w:cs="Arial"/>
          <w:sz w:val="20"/>
          <w:szCs w:val="20"/>
        </w:rPr>
        <w:t xml:space="preserve"> </w:t>
      </w:r>
      <w:r w:rsidR="008F6441" w:rsidRPr="00E6096A">
        <w:rPr>
          <w:rFonts w:ascii="Arial" w:hAnsi="Arial" w:cs="Arial"/>
          <w:sz w:val="20"/>
          <w:szCs w:val="20"/>
        </w:rPr>
        <w:t xml:space="preserve">Objednávateľ uvedie </w:t>
      </w:r>
      <w:r w:rsidR="00DE0E40" w:rsidRPr="00E6096A">
        <w:rPr>
          <w:rFonts w:ascii="Arial" w:hAnsi="Arial" w:cs="Arial"/>
          <w:sz w:val="20"/>
          <w:szCs w:val="20"/>
        </w:rPr>
        <w:t xml:space="preserve">a popíše všetky identifikované </w:t>
      </w:r>
      <w:r w:rsidR="00A4423C" w:rsidRPr="00E6096A">
        <w:rPr>
          <w:rFonts w:ascii="Arial" w:hAnsi="Arial" w:cs="Arial"/>
          <w:sz w:val="20"/>
          <w:szCs w:val="20"/>
        </w:rPr>
        <w:t>právne a/alebo</w:t>
      </w:r>
      <w:r w:rsidR="00092EAF">
        <w:rPr>
          <w:rFonts w:ascii="Arial" w:hAnsi="Arial" w:cs="Arial"/>
          <w:sz w:val="20"/>
          <w:szCs w:val="20"/>
        </w:rPr>
        <w:t xml:space="preserve"> zjavné </w:t>
      </w:r>
      <w:r w:rsidR="00A4423C" w:rsidRPr="00E6096A">
        <w:rPr>
          <w:rFonts w:ascii="Arial" w:hAnsi="Arial" w:cs="Arial"/>
          <w:sz w:val="20"/>
          <w:szCs w:val="20"/>
        </w:rPr>
        <w:t xml:space="preserve"> faktické </w:t>
      </w:r>
      <w:r w:rsidR="00856F9D" w:rsidRPr="00E6096A">
        <w:rPr>
          <w:rFonts w:ascii="Arial" w:hAnsi="Arial" w:cs="Arial"/>
          <w:sz w:val="20"/>
          <w:szCs w:val="20"/>
        </w:rPr>
        <w:t xml:space="preserve">vady </w:t>
      </w:r>
      <w:r w:rsidR="00A4423C" w:rsidRPr="00E6096A">
        <w:rPr>
          <w:rFonts w:ascii="Arial" w:hAnsi="Arial" w:cs="Arial"/>
          <w:sz w:val="20"/>
          <w:szCs w:val="20"/>
        </w:rPr>
        <w:t>(ďalej len „</w:t>
      </w:r>
      <w:r w:rsidR="00A4423C" w:rsidRPr="00E6096A">
        <w:rPr>
          <w:rFonts w:ascii="Arial" w:hAnsi="Arial" w:cs="Arial"/>
          <w:b/>
          <w:sz w:val="20"/>
          <w:szCs w:val="20"/>
        </w:rPr>
        <w:t xml:space="preserve">vady </w:t>
      </w:r>
      <w:r w:rsidR="00092EAF">
        <w:rPr>
          <w:rFonts w:ascii="Arial" w:hAnsi="Arial" w:cs="Arial"/>
          <w:b/>
          <w:sz w:val="20"/>
          <w:szCs w:val="20"/>
        </w:rPr>
        <w:t>technologickej architektúry</w:t>
      </w:r>
      <w:r w:rsidR="00A4423C" w:rsidRPr="00E6096A">
        <w:rPr>
          <w:rFonts w:ascii="Arial" w:hAnsi="Arial" w:cs="Arial"/>
          <w:sz w:val="20"/>
          <w:szCs w:val="20"/>
        </w:rPr>
        <w:t>“)</w:t>
      </w:r>
      <w:r w:rsidR="00DE0E40" w:rsidRPr="00E6096A">
        <w:rPr>
          <w:rFonts w:ascii="Arial" w:hAnsi="Arial" w:cs="Arial"/>
          <w:sz w:val="20"/>
          <w:szCs w:val="20"/>
        </w:rPr>
        <w:t xml:space="preserve"> </w:t>
      </w:r>
      <w:r w:rsidR="00D73DBA" w:rsidRPr="00E6096A">
        <w:rPr>
          <w:rFonts w:ascii="Arial" w:hAnsi="Arial" w:cs="Arial"/>
          <w:sz w:val="20"/>
          <w:szCs w:val="20"/>
        </w:rPr>
        <w:t>v</w:t>
      </w:r>
      <w:r w:rsidR="00092EAF">
        <w:rPr>
          <w:rFonts w:ascii="Arial" w:hAnsi="Arial" w:cs="Arial"/>
          <w:sz w:val="20"/>
          <w:szCs w:val="20"/>
        </w:rPr>
        <w:t xml:space="preserve"> protokole o užívaní a určí lehotu na odstránenie vád v protokole o užívaní. </w:t>
      </w:r>
      <w:r w:rsidR="008F6441" w:rsidRPr="00E6096A">
        <w:rPr>
          <w:rFonts w:ascii="Arial" w:hAnsi="Arial" w:cs="Arial"/>
          <w:sz w:val="20"/>
          <w:szCs w:val="20"/>
        </w:rPr>
        <w:t xml:space="preserve"> </w:t>
      </w:r>
      <w:r w:rsidR="00092EAF">
        <w:rPr>
          <w:rFonts w:ascii="Arial" w:hAnsi="Arial" w:cs="Arial"/>
          <w:sz w:val="20"/>
          <w:szCs w:val="20"/>
        </w:rPr>
        <w:t xml:space="preserve">Poskytovateľ odstráni vady technologickej infraštruktúry  do 30 dní odo dňa podpisu protokolu o užívaní. Ak nedôjde k odstráneniu vady technologickej infraštruktúry v tejto lehote, Objednávateľ môže opätovne </w:t>
      </w:r>
      <w:r w:rsidR="00B00639">
        <w:rPr>
          <w:rFonts w:ascii="Arial" w:hAnsi="Arial" w:cs="Arial"/>
          <w:sz w:val="20"/>
          <w:szCs w:val="20"/>
        </w:rPr>
        <w:t xml:space="preserve">jeden krát </w:t>
      </w:r>
      <w:r w:rsidR="00092EAF">
        <w:rPr>
          <w:rFonts w:ascii="Arial" w:hAnsi="Arial" w:cs="Arial"/>
          <w:sz w:val="20"/>
          <w:szCs w:val="20"/>
        </w:rPr>
        <w:t>vyzvať Poskytovateľ</w:t>
      </w:r>
      <w:r w:rsidR="00B00639">
        <w:rPr>
          <w:rFonts w:ascii="Arial" w:hAnsi="Arial" w:cs="Arial"/>
          <w:sz w:val="20"/>
          <w:szCs w:val="20"/>
        </w:rPr>
        <w:t>a</w:t>
      </w:r>
      <w:r w:rsidR="00092EAF">
        <w:rPr>
          <w:rFonts w:ascii="Arial" w:hAnsi="Arial" w:cs="Arial"/>
          <w:sz w:val="20"/>
          <w:szCs w:val="20"/>
        </w:rPr>
        <w:t xml:space="preserve"> na odstránenie vady technologickej </w:t>
      </w:r>
      <w:r w:rsidR="00B00639">
        <w:rPr>
          <w:rFonts w:ascii="Arial" w:hAnsi="Arial" w:cs="Arial"/>
          <w:sz w:val="20"/>
          <w:szCs w:val="20"/>
        </w:rPr>
        <w:t>infraštruktúry alebo môže rozhodnúť o odstúpení od zmluvy.</w:t>
      </w:r>
    </w:p>
    <w:p w14:paraId="442CC26F" w14:textId="662148FA" w:rsidR="0067754C" w:rsidRPr="00E6096A" w:rsidRDefault="005E6680" w:rsidP="00D36074">
      <w:pPr>
        <w:pStyle w:val="MLNadpislnku"/>
        <w:spacing w:before="360" w:after="240" w:line="290" w:lineRule="auto"/>
        <w:ind w:left="567" w:hanging="567"/>
        <w:jc w:val="both"/>
        <w:rPr>
          <w:rFonts w:ascii="Arial" w:hAnsi="Arial" w:cs="Arial"/>
          <w:smallCaps/>
          <w:sz w:val="20"/>
          <w:szCs w:val="20"/>
        </w:rPr>
      </w:pPr>
      <w:r>
        <w:rPr>
          <w:rFonts w:ascii="Arial" w:hAnsi="Arial" w:cs="Arial"/>
          <w:smallCaps/>
          <w:sz w:val="20"/>
          <w:szCs w:val="20"/>
        </w:rPr>
        <w:t>MANAŽOVANIE PRIVÁTNEHO CLOUDOVÉHO RIEŠENIA</w:t>
      </w:r>
      <w:r w:rsidR="00556EDC" w:rsidRPr="00E6096A">
        <w:rPr>
          <w:rFonts w:ascii="Arial" w:hAnsi="Arial" w:cs="Arial"/>
          <w:smallCaps/>
          <w:sz w:val="20"/>
          <w:szCs w:val="20"/>
        </w:rPr>
        <w:t xml:space="preserve"> </w:t>
      </w:r>
    </w:p>
    <w:p w14:paraId="5F8ABD1B" w14:textId="42C2C76A" w:rsidR="0097022D" w:rsidRDefault="794FE048" w:rsidP="00D36074">
      <w:pPr>
        <w:pStyle w:val="MLOdsek"/>
        <w:spacing w:before="120" w:line="290" w:lineRule="auto"/>
        <w:ind w:left="567" w:hanging="567"/>
        <w:rPr>
          <w:rFonts w:ascii="Arial" w:hAnsi="Arial" w:cs="Arial"/>
          <w:sz w:val="20"/>
          <w:szCs w:val="20"/>
        </w:rPr>
      </w:pPr>
      <w:r>
        <w:rPr>
          <w:rFonts w:ascii="Arial" w:hAnsi="Arial" w:cs="Arial"/>
          <w:sz w:val="20"/>
          <w:szCs w:val="20"/>
        </w:rPr>
        <w:t>Manažovanie privátneho cloudového riešenia sa začína na strane Objednávateľa momentom podpísania akceptačného protokolu k používateľskému prostrediu v súlade s </w:t>
      </w:r>
      <w:r w:rsidR="1493D578">
        <w:rPr>
          <w:rFonts w:ascii="Arial" w:hAnsi="Arial" w:cs="Arial"/>
          <w:sz w:val="20"/>
          <w:szCs w:val="20"/>
        </w:rPr>
        <w:t>bodom</w:t>
      </w:r>
      <w:r>
        <w:rPr>
          <w:rFonts w:ascii="Arial" w:hAnsi="Arial" w:cs="Arial"/>
          <w:sz w:val="20"/>
          <w:szCs w:val="20"/>
        </w:rPr>
        <w:t xml:space="preserve"> </w:t>
      </w:r>
      <w:r w:rsidR="0097022D">
        <w:rPr>
          <w:rFonts w:ascii="Arial" w:hAnsi="Arial" w:cs="Arial"/>
          <w:color w:val="2B579A"/>
          <w:sz w:val="20"/>
          <w:szCs w:val="20"/>
          <w:shd w:val="clear" w:color="auto" w:fill="E6E6E6"/>
        </w:rPr>
        <w:fldChar w:fldCharType="begin"/>
      </w:r>
      <w:r w:rsidR="0097022D">
        <w:rPr>
          <w:rFonts w:ascii="Arial" w:hAnsi="Arial" w:cs="Arial"/>
          <w:sz w:val="20"/>
          <w:szCs w:val="20"/>
        </w:rPr>
        <w:instrText xml:space="preserve"> REF _Ref135235294 \r \h </w:instrText>
      </w:r>
      <w:r w:rsidR="0097022D">
        <w:rPr>
          <w:rFonts w:ascii="Arial" w:hAnsi="Arial" w:cs="Arial"/>
          <w:color w:val="2B579A"/>
          <w:sz w:val="20"/>
          <w:szCs w:val="20"/>
          <w:shd w:val="clear" w:color="auto" w:fill="E6E6E6"/>
        </w:rPr>
      </w:r>
      <w:r w:rsidR="0097022D">
        <w:rPr>
          <w:rFonts w:ascii="Arial" w:hAnsi="Arial" w:cs="Arial"/>
          <w:color w:val="2B579A"/>
          <w:sz w:val="20"/>
          <w:szCs w:val="20"/>
          <w:shd w:val="clear" w:color="auto" w:fill="E6E6E6"/>
        </w:rPr>
        <w:fldChar w:fldCharType="separate"/>
      </w:r>
      <w:r>
        <w:rPr>
          <w:rFonts w:ascii="Arial" w:hAnsi="Arial" w:cs="Arial"/>
          <w:sz w:val="20"/>
          <w:szCs w:val="20"/>
        </w:rPr>
        <w:t>7</w:t>
      </w:r>
      <w:r w:rsidR="0097022D">
        <w:rPr>
          <w:rFonts w:ascii="Arial" w:hAnsi="Arial" w:cs="Arial"/>
          <w:color w:val="2B579A"/>
          <w:sz w:val="20"/>
          <w:szCs w:val="20"/>
          <w:shd w:val="clear" w:color="auto" w:fill="E6E6E6"/>
        </w:rPr>
        <w:fldChar w:fldCharType="end"/>
      </w:r>
      <w:r>
        <w:rPr>
          <w:rFonts w:ascii="Arial" w:hAnsi="Arial" w:cs="Arial"/>
          <w:sz w:val="20"/>
          <w:szCs w:val="20"/>
        </w:rPr>
        <w:t xml:space="preserve"> Zmluvy.</w:t>
      </w:r>
      <w:r w:rsidR="425E67DF" w:rsidRPr="00E6096A">
        <w:rPr>
          <w:rFonts w:ascii="Arial" w:hAnsi="Arial" w:cs="Arial"/>
          <w:sz w:val="20"/>
          <w:szCs w:val="20"/>
        </w:rPr>
        <w:t xml:space="preserve"> </w:t>
      </w:r>
    </w:p>
    <w:p w14:paraId="4F0034F9" w14:textId="77777777" w:rsidR="0097022D" w:rsidRDefault="0097022D" w:rsidP="00D36074">
      <w:pPr>
        <w:pStyle w:val="MLOdsek"/>
        <w:spacing w:before="120" w:line="290" w:lineRule="auto"/>
        <w:ind w:left="567" w:hanging="567"/>
        <w:rPr>
          <w:rFonts w:ascii="Arial" w:hAnsi="Arial" w:cs="Arial"/>
          <w:sz w:val="20"/>
          <w:szCs w:val="20"/>
        </w:rPr>
      </w:pPr>
      <w:r>
        <w:rPr>
          <w:rFonts w:ascii="Arial" w:hAnsi="Arial" w:cs="Arial"/>
          <w:sz w:val="20"/>
          <w:szCs w:val="20"/>
        </w:rPr>
        <w:t xml:space="preserve">Manažovaním privátneho cloudového riešenia sa rozumie správa a manažment privátneho cloudového prostredia ako celku v rozsahu: </w:t>
      </w:r>
    </w:p>
    <w:p w14:paraId="54403F45" w14:textId="77777777" w:rsidR="0097022D" w:rsidRDefault="0097022D" w:rsidP="005C4137">
      <w:pPr>
        <w:pStyle w:val="MLOdsek"/>
        <w:numPr>
          <w:ilvl w:val="0"/>
          <w:numId w:val="18"/>
        </w:numPr>
        <w:spacing w:before="120" w:line="290" w:lineRule="auto"/>
        <w:rPr>
          <w:rFonts w:ascii="Arial" w:hAnsi="Arial" w:cs="Arial"/>
          <w:sz w:val="20"/>
          <w:szCs w:val="20"/>
        </w:rPr>
      </w:pPr>
      <w:r>
        <w:rPr>
          <w:rFonts w:ascii="Arial" w:hAnsi="Arial" w:cs="Arial"/>
          <w:sz w:val="20"/>
          <w:szCs w:val="20"/>
        </w:rPr>
        <w:t>definovania typov používateľských účtov, počtu účtov</w:t>
      </w:r>
    </w:p>
    <w:p w14:paraId="0137D82B" w14:textId="77777777" w:rsidR="00F534F0" w:rsidRDefault="0097022D" w:rsidP="005C4137">
      <w:pPr>
        <w:pStyle w:val="MLOdsek"/>
        <w:numPr>
          <w:ilvl w:val="0"/>
          <w:numId w:val="18"/>
        </w:numPr>
        <w:spacing w:before="120" w:line="290" w:lineRule="auto"/>
        <w:rPr>
          <w:rFonts w:ascii="Arial" w:hAnsi="Arial" w:cs="Arial"/>
          <w:sz w:val="20"/>
          <w:szCs w:val="20"/>
        </w:rPr>
      </w:pPr>
      <w:r>
        <w:rPr>
          <w:rFonts w:ascii="Arial" w:hAnsi="Arial" w:cs="Arial"/>
          <w:sz w:val="20"/>
          <w:szCs w:val="20"/>
        </w:rPr>
        <w:t>správy prístup</w:t>
      </w:r>
      <w:r w:rsidR="00F534F0">
        <w:rPr>
          <w:rFonts w:ascii="Arial" w:hAnsi="Arial" w:cs="Arial"/>
          <w:sz w:val="20"/>
          <w:szCs w:val="20"/>
        </w:rPr>
        <w:t>o</w:t>
      </w:r>
      <w:r>
        <w:rPr>
          <w:rFonts w:ascii="Arial" w:hAnsi="Arial" w:cs="Arial"/>
          <w:sz w:val="20"/>
          <w:szCs w:val="20"/>
        </w:rPr>
        <w:t xml:space="preserve">v do používateľských </w:t>
      </w:r>
      <w:r w:rsidR="00F534F0">
        <w:rPr>
          <w:rFonts w:ascii="Arial" w:hAnsi="Arial" w:cs="Arial"/>
          <w:sz w:val="20"/>
          <w:szCs w:val="20"/>
        </w:rPr>
        <w:t xml:space="preserve">účtov, </w:t>
      </w:r>
    </w:p>
    <w:p w14:paraId="6CC5C71A" w14:textId="77777777" w:rsidR="00F534F0" w:rsidRDefault="00F534F0" w:rsidP="005C4137">
      <w:pPr>
        <w:pStyle w:val="MLOdsek"/>
        <w:numPr>
          <w:ilvl w:val="0"/>
          <w:numId w:val="18"/>
        </w:numPr>
        <w:spacing w:before="120" w:line="290" w:lineRule="auto"/>
        <w:rPr>
          <w:rFonts w:ascii="Arial" w:hAnsi="Arial" w:cs="Arial"/>
          <w:sz w:val="20"/>
          <w:szCs w:val="20"/>
        </w:rPr>
      </w:pPr>
      <w:r>
        <w:rPr>
          <w:rFonts w:ascii="Arial" w:hAnsi="Arial" w:cs="Arial"/>
          <w:sz w:val="20"/>
          <w:szCs w:val="20"/>
        </w:rPr>
        <w:t xml:space="preserve">manažovania spotreby univerzálnych cloudových kreditov v závislosti od využívania cloudových služieb </w:t>
      </w:r>
    </w:p>
    <w:p w14:paraId="042BEE99" w14:textId="6F9835C6" w:rsidR="0067754C" w:rsidRDefault="00F534F0" w:rsidP="005C4137">
      <w:pPr>
        <w:pStyle w:val="MLOdsek"/>
        <w:numPr>
          <w:ilvl w:val="0"/>
          <w:numId w:val="18"/>
        </w:numPr>
        <w:spacing w:before="120" w:line="290" w:lineRule="auto"/>
        <w:rPr>
          <w:rFonts w:ascii="Arial" w:hAnsi="Arial" w:cs="Arial"/>
          <w:sz w:val="20"/>
          <w:szCs w:val="20"/>
        </w:rPr>
      </w:pPr>
      <w:r>
        <w:rPr>
          <w:rFonts w:ascii="Arial" w:hAnsi="Arial" w:cs="Arial"/>
          <w:sz w:val="20"/>
          <w:szCs w:val="20"/>
        </w:rPr>
        <w:t xml:space="preserve">monitorovania a reportovania využívania cloudových služieb a tomu zodpovedajúcich výpočtových zdrojov </w:t>
      </w:r>
      <w:r w:rsidR="0067754C" w:rsidRPr="00E6096A">
        <w:rPr>
          <w:rFonts w:ascii="Arial" w:hAnsi="Arial" w:cs="Arial"/>
          <w:sz w:val="20"/>
          <w:szCs w:val="20"/>
        </w:rPr>
        <w:t xml:space="preserve"> </w:t>
      </w:r>
    </w:p>
    <w:p w14:paraId="3D53E09F" w14:textId="4637A47C" w:rsidR="00F534F0" w:rsidRDefault="00F534F0" w:rsidP="005C4137">
      <w:pPr>
        <w:pStyle w:val="MLOdsek"/>
        <w:numPr>
          <w:ilvl w:val="0"/>
          <w:numId w:val="18"/>
        </w:numPr>
        <w:spacing w:before="120" w:line="290" w:lineRule="auto"/>
        <w:rPr>
          <w:rFonts w:ascii="Arial" w:hAnsi="Arial" w:cs="Arial"/>
          <w:sz w:val="20"/>
          <w:szCs w:val="20"/>
        </w:rPr>
      </w:pPr>
      <w:r>
        <w:rPr>
          <w:rFonts w:ascii="Arial" w:hAnsi="Arial" w:cs="Arial"/>
          <w:sz w:val="20"/>
          <w:szCs w:val="20"/>
        </w:rPr>
        <w:t>vedenia zoznamu dostupných cloudových služieb pre privátne cloudové riešenie, aktualizácia zoznamu dostupných cloudových služieb a vyradenie starých nepoužívaných cloudových služieb</w:t>
      </w:r>
      <w:r w:rsidR="00970644">
        <w:rPr>
          <w:rFonts w:ascii="Arial" w:hAnsi="Arial" w:cs="Arial"/>
          <w:sz w:val="20"/>
          <w:szCs w:val="20"/>
        </w:rPr>
        <w:t xml:space="preserve"> zo zoznamu cloudových služieb</w:t>
      </w:r>
    </w:p>
    <w:p w14:paraId="5FADF34D" w14:textId="650C8488" w:rsidR="00970644" w:rsidRDefault="00970644" w:rsidP="005C4137">
      <w:pPr>
        <w:pStyle w:val="MLOdsek"/>
        <w:numPr>
          <w:ilvl w:val="0"/>
          <w:numId w:val="18"/>
        </w:numPr>
        <w:spacing w:before="120" w:line="290" w:lineRule="auto"/>
        <w:rPr>
          <w:rFonts w:ascii="Arial" w:hAnsi="Arial" w:cs="Arial"/>
          <w:sz w:val="20"/>
          <w:szCs w:val="20"/>
        </w:rPr>
      </w:pPr>
      <w:r>
        <w:rPr>
          <w:rFonts w:ascii="Arial" w:hAnsi="Arial" w:cs="Arial"/>
          <w:sz w:val="20"/>
          <w:szCs w:val="20"/>
        </w:rPr>
        <w:t>definovania road mapy cloudových služieb privátneho cloudového riešenia.</w:t>
      </w:r>
    </w:p>
    <w:p w14:paraId="2389AEEF" w14:textId="79A4B37A" w:rsidR="00F534F0" w:rsidRPr="002E2C70" w:rsidRDefault="0028499C" w:rsidP="00F534F0">
      <w:pPr>
        <w:pStyle w:val="MLOdsek"/>
        <w:tabs>
          <w:tab w:val="clear" w:pos="1447"/>
        </w:tabs>
        <w:ind w:left="567" w:hanging="567"/>
        <w:rPr>
          <w:rFonts w:ascii="Arial" w:hAnsi="Arial" w:cs="Arial"/>
          <w:sz w:val="20"/>
          <w:szCs w:val="20"/>
        </w:rPr>
      </w:pPr>
      <w:r w:rsidRPr="002E2C70">
        <w:rPr>
          <w:rFonts w:ascii="Arial" w:hAnsi="Arial" w:cs="Arial"/>
          <w:sz w:val="20"/>
          <w:szCs w:val="20"/>
        </w:rPr>
        <w:t>Zmluvné strany sa dohodli</w:t>
      </w:r>
      <w:r w:rsidR="002E2C70">
        <w:rPr>
          <w:rFonts w:ascii="Arial" w:hAnsi="Arial" w:cs="Arial"/>
          <w:sz w:val="20"/>
          <w:szCs w:val="20"/>
        </w:rPr>
        <w:t>,</w:t>
      </w:r>
      <w:r w:rsidRPr="002E2C70">
        <w:rPr>
          <w:rFonts w:ascii="Arial" w:hAnsi="Arial" w:cs="Arial"/>
          <w:sz w:val="20"/>
          <w:szCs w:val="20"/>
        </w:rPr>
        <w:t xml:space="preserve"> že Objednávateľ určí na účely manažovania cloudových </w:t>
      </w:r>
      <w:r w:rsidR="002E2C70" w:rsidRPr="002E2C70">
        <w:rPr>
          <w:rFonts w:ascii="Arial" w:hAnsi="Arial" w:cs="Arial"/>
          <w:sz w:val="20"/>
          <w:szCs w:val="20"/>
        </w:rPr>
        <w:t xml:space="preserve">služieb v privátnom cloudovom riešení osobu, ktorá bude zodpovedať za manažovanie používateľského prostredia,  administráciu prístupov, </w:t>
      </w:r>
      <w:r w:rsidR="002E2C70">
        <w:rPr>
          <w:rFonts w:ascii="Arial" w:hAnsi="Arial" w:cs="Arial"/>
          <w:sz w:val="20"/>
          <w:szCs w:val="20"/>
        </w:rPr>
        <w:t xml:space="preserve">účtov a ďalšie úkony týkajúce sa privátneho cloudového riešenia. </w:t>
      </w:r>
      <w:r w:rsidR="002E2C70">
        <w:rPr>
          <w:rFonts w:ascii="Arial" w:hAnsi="Arial" w:cs="Arial"/>
          <w:sz w:val="20"/>
          <w:szCs w:val="20"/>
        </w:rPr>
        <w:lastRenderedPageBreak/>
        <w:t xml:space="preserve">Osobe zodpovedná za manažovanie cloudových služieb bude písomné oznámená Poskytovateľovi do 30 dní odo dňa nadobudnutia účinnosti Zmluvy.  </w:t>
      </w:r>
    </w:p>
    <w:p w14:paraId="33575B42" w14:textId="0D24B182" w:rsidR="00583B9B" w:rsidRPr="00E6096A" w:rsidRDefault="00622A4A" w:rsidP="0042559E">
      <w:pPr>
        <w:pStyle w:val="MLNadpislnku"/>
        <w:tabs>
          <w:tab w:val="clear" w:pos="878"/>
        </w:tabs>
        <w:spacing w:before="360" w:after="240" w:line="290" w:lineRule="auto"/>
        <w:ind w:left="567" w:hanging="567"/>
        <w:jc w:val="both"/>
        <w:rPr>
          <w:rFonts w:ascii="Arial" w:hAnsi="Arial" w:cs="Arial"/>
          <w:sz w:val="20"/>
          <w:szCs w:val="20"/>
        </w:rPr>
      </w:pPr>
      <w:bookmarkStart w:id="24" w:name="_Ref135319957"/>
      <w:r w:rsidRPr="00E6096A">
        <w:rPr>
          <w:rFonts w:ascii="Arial" w:hAnsi="Arial" w:cs="Arial"/>
          <w:sz w:val="20"/>
          <w:szCs w:val="20"/>
        </w:rPr>
        <w:t xml:space="preserve">ZÁRUKA A ODSTRAŇOVANIE VÁD </w:t>
      </w:r>
      <w:r w:rsidR="005E6680">
        <w:rPr>
          <w:rFonts w:ascii="Arial" w:hAnsi="Arial" w:cs="Arial"/>
          <w:sz w:val="20"/>
          <w:szCs w:val="20"/>
        </w:rPr>
        <w:t>TECHNOLOGICKEJ INFRAŠTRUKTÚRY</w:t>
      </w:r>
      <w:bookmarkEnd w:id="24"/>
    </w:p>
    <w:p w14:paraId="3954CB51" w14:textId="0826CD6E" w:rsidR="00EF7C01" w:rsidRPr="00C93721" w:rsidRDefault="00C93721" w:rsidP="00C93721">
      <w:pPr>
        <w:pStyle w:val="MLOdsek"/>
        <w:spacing w:before="120" w:line="290" w:lineRule="auto"/>
        <w:ind w:left="567" w:hanging="567"/>
        <w:rPr>
          <w:rFonts w:ascii="Arial" w:hAnsi="Arial" w:cs="Arial"/>
          <w:sz w:val="20"/>
          <w:szCs w:val="20"/>
          <w:lang w:eastAsia="sk-SK"/>
        </w:rPr>
      </w:pPr>
      <w:bookmarkStart w:id="25" w:name="_Ref165109477"/>
      <w:bookmarkStart w:id="26" w:name="_Ref519621508"/>
      <w:r>
        <w:rPr>
          <w:rFonts w:ascii="Arial" w:hAnsi="Arial" w:cs="Arial"/>
          <w:sz w:val="20"/>
          <w:szCs w:val="20"/>
        </w:rPr>
        <w:t xml:space="preserve">Poskytovateľ podpisom Zmluvy preberá zodpovednosť </w:t>
      </w:r>
      <w:r w:rsidR="00EF7C01" w:rsidRPr="00E6096A">
        <w:rPr>
          <w:rFonts w:ascii="Arial" w:hAnsi="Arial" w:cs="Arial"/>
          <w:sz w:val="20"/>
          <w:szCs w:val="20"/>
        </w:rPr>
        <w:t xml:space="preserve"> za to, že </w:t>
      </w:r>
      <w:r>
        <w:rPr>
          <w:rFonts w:ascii="Arial" w:hAnsi="Arial" w:cs="Arial"/>
          <w:sz w:val="20"/>
          <w:szCs w:val="20"/>
        </w:rPr>
        <w:t>technologická infraštruktúra ku dňu podpisu protokolu o užívaní</w:t>
      </w:r>
      <w:r w:rsidR="00EF7C01" w:rsidRPr="00E6096A">
        <w:rPr>
          <w:rFonts w:ascii="Arial" w:hAnsi="Arial" w:cs="Arial"/>
          <w:sz w:val="20"/>
          <w:szCs w:val="20"/>
        </w:rPr>
        <w:t xml:space="preserve"> a počas záručnej doby </w:t>
      </w:r>
      <w:r>
        <w:rPr>
          <w:rFonts w:ascii="Arial" w:hAnsi="Arial" w:cs="Arial"/>
          <w:sz w:val="20"/>
          <w:szCs w:val="20"/>
        </w:rPr>
        <w:t xml:space="preserve">určenej osobitne pre technologickú infraštruktúru je </w:t>
      </w:r>
      <w:r w:rsidR="00EF7C01" w:rsidRPr="00E6096A">
        <w:rPr>
          <w:rFonts w:ascii="Arial" w:hAnsi="Arial" w:cs="Arial"/>
          <w:sz w:val="20"/>
          <w:szCs w:val="20"/>
        </w:rPr>
        <w:t>bez vád, t.</w:t>
      </w:r>
      <w:r w:rsidR="00F214D9" w:rsidRPr="00E6096A">
        <w:rPr>
          <w:rFonts w:ascii="Arial" w:hAnsi="Arial" w:cs="Arial"/>
          <w:sz w:val="20"/>
          <w:szCs w:val="20"/>
        </w:rPr>
        <w:t xml:space="preserve"> </w:t>
      </w:r>
      <w:r w:rsidR="00EF7C01" w:rsidRPr="00E6096A">
        <w:rPr>
          <w:rFonts w:ascii="Arial" w:hAnsi="Arial" w:cs="Arial"/>
          <w:sz w:val="20"/>
          <w:szCs w:val="20"/>
        </w:rPr>
        <w:t xml:space="preserve">j. najmä </w:t>
      </w:r>
      <w:r w:rsidR="00CF0DA8" w:rsidRPr="00E6096A">
        <w:rPr>
          <w:rFonts w:ascii="Arial" w:hAnsi="Arial" w:cs="Arial"/>
          <w:sz w:val="20"/>
          <w:szCs w:val="20"/>
        </w:rPr>
        <w:t xml:space="preserve">zodpovedá funkčným a technickým vlastnostiam opísaným </w:t>
      </w:r>
      <w:r w:rsidR="00EF7C01" w:rsidRPr="00E6096A">
        <w:rPr>
          <w:rFonts w:ascii="Arial" w:hAnsi="Arial" w:cs="Arial"/>
          <w:sz w:val="20"/>
          <w:szCs w:val="20"/>
        </w:rPr>
        <w:t>v</w:t>
      </w:r>
      <w:r w:rsidR="002F03D0" w:rsidRPr="00E6096A">
        <w:rPr>
          <w:rFonts w:ascii="Arial" w:hAnsi="Arial" w:cs="Arial"/>
          <w:sz w:val="20"/>
          <w:szCs w:val="20"/>
        </w:rPr>
        <w:t> </w:t>
      </w:r>
      <w:r w:rsidR="00636E8D" w:rsidRPr="00E6096A">
        <w:rPr>
          <w:rFonts w:ascii="Arial" w:hAnsi="Arial" w:cs="Arial"/>
          <w:sz w:val="20"/>
          <w:szCs w:val="20"/>
        </w:rPr>
        <w:t xml:space="preserve"> p</w:t>
      </w:r>
      <w:r w:rsidR="00EF7C01" w:rsidRPr="00E6096A">
        <w:rPr>
          <w:rFonts w:ascii="Arial" w:hAnsi="Arial" w:cs="Arial"/>
          <w:sz w:val="20"/>
          <w:szCs w:val="20"/>
        </w:rPr>
        <w:t xml:space="preserve">rílohe č. </w:t>
      </w:r>
      <w:r w:rsidRPr="00E6096A">
        <w:rPr>
          <w:rFonts w:ascii="Arial" w:eastAsiaTheme="minorHAnsi" w:hAnsi="Arial" w:cs="Arial"/>
          <w:sz w:val="20"/>
          <w:szCs w:val="20"/>
          <w:highlight w:val="yellow"/>
          <w:lang w:eastAsia="en-US"/>
        </w:rPr>
        <w:t>[.x.]</w:t>
      </w:r>
      <w:r>
        <w:rPr>
          <w:rFonts w:ascii="Arial" w:hAnsi="Arial" w:cs="Arial"/>
          <w:sz w:val="20"/>
          <w:szCs w:val="20"/>
        </w:rPr>
        <w:t xml:space="preserve"> </w:t>
      </w:r>
      <w:r w:rsidR="00057F11">
        <w:rPr>
          <w:rFonts w:ascii="Arial" w:hAnsi="Arial" w:cs="Arial"/>
          <w:sz w:val="20"/>
          <w:szCs w:val="20"/>
        </w:rPr>
        <w:t xml:space="preserve"> </w:t>
      </w:r>
      <w:r>
        <w:rPr>
          <w:rFonts w:ascii="Arial" w:hAnsi="Arial" w:cs="Arial"/>
          <w:sz w:val="20"/>
          <w:szCs w:val="20"/>
        </w:rPr>
        <w:t xml:space="preserve">Zmluvy. </w:t>
      </w:r>
      <w:r w:rsidR="002F03D0" w:rsidRPr="00C93721">
        <w:rPr>
          <w:rFonts w:ascii="Arial" w:hAnsi="Arial" w:cs="Arial"/>
          <w:sz w:val="20"/>
          <w:szCs w:val="20"/>
        </w:rPr>
        <w:t xml:space="preserve"> </w:t>
      </w:r>
    </w:p>
    <w:p w14:paraId="0508C230" w14:textId="67749D54" w:rsidR="00583B9B" w:rsidRPr="00E6096A" w:rsidRDefault="00C93721" w:rsidP="00CF0220">
      <w:pPr>
        <w:pStyle w:val="MLOdsek"/>
        <w:spacing w:before="120" w:line="290" w:lineRule="auto"/>
        <w:ind w:left="567" w:hanging="567"/>
        <w:rPr>
          <w:rFonts w:ascii="Arial" w:hAnsi="Arial" w:cs="Arial"/>
          <w:sz w:val="20"/>
          <w:szCs w:val="20"/>
          <w:highlight w:val="lightGray"/>
          <w:lang w:eastAsia="sk-SK"/>
        </w:rPr>
      </w:pPr>
      <w:bookmarkStart w:id="27" w:name="_Ref95809457"/>
      <w:bookmarkStart w:id="28" w:name="_Ref31965613"/>
      <w:r>
        <w:rPr>
          <w:rFonts w:ascii="Arial" w:hAnsi="Arial" w:cs="Arial"/>
          <w:sz w:val="20"/>
          <w:szCs w:val="20"/>
          <w:lang w:eastAsia="sk-SK"/>
        </w:rPr>
        <w:t>Poskytovateľ vzhľadom na charakter Zmluvy</w:t>
      </w:r>
      <w:r w:rsidR="00BC483A" w:rsidRPr="00E6096A">
        <w:rPr>
          <w:rFonts w:ascii="Arial" w:hAnsi="Arial" w:cs="Arial"/>
          <w:sz w:val="20"/>
          <w:szCs w:val="20"/>
          <w:lang w:eastAsia="sk-SK"/>
        </w:rPr>
        <w:t xml:space="preserve"> poskytuje </w:t>
      </w:r>
      <w:r>
        <w:rPr>
          <w:rFonts w:ascii="Arial" w:hAnsi="Arial" w:cs="Arial"/>
          <w:sz w:val="20"/>
          <w:szCs w:val="20"/>
          <w:lang w:eastAsia="sk-SK"/>
        </w:rPr>
        <w:t xml:space="preserve"> záruku k technologickej infraštruktúre, ktorá je nevyhnutná pre plnenie Zmluvy ako celku počas celého obdobia trvania Zmluvy.</w:t>
      </w:r>
      <w:bookmarkEnd w:id="25"/>
      <w:bookmarkEnd w:id="27"/>
      <w:r w:rsidR="00C65184" w:rsidRPr="00E6096A">
        <w:rPr>
          <w:rFonts w:ascii="Arial" w:hAnsi="Arial" w:cs="Arial"/>
          <w:sz w:val="20"/>
          <w:szCs w:val="20"/>
          <w:lang w:eastAsia="sk-SK"/>
        </w:rPr>
        <w:t xml:space="preserve"> </w:t>
      </w:r>
      <w:bookmarkEnd w:id="26"/>
      <w:bookmarkEnd w:id="28"/>
    </w:p>
    <w:p w14:paraId="3C0E6429" w14:textId="0AE437D9" w:rsidR="003343AD" w:rsidRPr="00E6096A" w:rsidRDefault="00C93721" w:rsidP="00CF0220">
      <w:pPr>
        <w:pStyle w:val="MLOdsek"/>
        <w:spacing w:before="120" w:line="290" w:lineRule="auto"/>
        <w:ind w:left="567" w:hanging="567"/>
        <w:rPr>
          <w:rFonts w:ascii="Arial" w:eastAsia="Calibri" w:hAnsi="Arial" w:cs="Arial"/>
          <w:sz w:val="20"/>
          <w:szCs w:val="20"/>
          <w:lang w:eastAsia="en-US"/>
        </w:rPr>
      </w:pPr>
      <w:bookmarkStart w:id="29" w:name="_Ref95814028"/>
      <w:r>
        <w:rPr>
          <w:rFonts w:ascii="Arial" w:eastAsia="Calibri" w:hAnsi="Arial" w:cs="Arial"/>
          <w:sz w:val="20"/>
          <w:szCs w:val="20"/>
          <w:lang w:eastAsia="en-US"/>
        </w:rPr>
        <w:t>Poskytovateľ</w:t>
      </w:r>
      <w:r w:rsidR="00636E8D" w:rsidRPr="00E6096A">
        <w:rPr>
          <w:rFonts w:ascii="Arial" w:eastAsia="Calibri" w:hAnsi="Arial" w:cs="Arial"/>
          <w:sz w:val="20"/>
          <w:szCs w:val="20"/>
          <w:lang w:eastAsia="en-US"/>
        </w:rPr>
        <w:t xml:space="preserve"> zaručí</w:t>
      </w:r>
      <w:r w:rsidR="003343AD" w:rsidRPr="00E6096A">
        <w:rPr>
          <w:rFonts w:ascii="Arial" w:eastAsia="Calibri" w:hAnsi="Arial" w:cs="Arial"/>
          <w:sz w:val="20"/>
          <w:szCs w:val="20"/>
          <w:lang w:eastAsia="en-US"/>
        </w:rPr>
        <w:t xml:space="preserve">, že </w:t>
      </w:r>
      <w:r>
        <w:rPr>
          <w:rFonts w:ascii="Arial" w:eastAsia="Calibri" w:hAnsi="Arial" w:cs="Arial"/>
          <w:sz w:val="20"/>
          <w:szCs w:val="20"/>
          <w:lang w:eastAsia="en-US"/>
        </w:rPr>
        <w:t>technologická infraštruktúra</w:t>
      </w:r>
      <w:r w:rsidR="003343AD" w:rsidRPr="00E6096A">
        <w:rPr>
          <w:rFonts w:ascii="Arial" w:eastAsia="Calibri" w:hAnsi="Arial" w:cs="Arial"/>
          <w:sz w:val="20"/>
          <w:szCs w:val="20"/>
          <w:lang w:eastAsia="en-US"/>
        </w:rPr>
        <w:t xml:space="preserve"> </w:t>
      </w:r>
      <w:r w:rsidR="00C5241E" w:rsidRPr="00E6096A">
        <w:rPr>
          <w:rFonts w:ascii="Arial" w:eastAsia="Calibri" w:hAnsi="Arial" w:cs="Arial"/>
          <w:sz w:val="20"/>
          <w:szCs w:val="20"/>
          <w:lang w:eastAsia="en-US"/>
        </w:rPr>
        <w:t xml:space="preserve">v čase odovzdania </w:t>
      </w:r>
      <w:r w:rsidR="003343AD" w:rsidRPr="00E6096A">
        <w:rPr>
          <w:rFonts w:ascii="Arial" w:eastAsia="Calibri" w:hAnsi="Arial" w:cs="Arial"/>
          <w:sz w:val="20"/>
          <w:szCs w:val="20"/>
          <w:lang w:eastAsia="en-US"/>
        </w:rPr>
        <w:t>právne vady, predovšetkým nie je zaťažen</w:t>
      </w:r>
      <w:r w:rsidR="00FA238A" w:rsidRPr="00E6096A">
        <w:rPr>
          <w:rFonts w:ascii="Arial" w:eastAsia="Calibri" w:hAnsi="Arial" w:cs="Arial"/>
          <w:sz w:val="20"/>
          <w:szCs w:val="20"/>
          <w:lang w:eastAsia="en-US"/>
        </w:rPr>
        <w:t>ý</w:t>
      </w:r>
      <w:r w:rsidR="003343AD" w:rsidRPr="00E6096A">
        <w:rPr>
          <w:rFonts w:ascii="Arial" w:eastAsia="Calibri" w:hAnsi="Arial" w:cs="Arial"/>
          <w:sz w:val="20"/>
          <w:szCs w:val="20"/>
          <w:lang w:eastAsia="en-US"/>
        </w:rPr>
        <w:t xml:space="preserve"> právami tretích osôb z priemyselného alebo iného duševného vlastníctva. </w:t>
      </w:r>
      <w:r w:rsidR="00B21367">
        <w:rPr>
          <w:rFonts w:ascii="Arial" w:eastAsia="Calibri" w:hAnsi="Arial" w:cs="Arial"/>
          <w:sz w:val="20"/>
          <w:szCs w:val="20"/>
          <w:lang w:eastAsia="en-US"/>
        </w:rPr>
        <w:t>Poskytovateľ</w:t>
      </w:r>
      <w:r w:rsidR="003343AD" w:rsidRPr="00E6096A">
        <w:rPr>
          <w:rFonts w:ascii="Arial" w:eastAsia="Calibri" w:hAnsi="Arial" w:cs="Arial"/>
          <w:sz w:val="20"/>
          <w:szCs w:val="20"/>
          <w:lang w:eastAsia="en-US"/>
        </w:rPr>
        <w:t xml:space="preserve"> sa zaväzuje nahradiť Objednávateľovi škodu spôsobenú uplatnením nárokov</w:t>
      </w:r>
      <w:r w:rsidR="003343AD" w:rsidRPr="00E6096A" w:rsidDel="00155FF8">
        <w:rPr>
          <w:rFonts w:ascii="Arial" w:eastAsia="Calibri" w:hAnsi="Arial" w:cs="Arial"/>
          <w:sz w:val="20"/>
          <w:szCs w:val="20"/>
          <w:lang w:eastAsia="en-US"/>
        </w:rPr>
        <w:t xml:space="preserve"> </w:t>
      </w:r>
      <w:r w:rsidR="003343AD" w:rsidRPr="00E6096A">
        <w:rPr>
          <w:rFonts w:ascii="Arial" w:eastAsia="Calibri" w:hAnsi="Arial" w:cs="Arial"/>
          <w:sz w:val="20"/>
          <w:szCs w:val="20"/>
          <w:lang w:eastAsia="en-US"/>
        </w:rPr>
        <w:t xml:space="preserve">tretích osôb z titulu porušenia ich chránených práv súvisiacich s plnením </w:t>
      </w:r>
      <w:r w:rsidR="00B21367">
        <w:rPr>
          <w:rFonts w:ascii="Arial" w:eastAsia="Calibri" w:hAnsi="Arial" w:cs="Arial"/>
          <w:sz w:val="20"/>
          <w:szCs w:val="20"/>
          <w:lang w:eastAsia="en-US"/>
        </w:rPr>
        <w:t>Poskytovateľom</w:t>
      </w:r>
      <w:r w:rsidR="003343AD" w:rsidRPr="00E6096A">
        <w:rPr>
          <w:rFonts w:ascii="Arial" w:eastAsia="Calibri" w:hAnsi="Arial" w:cs="Arial"/>
          <w:sz w:val="20"/>
          <w:szCs w:val="20"/>
          <w:lang w:eastAsia="en-US"/>
        </w:rPr>
        <w:t xml:space="preserve"> alebo jeho </w:t>
      </w:r>
      <w:r w:rsidR="00B73A43" w:rsidRPr="00E6096A">
        <w:rPr>
          <w:rFonts w:ascii="Arial" w:eastAsia="Calibri" w:hAnsi="Arial" w:cs="Arial"/>
          <w:sz w:val="20"/>
          <w:szCs w:val="20"/>
          <w:lang w:eastAsia="en-US"/>
        </w:rPr>
        <w:t>subdodávateľ</w:t>
      </w:r>
      <w:r w:rsidR="003343AD" w:rsidRPr="00E6096A">
        <w:rPr>
          <w:rFonts w:ascii="Arial" w:eastAsia="Calibri" w:hAnsi="Arial" w:cs="Arial"/>
          <w:sz w:val="20"/>
          <w:szCs w:val="20"/>
          <w:lang w:eastAsia="en-US"/>
        </w:rPr>
        <w:t>ov podľa tejto Zmluvy.</w:t>
      </w:r>
      <w:bookmarkEnd w:id="29"/>
    </w:p>
    <w:p w14:paraId="0F253FA1" w14:textId="4569083F" w:rsidR="00C5241E" w:rsidRPr="00E6096A" w:rsidRDefault="0F4E65A1" w:rsidP="00CF0220">
      <w:pPr>
        <w:pStyle w:val="MLOdsek"/>
        <w:spacing w:before="120" w:line="290" w:lineRule="auto"/>
        <w:ind w:left="567" w:hanging="567"/>
        <w:rPr>
          <w:rFonts w:ascii="Arial" w:eastAsia="Calibri" w:hAnsi="Arial" w:cs="Arial"/>
          <w:sz w:val="20"/>
          <w:szCs w:val="20"/>
          <w:lang w:eastAsia="en-US"/>
        </w:rPr>
      </w:pPr>
      <w:bookmarkStart w:id="30" w:name="_Ref95814040"/>
      <w:r w:rsidRPr="31817785">
        <w:rPr>
          <w:rFonts w:ascii="Arial" w:eastAsia="Calibri" w:hAnsi="Arial" w:cs="Arial"/>
          <w:sz w:val="20"/>
          <w:szCs w:val="20"/>
          <w:lang w:eastAsia="en-US"/>
        </w:rPr>
        <w:t>Poskytovate</w:t>
      </w:r>
      <w:r w:rsidR="0FCBACBB" w:rsidRPr="31817785">
        <w:rPr>
          <w:rFonts w:ascii="Arial" w:eastAsia="Calibri" w:hAnsi="Arial" w:cs="Arial"/>
          <w:sz w:val="20"/>
          <w:szCs w:val="20"/>
          <w:lang w:eastAsia="en-US"/>
        </w:rPr>
        <w:t>ľ</w:t>
      </w:r>
      <w:r w:rsidR="136D177C" w:rsidRPr="31817785">
        <w:rPr>
          <w:rFonts w:ascii="Arial" w:eastAsia="Calibri" w:hAnsi="Arial" w:cs="Arial"/>
          <w:sz w:val="20"/>
          <w:szCs w:val="20"/>
          <w:lang w:eastAsia="en-US"/>
        </w:rPr>
        <w:t xml:space="preserve"> zaručí</w:t>
      </w:r>
      <w:r w:rsidR="63286370" w:rsidRPr="31817785">
        <w:rPr>
          <w:rFonts w:ascii="Arial" w:eastAsia="Calibri" w:hAnsi="Arial" w:cs="Arial"/>
          <w:sz w:val="20"/>
          <w:szCs w:val="20"/>
          <w:lang w:eastAsia="en-US"/>
        </w:rPr>
        <w:t>, že k</w:t>
      </w:r>
      <w:r w:rsidR="5E8AE7A3" w:rsidRPr="31817785">
        <w:rPr>
          <w:rFonts w:ascii="Arial" w:eastAsia="Calibri" w:hAnsi="Arial" w:cs="Arial"/>
          <w:sz w:val="20"/>
          <w:szCs w:val="20"/>
          <w:lang w:eastAsia="en-US"/>
        </w:rPr>
        <w:t> technologickej infraštruktúre</w:t>
      </w:r>
      <w:r w:rsidR="63286370" w:rsidRPr="31817785">
        <w:rPr>
          <w:rFonts w:ascii="Arial" w:eastAsia="Calibri" w:hAnsi="Arial" w:cs="Arial"/>
          <w:sz w:val="20"/>
          <w:szCs w:val="20"/>
          <w:lang w:eastAsia="en-US"/>
        </w:rPr>
        <w:t xml:space="preserve"> alebo jeho časti neexistujú </w:t>
      </w:r>
      <w:r w:rsidR="2BAEFF67" w:rsidRPr="31817785">
        <w:rPr>
          <w:rFonts w:ascii="Arial" w:eastAsia="Calibri" w:hAnsi="Arial" w:cs="Arial"/>
          <w:sz w:val="20"/>
          <w:szCs w:val="20"/>
          <w:lang w:eastAsia="en-US"/>
        </w:rPr>
        <w:t xml:space="preserve">v čase jeho odovzdania </w:t>
      </w:r>
      <w:r w:rsidR="6BAF4CF1" w:rsidRPr="31817785">
        <w:rPr>
          <w:rFonts w:ascii="Arial" w:eastAsia="Calibri" w:hAnsi="Arial" w:cs="Arial"/>
          <w:sz w:val="20"/>
          <w:szCs w:val="20"/>
          <w:lang w:eastAsia="en-US"/>
        </w:rPr>
        <w:t xml:space="preserve">Objednávateľovi </w:t>
      </w:r>
      <w:r w:rsidR="63286370" w:rsidRPr="31817785">
        <w:rPr>
          <w:rFonts w:ascii="Arial" w:eastAsia="Calibri" w:hAnsi="Arial" w:cs="Arial"/>
          <w:sz w:val="20"/>
          <w:szCs w:val="20"/>
          <w:lang w:eastAsia="en-US"/>
        </w:rPr>
        <w:t>akékoľvek právne nároky</w:t>
      </w:r>
      <w:r w:rsidR="6BAF4CF1" w:rsidRPr="31817785">
        <w:rPr>
          <w:rFonts w:ascii="Arial" w:eastAsia="Calibri" w:hAnsi="Arial" w:cs="Arial"/>
          <w:sz w:val="20"/>
          <w:szCs w:val="20"/>
          <w:lang w:eastAsia="en-US"/>
        </w:rPr>
        <w:t xml:space="preserve"> tretích strán </w:t>
      </w:r>
      <w:r w:rsidR="63286370" w:rsidRPr="31817785">
        <w:rPr>
          <w:rFonts w:ascii="Arial" w:eastAsia="Calibri" w:hAnsi="Arial" w:cs="Arial"/>
          <w:sz w:val="20"/>
          <w:szCs w:val="20"/>
          <w:lang w:eastAsia="en-US"/>
        </w:rPr>
        <w:t xml:space="preserve">vyplývajúce zo zmlúv s tretími stranami a že </w:t>
      </w:r>
      <w:r w:rsidR="5E8AE7A3" w:rsidRPr="31817785">
        <w:rPr>
          <w:rFonts w:ascii="Arial" w:eastAsia="Calibri" w:hAnsi="Arial" w:cs="Arial"/>
          <w:sz w:val="20"/>
          <w:szCs w:val="20"/>
          <w:lang w:eastAsia="en-US"/>
        </w:rPr>
        <w:t>technologická infraštruktúra</w:t>
      </w:r>
      <w:r w:rsidR="63286370" w:rsidRPr="31817785">
        <w:rPr>
          <w:rFonts w:ascii="Arial" w:eastAsia="Calibri" w:hAnsi="Arial" w:cs="Arial"/>
          <w:sz w:val="20"/>
          <w:szCs w:val="20"/>
          <w:lang w:eastAsia="en-US"/>
        </w:rPr>
        <w:t xml:space="preserve"> nie je predmetom</w:t>
      </w:r>
      <w:r w:rsidR="2BAEFF67" w:rsidRPr="31817785">
        <w:rPr>
          <w:rFonts w:ascii="Arial" w:eastAsia="Calibri" w:hAnsi="Arial" w:cs="Arial"/>
          <w:sz w:val="20"/>
          <w:szCs w:val="20"/>
          <w:lang w:eastAsia="en-US"/>
        </w:rPr>
        <w:t xml:space="preserve"> vecného bremena</w:t>
      </w:r>
      <w:r w:rsidR="63286370" w:rsidRPr="31817785">
        <w:rPr>
          <w:rFonts w:ascii="Arial" w:eastAsia="Calibri" w:hAnsi="Arial" w:cs="Arial"/>
          <w:sz w:val="20"/>
          <w:szCs w:val="20"/>
          <w:lang w:eastAsia="en-US"/>
        </w:rPr>
        <w:t xml:space="preserve"> </w:t>
      </w:r>
      <w:r w:rsidR="2BAEFF67" w:rsidRPr="31817785">
        <w:rPr>
          <w:rFonts w:ascii="Arial" w:eastAsia="Calibri" w:hAnsi="Arial" w:cs="Arial"/>
          <w:sz w:val="20"/>
          <w:szCs w:val="20"/>
          <w:lang w:eastAsia="en-US"/>
        </w:rPr>
        <w:t xml:space="preserve">alebo </w:t>
      </w:r>
      <w:r w:rsidR="63286370" w:rsidRPr="31817785">
        <w:rPr>
          <w:rFonts w:ascii="Arial" w:eastAsia="Calibri" w:hAnsi="Arial" w:cs="Arial"/>
          <w:sz w:val="20"/>
          <w:szCs w:val="20"/>
          <w:lang w:eastAsia="en-US"/>
        </w:rPr>
        <w:t xml:space="preserve">iného </w:t>
      </w:r>
      <w:r w:rsidR="2BAEFF67" w:rsidRPr="31817785">
        <w:rPr>
          <w:rFonts w:ascii="Arial" w:eastAsia="Calibri" w:hAnsi="Arial" w:cs="Arial"/>
          <w:sz w:val="20"/>
          <w:szCs w:val="20"/>
          <w:lang w:eastAsia="en-US"/>
        </w:rPr>
        <w:t>obdobného právneho</w:t>
      </w:r>
      <w:r w:rsidR="63286370" w:rsidRPr="31817785">
        <w:rPr>
          <w:rFonts w:ascii="Arial" w:eastAsia="Calibri" w:hAnsi="Arial" w:cs="Arial"/>
          <w:sz w:val="20"/>
          <w:szCs w:val="20"/>
          <w:lang w:eastAsia="en-US"/>
        </w:rPr>
        <w:t xml:space="preserve"> vzťahu</w:t>
      </w:r>
      <w:r w:rsidR="2BAEFF67" w:rsidRPr="31817785">
        <w:rPr>
          <w:rFonts w:ascii="Arial" w:eastAsia="Calibri" w:hAnsi="Arial" w:cs="Arial"/>
          <w:sz w:val="20"/>
          <w:szCs w:val="20"/>
          <w:lang w:eastAsia="en-US"/>
        </w:rPr>
        <w:t xml:space="preserve">, ktorý by prípadne obmedzil Objednávateľa v užívaní </w:t>
      </w:r>
      <w:r w:rsidR="5E8AE7A3" w:rsidRPr="31817785">
        <w:rPr>
          <w:rFonts w:ascii="Arial" w:eastAsia="Calibri" w:hAnsi="Arial" w:cs="Arial"/>
          <w:sz w:val="20"/>
          <w:szCs w:val="20"/>
          <w:lang w:eastAsia="en-US"/>
        </w:rPr>
        <w:t>technologickej infraštruktúre</w:t>
      </w:r>
      <w:r w:rsidR="63286370" w:rsidRPr="31817785">
        <w:rPr>
          <w:rFonts w:ascii="Arial" w:eastAsia="Calibri" w:hAnsi="Arial" w:cs="Arial"/>
          <w:sz w:val="20"/>
          <w:szCs w:val="20"/>
          <w:lang w:eastAsia="en-US"/>
        </w:rPr>
        <w:t>.</w:t>
      </w:r>
      <w:bookmarkEnd w:id="30"/>
    </w:p>
    <w:p w14:paraId="2306C8F3" w14:textId="3CCEE8E3" w:rsidR="00B86AB6" w:rsidRPr="00E6096A" w:rsidRDefault="0070669A" w:rsidP="00CF0220">
      <w:pPr>
        <w:pStyle w:val="MLOdsek"/>
        <w:spacing w:before="120" w:line="290" w:lineRule="auto"/>
        <w:ind w:left="567" w:hanging="567"/>
        <w:rPr>
          <w:rFonts w:ascii="Arial" w:eastAsia="Calibri" w:hAnsi="Arial" w:cs="Arial"/>
          <w:sz w:val="20"/>
          <w:szCs w:val="20"/>
          <w:lang w:eastAsia="en-US"/>
        </w:rPr>
      </w:pPr>
      <w:bookmarkStart w:id="31" w:name="_Ref95813120"/>
      <w:r w:rsidRPr="00E6096A">
        <w:rPr>
          <w:rFonts w:ascii="Arial" w:hAnsi="Arial" w:cs="Arial"/>
          <w:sz w:val="20"/>
          <w:szCs w:val="20"/>
        </w:rPr>
        <w:t xml:space="preserve">Objednávateľ je povinný oznámiť </w:t>
      </w:r>
      <w:r w:rsidR="00B21367">
        <w:rPr>
          <w:rFonts w:ascii="Arial" w:hAnsi="Arial" w:cs="Arial"/>
          <w:sz w:val="20"/>
          <w:szCs w:val="20"/>
        </w:rPr>
        <w:t>Poskytovateľovi</w:t>
      </w:r>
      <w:r w:rsidRPr="00E6096A">
        <w:rPr>
          <w:rFonts w:ascii="Arial" w:hAnsi="Arial" w:cs="Arial"/>
          <w:sz w:val="20"/>
          <w:szCs w:val="20"/>
        </w:rPr>
        <w:t xml:space="preserve"> vady</w:t>
      </w:r>
      <w:r w:rsidR="00365A73" w:rsidRPr="00E6096A">
        <w:rPr>
          <w:rFonts w:ascii="Arial" w:hAnsi="Arial" w:cs="Arial"/>
          <w:sz w:val="20"/>
          <w:szCs w:val="20"/>
        </w:rPr>
        <w:t xml:space="preserve"> </w:t>
      </w:r>
      <w:r w:rsidR="00ED288D">
        <w:rPr>
          <w:rFonts w:ascii="Arial" w:hAnsi="Arial" w:cs="Arial"/>
          <w:sz w:val="20"/>
          <w:szCs w:val="20"/>
        </w:rPr>
        <w:t>technologickej infraštruktúry</w:t>
      </w:r>
      <w:r w:rsidR="00E26B8E" w:rsidRPr="00E6096A">
        <w:rPr>
          <w:rFonts w:ascii="Arial" w:hAnsi="Arial" w:cs="Arial"/>
          <w:sz w:val="20"/>
          <w:szCs w:val="20"/>
        </w:rPr>
        <w:t xml:space="preserve"> </w:t>
      </w:r>
      <w:r w:rsidRPr="00E6096A">
        <w:rPr>
          <w:rFonts w:ascii="Arial" w:hAnsi="Arial" w:cs="Arial"/>
          <w:sz w:val="20"/>
          <w:szCs w:val="20"/>
        </w:rPr>
        <w:t xml:space="preserve"> podľa tohto článku </w:t>
      </w:r>
      <w:r w:rsidR="00ED288D">
        <w:rPr>
          <w:rFonts w:ascii="Arial" w:hAnsi="Arial" w:cs="Arial"/>
          <w:sz w:val="20"/>
          <w:szCs w:val="20"/>
        </w:rPr>
        <w:t xml:space="preserve">Zmluvy </w:t>
      </w:r>
      <w:r w:rsidR="008A4516" w:rsidRPr="00E6096A">
        <w:rPr>
          <w:rFonts w:ascii="Arial" w:hAnsi="Arial" w:cs="Arial"/>
          <w:sz w:val="20"/>
          <w:szCs w:val="20"/>
        </w:rPr>
        <w:t xml:space="preserve">kedykoľvek do </w:t>
      </w:r>
      <w:r w:rsidRPr="00E6096A">
        <w:rPr>
          <w:rFonts w:ascii="Arial" w:hAnsi="Arial" w:cs="Arial"/>
          <w:sz w:val="20"/>
          <w:szCs w:val="20"/>
        </w:rPr>
        <w:t xml:space="preserve">uplynutia záručnej doby podľa </w:t>
      </w:r>
      <w:r w:rsidR="00365A73" w:rsidRPr="00E6096A">
        <w:rPr>
          <w:rFonts w:ascii="Arial" w:hAnsi="Arial" w:cs="Arial"/>
          <w:sz w:val="20"/>
          <w:szCs w:val="20"/>
        </w:rPr>
        <w:t xml:space="preserve">tejto </w:t>
      </w:r>
      <w:r w:rsidR="007E5B76" w:rsidRPr="00E6096A">
        <w:rPr>
          <w:rFonts w:ascii="Arial" w:hAnsi="Arial" w:cs="Arial"/>
          <w:sz w:val="20"/>
          <w:szCs w:val="20"/>
        </w:rPr>
        <w:t>Zmluvy</w:t>
      </w:r>
      <w:r w:rsidR="008A4516" w:rsidRPr="00E6096A">
        <w:rPr>
          <w:rFonts w:ascii="Arial" w:hAnsi="Arial" w:cs="Arial"/>
          <w:sz w:val="20"/>
          <w:szCs w:val="20"/>
        </w:rPr>
        <w:t xml:space="preserve">, a to bez </w:t>
      </w:r>
      <w:r w:rsidR="0015102E" w:rsidRPr="00E6096A">
        <w:rPr>
          <w:rFonts w:ascii="Arial" w:hAnsi="Arial" w:cs="Arial"/>
          <w:sz w:val="20"/>
          <w:szCs w:val="20"/>
        </w:rPr>
        <w:t xml:space="preserve">zbytočného odkladu po tom, </w:t>
      </w:r>
      <w:r w:rsidR="008A4516" w:rsidRPr="00E6096A">
        <w:rPr>
          <w:rFonts w:ascii="Arial" w:hAnsi="Arial" w:cs="Arial"/>
          <w:sz w:val="20"/>
          <w:szCs w:val="20"/>
        </w:rPr>
        <w:t>kedy sa Objednávateľ o</w:t>
      </w:r>
      <w:r w:rsidR="00CF0DA8" w:rsidRPr="00E6096A">
        <w:rPr>
          <w:rFonts w:ascii="Arial" w:hAnsi="Arial" w:cs="Arial"/>
          <w:sz w:val="20"/>
          <w:szCs w:val="20"/>
        </w:rPr>
        <w:t xml:space="preserve"> výskyte vady </w:t>
      </w:r>
      <w:r w:rsidR="00ED288D">
        <w:rPr>
          <w:rFonts w:ascii="Arial" w:hAnsi="Arial" w:cs="Arial"/>
          <w:sz w:val="20"/>
          <w:szCs w:val="20"/>
        </w:rPr>
        <w:t>technologickej infraštruktúry</w:t>
      </w:r>
      <w:r w:rsidR="00E26B8E" w:rsidRPr="00E6096A">
        <w:rPr>
          <w:rFonts w:ascii="Arial" w:hAnsi="Arial" w:cs="Arial"/>
          <w:sz w:val="20"/>
          <w:szCs w:val="20"/>
        </w:rPr>
        <w:t xml:space="preserve"> </w:t>
      </w:r>
      <w:r w:rsidR="008A4516" w:rsidRPr="00E6096A">
        <w:rPr>
          <w:rFonts w:ascii="Arial" w:hAnsi="Arial" w:cs="Arial"/>
          <w:sz w:val="20"/>
          <w:szCs w:val="20"/>
        </w:rPr>
        <w:t xml:space="preserve"> dozvedel</w:t>
      </w:r>
      <w:r w:rsidRPr="00E6096A">
        <w:rPr>
          <w:rFonts w:ascii="Arial" w:hAnsi="Arial" w:cs="Arial"/>
          <w:sz w:val="20"/>
          <w:szCs w:val="20"/>
        </w:rPr>
        <w:t>.</w:t>
      </w:r>
      <w:r w:rsidR="00A464F3" w:rsidRPr="00E6096A">
        <w:rPr>
          <w:rFonts w:ascii="Arial" w:eastAsia="Calibri" w:hAnsi="Arial" w:cs="Arial"/>
          <w:sz w:val="20"/>
          <w:szCs w:val="20"/>
          <w:lang w:eastAsia="en-US"/>
        </w:rPr>
        <w:t xml:space="preserve"> </w:t>
      </w:r>
      <w:r w:rsidR="00B86AB6" w:rsidRPr="00E6096A">
        <w:rPr>
          <w:rFonts w:ascii="Arial" w:hAnsi="Arial" w:cs="Arial"/>
          <w:sz w:val="20"/>
          <w:szCs w:val="20"/>
        </w:rPr>
        <w:t xml:space="preserve">Objednávateľ je oprávnený požadovať od </w:t>
      </w:r>
      <w:r w:rsidR="00ED288D">
        <w:rPr>
          <w:rFonts w:ascii="Arial" w:hAnsi="Arial" w:cs="Arial"/>
          <w:sz w:val="20"/>
          <w:szCs w:val="20"/>
        </w:rPr>
        <w:t>Poskytovateľa</w:t>
      </w:r>
      <w:r w:rsidR="00B86AB6" w:rsidRPr="00E6096A">
        <w:rPr>
          <w:rFonts w:ascii="Arial" w:hAnsi="Arial" w:cs="Arial"/>
          <w:sz w:val="20"/>
          <w:szCs w:val="20"/>
        </w:rPr>
        <w:t xml:space="preserve"> b</w:t>
      </w:r>
      <w:r w:rsidR="00A464F3" w:rsidRPr="00E6096A">
        <w:rPr>
          <w:rFonts w:ascii="Arial" w:hAnsi="Arial" w:cs="Arial"/>
          <w:sz w:val="20"/>
          <w:szCs w:val="20"/>
        </w:rPr>
        <w:t xml:space="preserve">ezplatné odstránenie vady </w:t>
      </w:r>
      <w:r w:rsidR="00ED288D">
        <w:rPr>
          <w:rFonts w:ascii="Arial" w:hAnsi="Arial" w:cs="Arial"/>
          <w:sz w:val="20"/>
          <w:szCs w:val="20"/>
        </w:rPr>
        <w:t>technologickej infraštruktúry</w:t>
      </w:r>
      <w:r w:rsidR="00B86AB6" w:rsidRPr="00E6096A">
        <w:rPr>
          <w:rFonts w:ascii="Arial" w:hAnsi="Arial" w:cs="Arial"/>
          <w:sz w:val="20"/>
          <w:szCs w:val="20"/>
        </w:rPr>
        <w:t>, na ktorú sa vzťahuje záruka podľa tejto Zmluvy</w:t>
      </w:r>
      <w:r w:rsidR="00ED288D">
        <w:rPr>
          <w:rFonts w:ascii="Arial" w:hAnsi="Arial" w:cs="Arial"/>
          <w:sz w:val="20"/>
          <w:szCs w:val="20"/>
        </w:rPr>
        <w:t xml:space="preserve">, </w:t>
      </w:r>
      <w:r w:rsidR="00B86AB6" w:rsidRPr="00E6096A">
        <w:rPr>
          <w:rFonts w:ascii="Arial" w:hAnsi="Arial" w:cs="Arial"/>
          <w:sz w:val="20"/>
          <w:szCs w:val="20"/>
        </w:rPr>
        <w:t>v</w:t>
      </w:r>
      <w:r w:rsidR="00ED288D">
        <w:rPr>
          <w:rFonts w:ascii="Arial" w:hAnsi="Arial" w:cs="Arial"/>
          <w:sz w:val="20"/>
          <w:szCs w:val="20"/>
        </w:rPr>
        <w:t> </w:t>
      </w:r>
      <w:r w:rsidR="00B86AB6" w:rsidRPr="00E6096A">
        <w:rPr>
          <w:rFonts w:ascii="Arial" w:hAnsi="Arial" w:cs="Arial"/>
          <w:sz w:val="20"/>
          <w:szCs w:val="20"/>
        </w:rPr>
        <w:t>lehot</w:t>
      </w:r>
      <w:r w:rsidR="00ED288D">
        <w:rPr>
          <w:rFonts w:ascii="Arial" w:hAnsi="Arial" w:cs="Arial"/>
          <w:sz w:val="20"/>
          <w:szCs w:val="20"/>
        </w:rPr>
        <w:t>e 30 kalendárnych dní</w:t>
      </w:r>
      <w:r w:rsidR="00B86AB6" w:rsidRPr="00E6096A">
        <w:rPr>
          <w:rFonts w:ascii="Arial" w:hAnsi="Arial" w:cs="Arial"/>
          <w:sz w:val="20"/>
          <w:szCs w:val="20"/>
        </w:rPr>
        <w:t xml:space="preserve">, ak </w:t>
      </w:r>
      <w:r w:rsidR="004F1FFD" w:rsidRPr="00E6096A">
        <w:rPr>
          <w:rFonts w:ascii="Arial" w:hAnsi="Arial" w:cs="Arial"/>
          <w:sz w:val="20"/>
          <w:szCs w:val="20"/>
        </w:rPr>
        <w:t xml:space="preserve">sa Zmluvné strany nedohodnú na </w:t>
      </w:r>
      <w:r w:rsidR="007C18F4" w:rsidRPr="00E6096A">
        <w:rPr>
          <w:rFonts w:ascii="Arial" w:hAnsi="Arial" w:cs="Arial"/>
          <w:sz w:val="20"/>
          <w:szCs w:val="20"/>
        </w:rPr>
        <w:t>osobitnej</w:t>
      </w:r>
      <w:r w:rsidR="004F1FFD" w:rsidRPr="00E6096A">
        <w:rPr>
          <w:rFonts w:ascii="Arial" w:hAnsi="Arial" w:cs="Arial"/>
          <w:sz w:val="20"/>
          <w:szCs w:val="20"/>
        </w:rPr>
        <w:t xml:space="preserve"> lehote.</w:t>
      </w:r>
      <w:r w:rsidR="00B86AB6" w:rsidRPr="00E6096A">
        <w:rPr>
          <w:rFonts w:ascii="Arial" w:hAnsi="Arial" w:cs="Arial"/>
          <w:sz w:val="20"/>
          <w:szCs w:val="20"/>
        </w:rPr>
        <w:t xml:space="preserve"> Pre </w:t>
      </w:r>
      <w:r w:rsidR="007C18F4" w:rsidRPr="00E6096A">
        <w:rPr>
          <w:rFonts w:ascii="Arial" w:hAnsi="Arial" w:cs="Arial"/>
          <w:sz w:val="20"/>
          <w:szCs w:val="20"/>
        </w:rPr>
        <w:t>odstránenie</w:t>
      </w:r>
      <w:r w:rsidR="00B86AB6" w:rsidRPr="00E6096A">
        <w:rPr>
          <w:rFonts w:ascii="Arial" w:hAnsi="Arial" w:cs="Arial"/>
          <w:sz w:val="20"/>
          <w:szCs w:val="20"/>
        </w:rPr>
        <w:t xml:space="preserve"> pochybností</w:t>
      </w:r>
      <w:r w:rsidR="007C18F4" w:rsidRPr="00E6096A">
        <w:rPr>
          <w:rFonts w:ascii="Arial" w:hAnsi="Arial" w:cs="Arial"/>
          <w:sz w:val="20"/>
          <w:szCs w:val="20"/>
        </w:rPr>
        <w:t>,</w:t>
      </w:r>
      <w:r w:rsidR="00B86AB6" w:rsidRPr="00E6096A">
        <w:rPr>
          <w:rFonts w:ascii="Arial" w:hAnsi="Arial" w:cs="Arial"/>
          <w:sz w:val="20"/>
          <w:szCs w:val="20"/>
        </w:rPr>
        <w:t xml:space="preserve"> odstránením vady </w:t>
      </w:r>
      <w:r w:rsidR="00ED288D">
        <w:rPr>
          <w:rFonts w:ascii="Arial" w:hAnsi="Arial" w:cs="Arial"/>
          <w:sz w:val="20"/>
          <w:szCs w:val="20"/>
        </w:rPr>
        <w:t>technologickej infraštruktúry</w:t>
      </w:r>
      <w:r w:rsidR="00CF0DA8" w:rsidRPr="00E6096A">
        <w:rPr>
          <w:rFonts w:ascii="Arial" w:hAnsi="Arial" w:cs="Arial"/>
          <w:sz w:val="20"/>
          <w:szCs w:val="20"/>
        </w:rPr>
        <w:t xml:space="preserve"> </w:t>
      </w:r>
      <w:r w:rsidR="00B86AB6" w:rsidRPr="00E6096A">
        <w:rPr>
          <w:rFonts w:ascii="Arial" w:hAnsi="Arial" w:cs="Arial"/>
          <w:sz w:val="20"/>
          <w:szCs w:val="20"/>
        </w:rPr>
        <w:t xml:space="preserve">sa rozumie </w:t>
      </w:r>
      <w:r w:rsidR="007C18F4" w:rsidRPr="00E6096A">
        <w:rPr>
          <w:rFonts w:ascii="Arial" w:hAnsi="Arial" w:cs="Arial"/>
          <w:sz w:val="20"/>
          <w:szCs w:val="20"/>
        </w:rPr>
        <w:t>trvalé vyriešenie</w:t>
      </w:r>
      <w:r w:rsidR="00365A73" w:rsidRPr="00E6096A">
        <w:rPr>
          <w:rFonts w:ascii="Arial" w:hAnsi="Arial" w:cs="Arial"/>
          <w:sz w:val="20"/>
          <w:szCs w:val="20"/>
        </w:rPr>
        <w:t xml:space="preserve"> tejto</w:t>
      </w:r>
      <w:r w:rsidR="007C18F4" w:rsidRPr="00E6096A">
        <w:rPr>
          <w:rFonts w:ascii="Arial" w:hAnsi="Arial" w:cs="Arial"/>
          <w:sz w:val="20"/>
          <w:szCs w:val="20"/>
        </w:rPr>
        <w:t xml:space="preserve"> vady alebo</w:t>
      </w:r>
      <w:r w:rsidR="00B86AB6" w:rsidRPr="00E6096A">
        <w:rPr>
          <w:rFonts w:ascii="Arial" w:hAnsi="Arial" w:cs="Arial"/>
          <w:sz w:val="20"/>
          <w:szCs w:val="20"/>
        </w:rPr>
        <w:t xml:space="preserve"> poskytnutie náhradného riešenia, to však len na dobu do uplynutia lehoty na trvalé vyriešenie</w:t>
      </w:r>
      <w:r w:rsidR="00365A73" w:rsidRPr="00E6096A">
        <w:rPr>
          <w:rFonts w:ascii="Arial" w:hAnsi="Arial" w:cs="Arial"/>
          <w:sz w:val="20"/>
          <w:szCs w:val="20"/>
        </w:rPr>
        <w:t xml:space="preserve"> tejto</w:t>
      </w:r>
      <w:r w:rsidR="00B86AB6" w:rsidRPr="00E6096A">
        <w:rPr>
          <w:rFonts w:ascii="Arial" w:hAnsi="Arial" w:cs="Arial"/>
          <w:sz w:val="20"/>
          <w:szCs w:val="20"/>
        </w:rPr>
        <w:t xml:space="preserve"> vady v zmysle tejto Zmluvy.</w:t>
      </w:r>
      <w:r w:rsidR="00F97662" w:rsidRPr="00E6096A">
        <w:rPr>
          <w:rFonts w:ascii="Arial" w:hAnsi="Arial" w:cs="Arial"/>
          <w:sz w:val="20"/>
          <w:szCs w:val="20"/>
        </w:rPr>
        <w:t xml:space="preserve"> </w:t>
      </w:r>
      <w:r w:rsidR="00ED288D">
        <w:rPr>
          <w:rFonts w:ascii="Arial" w:hAnsi="Arial" w:cs="Arial"/>
          <w:sz w:val="20"/>
          <w:szCs w:val="20"/>
        </w:rPr>
        <w:t>Poskytovateľa</w:t>
      </w:r>
      <w:r w:rsidR="00F97662" w:rsidRPr="00E6096A">
        <w:rPr>
          <w:rFonts w:ascii="Arial" w:hAnsi="Arial" w:cs="Arial"/>
          <w:sz w:val="20"/>
          <w:szCs w:val="20"/>
        </w:rPr>
        <w:t xml:space="preserve"> je povinný reagovať na nahlásenú vadu</w:t>
      </w:r>
      <w:r w:rsidR="00365A73" w:rsidRPr="00E6096A">
        <w:rPr>
          <w:rFonts w:ascii="Arial" w:hAnsi="Arial" w:cs="Arial"/>
          <w:sz w:val="20"/>
          <w:szCs w:val="20"/>
        </w:rPr>
        <w:t xml:space="preserve"> </w:t>
      </w:r>
      <w:r w:rsidR="00550F01">
        <w:rPr>
          <w:rFonts w:ascii="Arial" w:hAnsi="Arial" w:cs="Arial"/>
          <w:sz w:val="20"/>
          <w:szCs w:val="20"/>
        </w:rPr>
        <w:t>technologickej infraštruktúry</w:t>
      </w:r>
      <w:r w:rsidR="00F97662" w:rsidRPr="00E6096A">
        <w:rPr>
          <w:rFonts w:ascii="Arial" w:hAnsi="Arial" w:cs="Arial"/>
          <w:sz w:val="20"/>
          <w:szCs w:val="20"/>
        </w:rPr>
        <w:t xml:space="preserve"> v lehote </w:t>
      </w:r>
      <w:r w:rsidR="0099540C" w:rsidRPr="00E6096A">
        <w:rPr>
          <w:rFonts w:ascii="Arial" w:hAnsi="Arial" w:cs="Arial"/>
          <w:sz w:val="20"/>
          <w:szCs w:val="20"/>
        </w:rPr>
        <w:t xml:space="preserve">stanovenej </w:t>
      </w:r>
      <w:r w:rsidR="00550F01">
        <w:rPr>
          <w:rFonts w:ascii="Arial" w:hAnsi="Arial" w:cs="Arial"/>
          <w:sz w:val="20"/>
          <w:szCs w:val="20"/>
        </w:rPr>
        <w:t xml:space="preserve">v zmysle predchádzajúcej </w:t>
      </w:r>
      <w:r w:rsidR="00334CD9" w:rsidRPr="00E6096A">
        <w:rPr>
          <w:rFonts w:ascii="Arial" w:hAnsi="Arial" w:cs="Arial"/>
          <w:sz w:val="20"/>
          <w:szCs w:val="20"/>
        </w:rPr>
        <w:t xml:space="preserve"> </w:t>
      </w:r>
      <w:r w:rsidR="00550F01">
        <w:rPr>
          <w:rFonts w:ascii="Arial" w:hAnsi="Arial" w:cs="Arial"/>
          <w:sz w:val="20"/>
          <w:szCs w:val="20"/>
        </w:rPr>
        <w:t>vety</w:t>
      </w:r>
      <w:r w:rsidR="0099540C" w:rsidRPr="00E6096A">
        <w:rPr>
          <w:rFonts w:ascii="Arial" w:hAnsi="Arial" w:cs="Arial"/>
          <w:sz w:val="20"/>
          <w:szCs w:val="20"/>
        </w:rPr>
        <w:t>.</w:t>
      </w:r>
      <w:bookmarkEnd w:id="31"/>
    </w:p>
    <w:p w14:paraId="027AD592" w14:textId="35C48F7B" w:rsidR="000D2229" w:rsidRPr="00E6096A" w:rsidRDefault="00573303" w:rsidP="00CF0220">
      <w:pPr>
        <w:pStyle w:val="MLOdsek"/>
        <w:spacing w:before="120" w:line="290" w:lineRule="auto"/>
        <w:ind w:left="567" w:hanging="567"/>
        <w:rPr>
          <w:rFonts w:ascii="Arial" w:hAnsi="Arial" w:cs="Arial"/>
          <w:sz w:val="20"/>
          <w:szCs w:val="20"/>
        </w:rPr>
      </w:pPr>
      <w:r w:rsidRPr="00E6096A">
        <w:rPr>
          <w:rFonts w:ascii="Arial" w:hAnsi="Arial" w:cs="Arial"/>
          <w:sz w:val="20"/>
          <w:szCs w:val="20"/>
        </w:rPr>
        <w:t xml:space="preserve">Zmluvné strany sa zaväzujú potvrdiť odstránenie vady </w:t>
      </w:r>
      <w:r w:rsidR="00550F01">
        <w:rPr>
          <w:rFonts w:ascii="Arial" w:hAnsi="Arial" w:cs="Arial"/>
          <w:sz w:val="20"/>
          <w:szCs w:val="20"/>
        </w:rPr>
        <w:t>technologickej infraštruktúry</w:t>
      </w:r>
      <w:r w:rsidR="00951804" w:rsidRPr="00E6096A">
        <w:rPr>
          <w:rFonts w:ascii="Arial" w:hAnsi="Arial" w:cs="Arial"/>
          <w:sz w:val="20"/>
          <w:szCs w:val="20"/>
        </w:rPr>
        <w:t xml:space="preserve"> </w:t>
      </w:r>
      <w:r w:rsidRPr="00E6096A">
        <w:rPr>
          <w:rFonts w:ascii="Arial" w:hAnsi="Arial" w:cs="Arial"/>
          <w:sz w:val="20"/>
          <w:szCs w:val="20"/>
        </w:rPr>
        <w:t>v zápisnici o odstránení vady</w:t>
      </w:r>
      <w:r w:rsidR="00951804" w:rsidRPr="00E6096A">
        <w:rPr>
          <w:rFonts w:ascii="Arial" w:hAnsi="Arial" w:cs="Arial"/>
          <w:sz w:val="20"/>
          <w:szCs w:val="20"/>
        </w:rPr>
        <w:t xml:space="preserve"> </w:t>
      </w:r>
      <w:r w:rsidRPr="00E6096A">
        <w:rPr>
          <w:rFonts w:ascii="Arial" w:hAnsi="Arial" w:cs="Arial"/>
          <w:sz w:val="20"/>
          <w:szCs w:val="20"/>
        </w:rPr>
        <w:t>podpísanej</w:t>
      </w:r>
      <w:r w:rsidR="00264CBD" w:rsidRPr="00E6096A">
        <w:rPr>
          <w:rFonts w:ascii="Arial" w:hAnsi="Arial" w:cs="Arial"/>
          <w:sz w:val="20"/>
          <w:szCs w:val="20"/>
        </w:rPr>
        <w:t xml:space="preserve"> oboma Zmluvnými stranami</w:t>
      </w:r>
      <w:r w:rsidRPr="00E6096A">
        <w:rPr>
          <w:rFonts w:ascii="Arial" w:hAnsi="Arial" w:cs="Arial"/>
          <w:sz w:val="20"/>
          <w:szCs w:val="20"/>
        </w:rPr>
        <w:t>, v ktorej uvedú aj predmet vady</w:t>
      </w:r>
      <w:r w:rsidR="00951804" w:rsidRPr="00E6096A">
        <w:rPr>
          <w:rFonts w:ascii="Arial" w:hAnsi="Arial" w:cs="Arial"/>
          <w:sz w:val="20"/>
          <w:szCs w:val="20"/>
        </w:rPr>
        <w:t xml:space="preserve"> </w:t>
      </w:r>
      <w:r w:rsidR="00550F01">
        <w:rPr>
          <w:rFonts w:ascii="Arial" w:hAnsi="Arial" w:cs="Arial"/>
          <w:sz w:val="20"/>
          <w:szCs w:val="20"/>
        </w:rPr>
        <w:t>technologickej infraštruktúry</w:t>
      </w:r>
      <w:r w:rsidRPr="00E6096A">
        <w:rPr>
          <w:rFonts w:ascii="Arial" w:hAnsi="Arial" w:cs="Arial"/>
          <w:sz w:val="20"/>
          <w:szCs w:val="20"/>
        </w:rPr>
        <w:t>, spôsob a čas jej odstránenia</w:t>
      </w:r>
      <w:r w:rsidR="00264CBD" w:rsidRPr="00E6096A">
        <w:rPr>
          <w:rFonts w:ascii="Arial" w:hAnsi="Arial" w:cs="Arial"/>
          <w:sz w:val="20"/>
          <w:szCs w:val="20"/>
        </w:rPr>
        <w:t>.</w:t>
      </w:r>
    </w:p>
    <w:p w14:paraId="3D5FF717" w14:textId="5591BE28" w:rsidR="00AE083A" w:rsidRPr="00E6096A" w:rsidRDefault="00AE083A" w:rsidP="00CF0220">
      <w:pPr>
        <w:pStyle w:val="MLNadpislnku"/>
        <w:tabs>
          <w:tab w:val="clear" w:pos="878"/>
        </w:tabs>
        <w:spacing w:before="360" w:after="240" w:line="290" w:lineRule="auto"/>
        <w:ind w:left="567" w:hanging="567"/>
        <w:jc w:val="both"/>
        <w:rPr>
          <w:rFonts w:ascii="Arial" w:hAnsi="Arial" w:cs="Arial"/>
          <w:sz w:val="20"/>
          <w:szCs w:val="20"/>
        </w:rPr>
      </w:pPr>
      <w:bookmarkStart w:id="32" w:name="_Ref516686527"/>
      <w:bookmarkStart w:id="33" w:name="_Ref95810136"/>
      <w:r w:rsidRPr="00E6096A">
        <w:rPr>
          <w:rFonts w:ascii="Arial" w:hAnsi="Arial" w:cs="Arial"/>
          <w:sz w:val="20"/>
          <w:szCs w:val="20"/>
        </w:rPr>
        <w:t>CENA</w:t>
      </w:r>
      <w:bookmarkEnd w:id="2"/>
      <w:r w:rsidR="007668C8" w:rsidRPr="00E6096A">
        <w:rPr>
          <w:rFonts w:ascii="Arial" w:hAnsi="Arial" w:cs="Arial"/>
          <w:sz w:val="20"/>
          <w:szCs w:val="20"/>
        </w:rPr>
        <w:t xml:space="preserve"> </w:t>
      </w:r>
      <w:r w:rsidR="00BA5220">
        <w:rPr>
          <w:rFonts w:ascii="Arial" w:hAnsi="Arial" w:cs="Arial"/>
          <w:sz w:val="20"/>
          <w:szCs w:val="20"/>
        </w:rPr>
        <w:t>CLOUDOVÝCH SLUŽIEB</w:t>
      </w:r>
      <w:r w:rsidR="00B74433" w:rsidRPr="00E6096A">
        <w:rPr>
          <w:rFonts w:ascii="Arial" w:hAnsi="Arial" w:cs="Arial"/>
          <w:sz w:val="20"/>
          <w:szCs w:val="20"/>
        </w:rPr>
        <w:t xml:space="preserve"> </w:t>
      </w:r>
      <w:r w:rsidR="007668C8" w:rsidRPr="00E6096A">
        <w:rPr>
          <w:rFonts w:ascii="Arial" w:hAnsi="Arial" w:cs="Arial"/>
          <w:sz w:val="20"/>
          <w:szCs w:val="20"/>
        </w:rPr>
        <w:t>A PLATOBNÉ PODMIENKY</w:t>
      </w:r>
      <w:bookmarkEnd w:id="32"/>
      <w:bookmarkEnd w:id="33"/>
    </w:p>
    <w:p w14:paraId="2596F7EA" w14:textId="670E59C8" w:rsidR="00993AD6" w:rsidRDefault="5F213287" w:rsidP="00CF0220">
      <w:pPr>
        <w:pStyle w:val="MLOdsek"/>
        <w:spacing w:before="120" w:line="290" w:lineRule="auto"/>
        <w:ind w:left="567" w:hanging="567"/>
        <w:rPr>
          <w:rFonts w:ascii="Arial" w:hAnsi="Arial" w:cs="Arial"/>
          <w:sz w:val="20"/>
          <w:szCs w:val="20"/>
        </w:rPr>
      </w:pPr>
      <w:bookmarkStart w:id="34" w:name="_Ref518397661"/>
      <w:bookmarkStart w:id="35" w:name="_Ref95809917"/>
      <w:bookmarkStart w:id="36" w:name="_Ref516662878"/>
      <w:r w:rsidRPr="31817785">
        <w:rPr>
          <w:rFonts w:ascii="Arial" w:hAnsi="Arial" w:cs="Arial"/>
          <w:sz w:val="20"/>
          <w:szCs w:val="20"/>
        </w:rPr>
        <w:t xml:space="preserve">Zmluvné strany sa dohodli na určení maximálnej ceny za </w:t>
      </w:r>
      <w:r w:rsidR="056388D7" w:rsidRPr="31817785">
        <w:rPr>
          <w:rFonts w:ascii="Arial" w:hAnsi="Arial" w:cs="Arial"/>
          <w:sz w:val="20"/>
          <w:szCs w:val="20"/>
        </w:rPr>
        <w:t xml:space="preserve">poskytnuté cloudové služby v privátnom cloudovom riešení </w:t>
      </w:r>
      <w:r w:rsidRPr="31817785">
        <w:rPr>
          <w:rFonts w:ascii="Arial" w:hAnsi="Arial" w:cs="Arial"/>
          <w:sz w:val="20"/>
          <w:szCs w:val="20"/>
        </w:rPr>
        <w:t xml:space="preserve"> na základe tejto Zmluvy v celkovej sume </w:t>
      </w:r>
      <w:r w:rsidR="1E0BFE36" w:rsidRPr="31817785">
        <w:rPr>
          <w:rFonts w:ascii="Arial" w:hAnsi="Arial" w:cs="Arial"/>
          <w:sz w:val="20"/>
          <w:szCs w:val="20"/>
          <w:highlight w:val="yellow"/>
        </w:rPr>
        <w:t>[.x.]</w:t>
      </w:r>
      <w:r w:rsidR="1E0BFE36" w:rsidRPr="31817785">
        <w:rPr>
          <w:rFonts w:ascii="Arial" w:hAnsi="Arial" w:cs="Arial"/>
          <w:sz w:val="20"/>
          <w:szCs w:val="20"/>
        </w:rPr>
        <w:t xml:space="preserve">  </w:t>
      </w:r>
      <w:r w:rsidRPr="31817785">
        <w:rPr>
          <w:rFonts w:ascii="Arial" w:eastAsiaTheme="minorEastAsia" w:hAnsi="Arial" w:cs="Arial"/>
          <w:b/>
          <w:bCs/>
          <w:sz w:val="20"/>
          <w:szCs w:val="20"/>
          <w:lang w:eastAsia="en-US"/>
        </w:rPr>
        <w:t xml:space="preserve"> </w:t>
      </w:r>
      <w:r w:rsidRPr="31817785">
        <w:rPr>
          <w:rFonts w:ascii="Arial" w:eastAsiaTheme="minorEastAsia" w:hAnsi="Arial" w:cs="Arial"/>
          <w:sz w:val="20"/>
          <w:szCs w:val="20"/>
          <w:lang w:eastAsia="en-US"/>
        </w:rPr>
        <w:t>EUR (slovom</w:t>
      </w:r>
      <w:r w:rsidRPr="31817785">
        <w:rPr>
          <w:rFonts w:ascii="Arial" w:eastAsiaTheme="minorEastAsia" w:hAnsi="Arial" w:cs="Arial"/>
          <w:sz w:val="20"/>
          <w:szCs w:val="20"/>
          <w:highlight w:val="yellow"/>
          <w:lang w:eastAsia="en-US"/>
        </w:rPr>
        <w:t xml:space="preserve">: </w:t>
      </w:r>
      <w:r w:rsidR="1E0BFE36" w:rsidRPr="31817785">
        <w:rPr>
          <w:rFonts w:ascii="Arial" w:hAnsi="Arial" w:cs="Arial"/>
          <w:sz w:val="20"/>
          <w:szCs w:val="20"/>
          <w:highlight w:val="yellow"/>
        </w:rPr>
        <w:t>[.x.]</w:t>
      </w:r>
      <w:r w:rsidR="1E0BFE36" w:rsidRPr="31817785">
        <w:rPr>
          <w:rFonts w:ascii="Arial" w:hAnsi="Arial" w:cs="Arial"/>
          <w:sz w:val="20"/>
          <w:szCs w:val="20"/>
        </w:rPr>
        <w:t xml:space="preserve"> </w:t>
      </w:r>
      <w:r w:rsidRPr="31817785">
        <w:rPr>
          <w:rFonts w:ascii="Arial" w:eastAsiaTheme="minorEastAsia" w:hAnsi="Arial" w:cs="Arial"/>
          <w:sz w:val="20"/>
          <w:szCs w:val="20"/>
          <w:lang w:eastAsia="en-US"/>
        </w:rPr>
        <w:t xml:space="preserve"> eur) vrátane DPH</w:t>
      </w:r>
      <w:r w:rsidRPr="31817785">
        <w:rPr>
          <w:rFonts w:ascii="Arial" w:hAnsi="Arial" w:cs="Arial"/>
          <w:sz w:val="20"/>
          <w:szCs w:val="20"/>
        </w:rPr>
        <w:t>,</w:t>
      </w:r>
      <w:r w:rsidR="059764CA" w:rsidRPr="31817785">
        <w:rPr>
          <w:rFonts w:ascii="Arial" w:hAnsi="Arial" w:cs="Arial"/>
          <w:sz w:val="20"/>
          <w:szCs w:val="20"/>
        </w:rPr>
        <w:t xml:space="preserve"> z ktorej cena </w:t>
      </w:r>
      <w:r w:rsidR="056388D7" w:rsidRPr="31817785">
        <w:rPr>
          <w:rFonts w:ascii="Arial" w:hAnsi="Arial" w:cs="Arial"/>
          <w:sz w:val="20"/>
          <w:szCs w:val="20"/>
        </w:rPr>
        <w:t>za poskytnuté cloudové služby</w:t>
      </w:r>
      <w:r w:rsidR="059764CA" w:rsidRPr="31817785">
        <w:rPr>
          <w:rFonts w:ascii="Arial" w:hAnsi="Arial" w:cs="Arial"/>
          <w:sz w:val="20"/>
          <w:szCs w:val="20"/>
        </w:rPr>
        <w:t xml:space="preserve"> bez DPH predstavuje sumu </w:t>
      </w:r>
      <w:r w:rsidR="059764CA" w:rsidRPr="31817785">
        <w:rPr>
          <w:rFonts w:ascii="Arial" w:hAnsi="Arial" w:cs="Arial"/>
          <w:sz w:val="20"/>
          <w:szCs w:val="20"/>
          <w:highlight w:val="yellow"/>
        </w:rPr>
        <w:t>[.x.</w:t>
      </w:r>
      <w:r w:rsidR="059764CA" w:rsidRPr="31817785">
        <w:rPr>
          <w:rFonts w:ascii="Arial" w:hAnsi="Arial" w:cs="Arial"/>
          <w:sz w:val="20"/>
          <w:szCs w:val="20"/>
        </w:rPr>
        <w:t>]</w:t>
      </w:r>
      <w:r w:rsidR="059764CA" w:rsidRPr="31817785">
        <w:rPr>
          <w:rFonts w:ascii="Arial" w:eastAsiaTheme="minorEastAsia" w:hAnsi="Arial" w:cs="Arial"/>
          <w:b/>
          <w:bCs/>
          <w:sz w:val="20"/>
          <w:szCs w:val="20"/>
          <w:lang w:eastAsia="en-US"/>
        </w:rPr>
        <w:t xml:space="preserve"> </w:t>
      </w:r>
      <w:r w:rsidR="059764CA" w:rsidRPr="31817785">
        <w:rPr>
          <w:rFonts w:ascii="Arial" w:eastAsiaTheme="minorEastAsia" w:hAnsi="Arial" w:cs="Arial"/>
          <w:sz w:val="20"/>
          <w:szCs w:val="20"/>
          <w:lang w:eastAsia="en-US"/>
        </w:rPr>
        <w:t>EUR (slovom</w:t>
      </w:r>
      <w:r w:rsidR="059764CA" w:rsidRPr="31817785">
        <w:rPr>
          <w:rFonts w:ascii="Arial" w:eastAsiaTheme="minorEastAsia" w:hAnsi="Arial" w:cs="Arial"/>
          <w:sz w:val="20"/>
          <w:szCs w:val="20"/>
          <w:highlight w:val="yellow"/>
          <w:lang w:eastAsia="en-US"/>
        </w:rPr>
        <w:t xml:space="preserve">: </w:t>
      </w:r>
      <w:r w:rsidR="059764CA" w:rsidRPr="31817785">
        <w:rPr>
          <w:rFonts w:ascii="Arial" w:hAnsi="Arial" w:cs="Arial"/>
          <w:sz w:val="20"/>
          <w:szCs w:val="20"/>
          <w:highlight w:val="yellow"/>
        </w:rPr>
        <w:t>[.x.]</w:t>
      </w:r>
      <w:r w:rsidR="059764CA" w:rsidRPr="31817785">
        <w:rPr>
          <w:rFonts w:ascii="Arial" w:hAnsi="Arial" w:cs="Arial"/>
          <w:sz w:val="20"/>
          <w:szCs w:val="20"/>
        </w:rPr>
        <w:t xml:space="preserve"> </w:t>
      </w:r>
      <w:r w:rsidR="059764CA" w:rsidRPr="31817785">
        <w:rPr>
          <w:rFonts w:ascii="Arial" w:eastAsiaTheme="minorEastAsia" w:hAnsi="Arial" w:cs="Arial"/>
          <w:sz w:val="20"/>
          <w:szCs w:val="20"/>
          <w:lang w:eastAsia="en-US"/>
        </w:rPr>
        <w:t xml:space="preserve"> eur) a DPH predstavuje sumu </w:t>
      </w:r>
      <w:r w:rsidR="059764CA" w:rsidRPr="31817785">
        <w:rPr>
          <w:rFonts w:ascii="Arial" w:hAnsi="Arial" w:cs="Arial"/>
          <w:sz w:val="20"/>
          <w:szCs w:val="20"/>
          <w:highlight w:val="yellow"/>
        </w:rPr>
        <w:t>[.x.]</w:t>
      </w:r>
      <w:r w:rsidR="059764CA" w:rsidRPr="31817785">
        <w:rPr>
          <w:rFonts w:ascii="Arial" w:hAnsi="Arial" w:cs="Arial"/>
          <w:sz w:val="20"/>
          <w:szCs w:val="20"/>
        </w:rPr>
        <w:t xml:space="preserve"> </w:t>
      </w:r>
      <w:r w:rsidR="059764CA" w:rsidRPr="31817785">
        <w:rPr>
          <w:rFonts w:ascii="Arial" w:eastAsiaTheme="minorEastAsia" w:hAnsi="Arial" w:cs="Arial"/>
          <w:sz w:val="20"/>
          <w:szCs w:val="20"/>
          <w:lang w:eastAsia="en-US"/>
        </w:rPr>
        <w:t>EUR (slovom</w:t>
      </w:r>
      <w:r w:rsidR="059764CA" w:rsidRPr="31817785">
        <w:rPr>
          <w:rFonts w:ascii="Arial" w:eastAsiaTheme="minorEastAsia" w:hAnsi="Arial" w:cs="Arial"/>
          <w:sz w:val="20"/>
          <w:szCs w:val="20"/>
          <w:highlight w:val="yellow"/>
          <w:lang w:eastAsia="en-US"/>
        </w:rPr>
        <w:t xml:space="preserve">: </w:t>
      </w:r>
      <w:r w:rsidR="059764CA" w:rsidRPr="31817785">
        <w:rPr>
          <w:rFonts w:ascii="Arial" w:hAnsi="Arial" w:cs="Arial"/>
          <w:sz w:val="20"/>
          <w:szCs w:val="20"/>
          <w:highlight w:val="yellow"/>
        </w:rPr>
        <w:t>[.x.]</w:t>
      </w:r>
      <w:r w:rsidR="059764CA" w:rsidRPr="31817785">
        <w:rPr>
          <w:rFonts w:ascii="Arial" w:hAnsi="Arial" w:cs="Arial"/>
          <w:sz w:val="20"/>
          <w:szCs w:val="20"/>
        </w:rPr>
        <w:t xml:space="preserve"> </w:t>
      </w:r>
      <w:r w:rsidR="059764CA" w:rsidRPr="31817785">
        <w:rPr>
          <w:rFonts w:ascii="Arial" w:eastAsiaTheme="minorEastAsia" w:hAnsi="Arial" w:cs="Arial"/>
          <w:sz w:val="20"/>
          <w:szCs w:val="20"/>
          <w:lang w:eastAsia="en-US"/>
        </w:rPr>
        <w:t xml:space="preserve"> eur).</w:t>
      </w:r>
      <w:r w:rsidRPr="31817785">
        <w:rPr>
          <w:rFonts w:ascii="Arial" w:hAnsi="Arial" w:cs="Arial"/>
          <w:sz w:val="20"/>
          <w:szCs w:val="20"/>
        </w:rPr>
        <w:t xml:space="preserve"> </w:t>
      </w:r>
      <w:r w:rsidR="059764CA" w:rsidRPr="31817785">
        <w:rPr>
          <w:rFonts w:ascii="Arial" w:hAnsi="Arial" w:cs="Arial"/>
          <w:sz w:val="20"/>
          <w:szCs w:val="20"/>
        </w:rPr>
        <w:t>M</w:t>
      </w:r>
      <w:r w:rsidRPr="31817785">
        <w:rPr>
          <w:rFonts w:ascii="Arial" w:hAnsi="Arial" w:cs="Arial"/>
          <w:sz w:val="20"/>
          <w:szCs w:val="20"/>
        </w:rPr>
        <w:t>aximálna celková cena predmetu Zmluvy je bez možnosti jej navýšenia zahŕňajúca akékoľvek a všetky náklady na vykonanie predmetu Zmluvy (ďalej len „</w:t>
      </w:r>
      <w:r w:rsidRPr="31817785">
        <w:rPr>
          <w:rFonts w:ascii="Arial" w:hAnsi="Arial" w:cs="Arial"/>
          <w:b/>
          <w:bCs/>
          <w:sz w:val="20"/>
          <w:szCs w:val="20"/>
        </w:rPr>
        <w:t xml:space="preserve">Cena </w:t>
      </w:r>
      <w:r w:rsidR="056388D7" w:rsidRPr="31817785">
        <w:rPr>
          <w:rFonts w:ascii="Arial" w:hAnsi="Arial" w:cs="Arial"/>
          <w:b/>
          <w:bCs/>
          <w:sz w:val="20"/>
          <w:szCs w:val="20"/>
        </w:rPr>
        <w:t>za cloudové služby</w:t>
      </w:r>
      <w:r w:rsidRPr="31817785">
        <w:rPr>
          <w:rFonts w:ascii="Arial" w:hAnsi="Arial" w:cs="Arial"/>
          <w:sz w:val="20"/>
          <w:szCs w:val="20"/>
        </w:rPr>
        <w:t>“).</w:t>
      </w:r>
      <w:bookmarkEnd w:id="34"/>
      <w:bookmarkEnd w:id="35"/>
    </w:p>
    <w:p w14:paraId="1D36A36E" w14:textId="2C9740F9" w:rsidR="00AF2CA4" w:rsidRDefault="056388D7" w:rsidP="00CF0220">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Cena za cloudové služby zodpovedá cene za príslušný počet univerzálnych cloudových kreditov, ktoré Poskytovateľ </w:t>
      </w:r>
      <w:r w:rsidR="78BE7119" w:rsidRPr="31817785">
        <w:rPr>
          <w:rFonts w:ascii="Arial" w:hAnsi="Arial" w:cs="Arial"/>
          <w:sz w:val="20"/>
          <w:szCs w:val="20"/>
        </w:rPr>
        <w:t xml:space="preserve">sprístupní </w:t>
      </w:r>
      <w:r w:rsidRPr="31817785">
        <w:rPr>
          <w:rFonts w:ascii="Arial" w:hAnsi="Arial" w:cs="Arial"/>
          <w:sz w:val="20"/>
          <w:szCs w:val="20"/>
        </w:rPr>
        <w:t xml:space="preserve">Objednávateľovi za požadované cloudové služby v privátnom cloudovom riešení. Cena za cloudové služby je súčinom položiek: </w:t>
      </w:r>
    </w:p>
    <w:p w14:paraId="60BBF62D" w14:textId="57399424" w:rsidR="00AF2CA4" w:rsidRDefault="056388D7" w:rsidP="00AF2CA4">
      <w:pPr>
        <w:pStyle w:val="MLOdsek"/>
        <w:numPr>
          <w:ilvl w:val="0"/>
          <w:numId w:val="19"/>
        </w:numPr>
        <w:spacing w:before="120" w:line="290" w:lineRule="auto"/>
        <w:rPr>
          <w:rFonts w:ascii="Arial" w:hAnsi="Arial" w:cs="Arial"/>
          <w:sz w:val="20"/>
          <w:szCs w:val="20"/>
        </w:rPr>
      </w:pPr>
      <w:r w:rsidRPr="31817785">
        <w:rPr>
          <w:rFonts w:ascii="Arial" w:hAnsi="Arial" w:cs="Arial"/>
          <w:sz w:val="20"/>
          <w:szCs w:val="20"/>
        </w:rPr>
        <w:lastRenderedPageBreak/>
        <w:t>Počet</w:t>
      </w:r>
      <w:r w:rsidR="542D220D" w:rsidRPr="31817785">
        <w:rPr>
          <w:rFonts w:ascii="Arial" w:hAnsi="Arial" w:cs="Arial"/>
          <w:sz w:val="20"/>
          <w:szCs w:val="20"/>
        </w:rPr>
        <w:t xml:space="preserve"> univerzálnych </w:t>
      </w:r>
      <w:r w:rsidRPr="31817785">
        <w:rPr>
          <w:rFonts w:ascii="Arial" w:hAnsi="Arial" w:cs="Arial"/>
          <w:sz w:val="20"/>
          <w:szCs w:val="20"/>
        </w:rPr>
        <w:t xml:space="preserve"> cloudových kreditov, </w:t>
      </w:r>
    </w:p>
    <w:p w14:paraId="39367E10" w14:textId="41A458D7" w:rsidR="00AF2CA4" w:rsidRPr="00E6096A" w:rsidRDefault="056388D7" w:rsidP="00AF2CA4">
      <w:pPr>
        <w:pStyle w:val="MLOdsek"/>
        <w:numPr>
          <w:ilvl w:val="0"/>
          <w:numId w:val="19"/>
        </w:numPr>
        <w:spacing w:before="120" w:line="290" w:lineRule="auto"/>
        <w:rPr>
          <w:rFonts w:ascii="Arial" w:hAnsi="Arial" w:cs="Arial"/>
          <w:sz w:val="20"/>
          <w:szCs w:val="20"/>
        </w:rPr>
      </w:pPr>
      <w:r w:rsidRPr="31817785">
        <w:rPr>
          <w:rFonts w:ascii="Arial" w:hAnsi="Arial" w:cs="Arial"/>
          <w:sz w:val="20"/>
          <w:szCs w:val="20"/>
        </w:rPr>
        <w:t xml:space="preserve">Cena jedného univerzálneho cloudového kreditu.   </w:t>
      </w:r>
    </w:p>
    <w:bookmarkEnd w:id="36"/>
    <w:p w14:paraId="4CB13750" w14:textId="5C206775" w:rsidR="005C176C" w:rsidRDefault="3B71A784" w:rsidP="00CF0220">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Poskytovateľ sa podpisom Zmluvy </w:t>
      </w:r>
      <w:r w:rsidR="252880F6" w:rsidRPr="31817785">
        <w:rPr>
          <w:rFonts w:ascii="Arial" w:hAnsi="Arial" w:cs="Arial"/>
          <w:sz w:val="20"/>
          <w:szCs w:val="20"/>
        </w:rPr>
        <w:t xml:space="preserve">zaväzuje </w:t>
      </w:r>
      <w:r w:rsidRPr="31817785">
        <w:rPr>
          <w:rFonts w:ascii="Arial" w:hAnsi="Arial" w:cs="Arial"/>
          <w:sz w:val="20"/>
          <w:szCs w:val="20"/>
        </w:rPr>
        <w:t>fixovať čiastkové ceny cloudových služieb</w:t>
      </w:r>
      <w:r w:rsidR="52BE6ED9" w:rsidRPr="31817785">
        <w:rPr>
          <w:rFonts w:ascii="Arial" w:hAnsi="Arial" w:cs="Arial"/>
          <w:sz w:val="20"/>
          <w:szCs w:val="20"/>
        </w:rPr>
        <w:t xml:space="preserve"> s výnimkou cien nových cloudových služieb,</w:t>
      </w:r>
      <w:r w:rsidRPr="31817785">
        <w:rPr>
          <w:rFonts w:ascii="Arial" w:hAnsi="Arial" w:cs="Arial"/>
          <w:sz w:val="20"/>
          <w:szCs w:val="20"/>
        </w:rPr>
        <w:t xml:space="preserve"> na celé obdobie platnosti a účinnosti Zmluvy. Celý cenník cl</w:t>
      </w:r>
      <w:r w:rsidR="6C2B2C54" w:rsidRPr="31817785">
        <w:rPr>
          <w:rFonts w:ascii="Arial" w:hAnsi="Arial" w:cs="Arial"/>
          <w:sz w:val="20"/>
          <w:szCs w:val="20"/>
        </w:rPr>
        <w:t>o</w:t>
      </w:r>
      <w:r w:rsidRPr="31817785">
        <w:rPr>
          <w:rFonts w:ascii="Arial" w:hAnsi="Arial" w:cs="Arial"/>
          <w:sz w:val="20"/>
          <w:szCs w:val="20"/>
        </w:rPr>
        <w:t>udových služieb ktoré budú využívané v privátnom clo</w:t>
      </w:r>
      <w:r w:rsidR="252880F6" w:rsidRPr="31817785">
        <w:rPr>
          <w:rFonts w:ascii="Arial" w:hAnsi="Arial" w:cs="Arial"/>
          <w:sz w:val="20"/>
          <w:szCs w:val="20"/>
        </w:rPr>
        <w:t>udovom riešení tvorí prílohu č.</w:t>
      </w:r>
      <w:r w:rsidRPr="31817785">
        <w:rPr>
          <w:rFonts w:ascii="Arial" w:eastAsiaTheme="minorEastAsia" w:hAnsi="Arial" w:cs="Arial"/>
          <w:sz w:val="20"/>
          <w:szCs w:val="20"/>
          <w:highlight w:val="yellow"/>
          <w:lang w:eastAsia="en-US"/>
        </w:rPr>
        <w:t xml:space="preserve">: </w:t>
      </w:r>
      <w:r w:rsidRPr="31817785">
        <w:rPr>
          <w:rFonts w:ascii="Arial" w:hAnsi="Arial" w:cs="Arial"/>
          <w:sz w:val="20"/>
          <w:szCs w:val="20"/>
          <w:highlight w:val="yellow"/>
        </w:rPr>
        <w:t>[.x.]</w:t>
      </w:r>
      <w:r w:rsidRPr="31817785">
        <w:rPr>
          <w:rFonts w:ascii="Arial" w:hAnsi="Arial" w:cs="Arial"/>
          <w:sz w:val="20"/>
          <w:szCs w:val="20"/>
        </w:rPr>
        <w:t xml:space="preserve">. Cenník cloudových </w:t>
      </w:r>
      <w:r w:rsidR="252880F6" w:rsidRPr="31817785">
        <w:rPr>
          <w:rFonts w:ascii="Arial" w:hAnsi="Arial" w:cs="Arial"/>
          <w:sz w:val="20"/>
          <w:szCs w:val="20"/>
        </w:rPr>
        <w:t>služieb v zmysle predchádzajúcej vety je cenníkom Poskytovateľa nie iných poskytovateľov cloudových služieb.</w:t>
      </w:r>
    </w:p>
    <w:p w14:paraId="21FE8CE7" w14:textId="6EAA6313" w:rsidR="00BA5220" w:rsidRDefault="005C176C" w:rsidP="00CF0220">
      <w:pPr>
        <w:pStyle w:val="MLOdsek"/>
        <w:spacing w:before="120" w:line="290" w:lineRule="auto"/>
        <w:ind w:left="567" w:hanging="567"/>
        <w:rPr>
          <w:rFonts w:ascii="Arial" w:hAnsi="Arial" w:cs="Arial"/>
          <w:sz w:val="20"/>
          <w:szCs w:val="20"/>
        </w:rPr>
      </w:pPr>
      <w:r>
        <w:rPr>
          <w:rFonts w:ascii="Arial" w:hAnsi="Arial" w:cs="Arial"/>
          <w:sz w:val="20"/>
          <w:szCs w:val="20"/>
        </w:rPr>
        <w:t xml:space="preserve">Zmluvné strany sa dohodli, že Poskytovateľ oznámi aspoň jeden krát za 3 mesiace Objednávateľovi nové publikované („release“) cloudové služby, vrátane ich ceny, ak nové cloudové služby boli publikované. Cena nových cloudových služieb  bude Objednávateľom akceptované alebo odmietnutá písomne prostredníctvom oznámenia o akceptovaní/odmietnutí. Zmluvné strany sa dohodli, že aktualizovaný cenník obsahujúci nové cloudové služby bude zapracovaný do Dodatku, ktorý budú Zmluvné strany realizovať.  </w:t>
      </w:r>
    </w:p>
    <w:p w14:paraId="4FEB323E" w14:textId="656FA5C4" w:rsidR="005C176C" w:rsidRPr="00F02AA8" w:rsidRDefault="252880F6" w:rsidP="00F02AA8">
      <w:pPr>
        <w:pStyle w:val="MLOdsek"/>
        <w:spacing w:before="120" w:line="290" w:lineRule="auto"/>
        <w:ind w:left="567" w:hanging="567"/>
        <w:rPr>
          <w:rFonts w:ascii="Arial" w:hAnsi="Arial" w:cs="Arial"/>
          <w:sz w:val="20"/>
          <w:szCs w:val="20"/>
        </w:rPr>
      </w:pPr>
      <w:r w:rsidRPr="31817785">
        <w:rPr>
          <w:rFonts w:ascii="Arial" w:hAnsi="Arial" w:cs="Arial"/>
          <w:sz w:val="20"/>
          <w:szCs w:val="20"/>
        </w:rPr>
        <w:t>Poskytovateľ sa podpisom zmluvy zaväzuje ne</w:t>
      </w:r>
      <w:r w:rsidR="6328B1D8" w:rsidRPr="31817785">
        <w:rPr>
          <w:rFonts w:ascii="Arial" w:hAnsi="Arial" w:cs="Arial"/>
          <w:sz w:val="20"/>
          <w:szCs w:val="20"/>
        </w:rPr>
        <w:t>z</w:t>
      </w:r>
      <w:r w:rsidRPr="31817785">
        <w:rPr>
          <w:rFonts w:ascii="Arial" w:hAnsi="Arial" w:cs="Arial"/>
          <w:sz w:val="20"/>
          <w:szCs w:val="20"/>
        </w:rPr>
        <w:t xml:space="preserve">vyšovať cenník cloudových služieb o mieru inflácie v príslušnom kalendárnom roku. </w:t>
      </w:r>
    </w:p>
    <w:p w14:paraId="2BB18C39" w14:textId="02D78B10" w:rsidR="004C4E11" w:rsidRPr="00E6096A" w:rsidRDefault="004C4E11" w:rsidP="00CF0220">
      <w:pPr>
        <w:pStyle w:val="MLOdsek"/>
        <w:spacing w:before="120" w:line="290" w:lineRule="auto"/>
        <w:ind w:left="567" w:hanging="567"/>
        <w:rPr>
          <w:rFonts w:ascii="Arial" w:hAnsi="Arial" w:cs="Arial"/>
          <w:sz w:val="20"/>
          <w:szCs w:val="20"/>
        </w:rPr>
      </w:pPr>
      <w:r w:rsidRPr="00E6096A">
        <w:rPr>
          <w:rFonts w:ascii="Arial" w:hAnsi="Arial" w:cs="Arial"/>
          <w:sz w:val="20"/>
          <w:szCs w:val="20"/>
        </w:rPr>
        <w:t>Zml</w:t>
      </w:r>
      <w:r w:rsidR="00AF2CA4">
        <w:rPr>
          <w:rFonts w:ascii="Arial" w:hAnsi="Arial" w:cs="Arial"/>
          <w:sz w:val="20"/>
          <w:szCs w:val="20"/>
        </w:rPr>
        <w:t xml:space="preserve">uvné strany sa dohodli, že celková cena za cloudové služby je ustanovená </w:t>
      </w:r>
      <w:r w:rsidRPr="00E6096A">
        <w:rPr>
          <w:rFonts w:ascii="Arial" w:hAnsi="Arial" w:cs="Arial"/>
          <w:sz w:val="20"/>
          <w:szCs w:val="20"/>
        </w:rPr>
        <w:t xml:space="preserve"> v detailnom rozpočte stanovenom v </w:t>
      </w:r>
      <w:r w:rsidR="00636E8D" w:rsidRPr="00E6096A">
        <w:rPr>
          <w:rFonts w:ascii="Arial" w:hAnsi="Arial" w:cs="Arial"/>
          <w:sz w:val="20"/>
          <w:szCs w:val="20"/>
        </w:rPr>
        <w:t>p</w:t>
      </w:r>
      <w:r w:rsidRPr="00E6096A">
        <w:rPr>
          <w:rFonts w:ascii="Arial" w:hAnsi="Arial" w:cs="Arial"/>
          <w:sz w:val="20"/>
          <w:szCs w:val="20"/>
        </w:rPr>
        <w:t>rílohe č.</w:t>
      </w:r>
      <w:r w:rsidR="00AF2CA4" w:rsidRPr="00E6096A">
        <w:rPr>
          <w:rFonts w:ascii="Arial" w:eastAsiaTheme="minorHAnsi" w:hAnsi="Arial" w:cs="Arial"/>
          <w:sz w:val="20"/>
          <w:szCs w:val="20"/>
          <w:highlight w:val="yellow"/>
          <w:lang w:eastAsia="en-US"/>
        </w:rPr>
        <w:t xml:space="preserve">: </w:t>
      </w:r>
      <w:r w:rsidR="00AF2CA4" w:rsidRPr="00E6096A">
        <w:rPr>
          <w:rFonts w:ascii="Arial" w:hAnsi="Arial" w:cs="Arial"/>
          <w:sz w:val="20"/>
          <w:szCs w:val="20"/>
          <w:highlight w:val="yellow"/>
        </w:rPr>
        <w:t>[.x.]</w:t>
      </w:r>
      <w:r w:rsidR="00AF2CA4">
        <w:rPr>
          <w:rFonts w:ascii="Arial" w:hAnsi="Arial" w:cs="Arial"/>
          <w:sz w:val="20"/>
          <w:szCs w:val="20"/>
        </w:rPr>
        <w:t xml:space="preserve">. </w:t>
      </w:r>
    </w:p>
    <w:p w14:paraId="555D33BB" w14:textId="18337D8C" w:rsidR="009B1270" w:rsidRPr="007E2F9F" w:rsidRDefault="004C4E11" w:rsidP="00CF0220">
      <w:pPr>
        <w:pStyle w:val="MLOdsek"/>
        <w:spacing w:before="120" w:line="290" w:lineRule="auto"/>
        <w:ind w:left="567" w:hanging="567"/>
        <w:rPr>
          <w:rFonts w:ascii="Arial" w:eastAsiaTheme="minorHAnsi" w:hAnsi="Arial" w:cs="Arial"/>
          <w:sz w:val="20"/>
          <w:szCs w:val="20"/>
          <w:lang w:eastAsia="en-US"/>
        </w:rPr>
      </w:pPr>
      <w:bookmarkStart w:id="37" w:name="_Ref132800038"/>
      <w:r w:rsidRPr="00E6096A">
        <w:rPr>
          <w:rFonts w:ascii="Arial" w:hAnsi="Arial" w:cs="Arial"/>
          <w:sz w:val="20"/>
          <w:szCs w:val="20"/>
        </w:rPr>
        <w:t xml:space="preserve">Cena </w:t>
      </w:r>
      <w:r w:rsidR="00AF2CA4">
        <w:rPr>
          <w:rFonts w:ascii="Arial" w:hAnsi="Arial" w:cs="Arial"/>
          <w:sz w:val="20"/>
          <w:szCs w:val="20"/>
        </w:rPr>
        <w:t xml:space="preserve">za poskytnuté cloudové služby </w:t>
      </w:r>
      <w:r w:rsidR="009B1270" w:rsidRPr="00E6096A">
        <w:rPr>
          <w:rFonts w:ascii="Arial" w:hAnsi="Arial" w:cs="Arial"/>
          <w:sz w:val="20"/>
          <w:szCs w:val="20"/>
        </w:rPr>
        <w:t xml:space="preserve">predstavuje odplatu za splnenie všetkých zmluvných záväzkov </w:t>
      </w:r>
      <w:r w:rsidR="00AF2CA4">
        <w:rPr>
          <w:rFonts w:ascii="Arial" w:hAnsi="Arial" w:cs="Arial"/>
          <w:sz w:val="20"/>
          <w:szCs w:val="20"/>
        </w:rPr>
        <w:t>Poskytovateľa</w:t>
      </w:r>
      <w:r w:rsidR="009B1270" w:rsidRPr="00E6096A">
        <w:rPr>
          <w:rFonts w:ascii="Arial" w:hAnsi="Arial" w:cs="Arial"/>
          <w:sz w:val="20"/>
          <w:szCs w:val="20"/>
        </w:rPr>
        <w:t xml:space="preserve"> vyplývajúcich z tejto Zmluvy</w:t>
      </w:r>
      <w:r w:rsidR="00AF2CA4">
        <w:rPr>
          <w:rFonts w:ascii="Arial" w:hAnsi="Arial" w:cs="Arial"/>
          <w:sz w:val="20"/>
          <w:szCs w:val="20"/>
        </w:rPr>
        <w:t xml:space="preserve"> </w:t>
      </w:r>
      <w:r w:rsidR="009B1270" w:rsidRPr="00E6096A">
        <w:rPr>
          <w:rFonts w:ascii="Arial" w:hAnsi="Arial" w:cs="Arial"/>
          <w:sz w:val="20"/>
          <w:szCs w:val="20"/>
        </w:rPr>
        <w:t xml:space="preserve">a zahŕňa všetky náklady a výdavky </w:t>
      </w:r>
      <w:r w:rsidR="00AF2CA4">
        <w:rPr>
          <w:rFonts w:ascii="Arial" w:hAnsi="Arial" w:cs="Arial"/>
          <w:sz w:val="20"/>
          <w:szCs w:val="20"/>
        </w:rPr>
        <w:t xml:space="preserve">Poskytovateľa </w:t>
      </w:r>
      <w:r w:rsidR="009B1270" w:rsidRPr="00E6096A">
        <w:rPr>
          <w:rFonts w:ascii="Arial" w:hAnsi="Arial" w:cs="Arial"/>
          <w:sz w:val="20"/>
          <w:szCs w:val="20"/>
        </w:rPr>
        <w:t xml:space="preserve"> na riadne a včasné </w:t>
      </w:r>
      <w:r w:rsidR="002C6C2D">
        <w:rPr>
          <w:rFonts w:ascii="Arial" w:hAnsi="Arial" w:cs="Arial"/>
          <w:sz w:val="20"/>
          <w:szCs w:val="20"/>
        </w:rPr>
        <w:t>poskytnuté cloudové služby v privátnom cloudovom riešení</w:t>
      </w:r>
      <w:r w:rsidR="009B1270" w:rsidRPr="00E6096A">
        <w:rPr>
          <w:rFonts w:ascii="Arial" w:hAnsi="Arial" w:cs="Arial"/>
          <w:sz w:val="20"/>
          <w:szCs w:val="20"/>
        </w:rPr>
        <w:t xml:space="preserve">, </w:t>
      </w:r>
      <w:r w:rsidR="00696E2F" w:rsidRPr="00E6096A">
        <w:rPr>
          <w:rFonts w:ascii="Arial" w:hAnsi="Arial" w:cs="Arial"/>
          <w:sz w:val="20"/>
          <w:szCs w:val="20"/>
        </w:rPr>
        <w:t xml:space="preserve">ako aj cenu za </w:t>
      </w:r>
      <w:r w:rsidR="002C6C2D">
        <w:rPr>
          <w:rFonts w:ascii="Arial" w:hAnsi="Arial" w:cs="Arial"/>
          <w:sz w:val="20"/>
          <w:szCs w:val="20"/>
        </w:rPr>
        <w:t xml:space="preserve">oprávnenia používať cloudové licencie vrátane technologickej infraštruktúry </w:t>
      </w:r>
      <w:r w:rsidR="00696E2F" w:rsidRPr="00E6096A">
        <w:rPr>
          <w:rFonts w:ascii="Arial" w:hAnsi="Arial" w:cs="Arial"/>
          <w:sz w:val="20"/>
          <w:szCs w:val="20"/>
        </w:rPr>
        <w:t xml:space="preserve"> </w:t>
      </w:r>
      <w:r w:rsidR="002C6C2D">
        <w:rPr>
          <w:rFonts w:ascii="Arial" w:hAnsi="Arial" w:cs="Arial"/>
          <w:sz w:val="20"/>
          <w:szCs w:val="20"/>
        </w:rPr>
        <w:t xml:space="preserve">bez obmedzení počas platnosti a účinnosti tejto Zmluvy. </w:t>
      </w:r>
      <w:bookmarkEnd w:id="37"/>
    </w:p>
    <w:p w14:paraId="057EAA6E" w14:textId="50BC3800" w:rsidR="00E95E04" w:rsidRPr="002F32B8" w:rsidRDefault="007E2F9F" w:rsidP="002F32B8">
      <w:pPr>
        <w:pStyle w:val="MLOdsek"/>
        <w:spacing w:before="120" w:line="290" w:lineRule="auto"/>
        <w:ind w:left="567" w:hanging="567"/>
        <w:rPr>
          <w:rFonts w:ascii="Arial" w:eastAsiaTheme="minorHAnsi" w:hAnsi="Arial" w:cs="Arial"/>
          <w:sz w:val="20"/>
          <w:szCs w:val="20"/>
          <w:lang w:eastAsia="en-US"/>
        </w:rPr>
      </w:pPr>
      <w:r w:rsidRPr="00165CBE">
        <w:rPr>
          <w:rFonts w:ascii="Arial" w:hAnsi="Arial" w:cs="Arial"/>
          <w:sz w:val="20"/>
          <w:szCs w:val="20"/>
        </w:rPr>
        <w:t>Cena za poskytnuté cloudové služby v </w:t>
      </w:r>
      <w:r w:rsidR="00165CBE" w:rsidRPr="00165CBE">
        <w:rPr>
          <w:rFonts w:ascii="Arial" w:hAnsi="Arial" w:cs="Arial"/>
          <w:sz w:val="20"/>
          <w:szCs w:val="20"/>
        </w:rPr>
        <w:t>p</w:t>
      </w:r>
      <w:r w:rsidRPr="00165CBE">
        <w:rPr>
          <w:rFonts w:ascii="Arial" w:hAnsi="Arial" w:cs="Arial"/>
          <w:sz w:val="20"/>
          <w:szCs w:val="20"/>
        </w:rPr>
        <w:t>rivátnom cloudovom riešení bude uhradená  jednorázovo na základe faktúry doručenej</w:t>
      </w:r>
      <w:r w:rsidR="00165CBE" w:rsidRPr="00165CBE">
        <w:rPr>
          <w:rFonts w:ascii="Arial" w:hAnsi="Arial" w:cs="Arial"/>
          <w:sz w:val="20"/>
          <w:szCs w:val="20"/>
        </w:rPr>
        <w:t xml:space="preserve"> P</w:t>
      </w:r>
      <w:r w:rsidRPr="00165CBE">
        <w:rPr>
          <w:rFonts w:ascii="Arial" w:hAnsi="Arial" w:cs="Arial"/>
          <w:sz w:val="20"/>
          <w:szCs w:val="20"/>
        </w:rPr>
        <w:t>oskytovateľom objednávateľovi v lehote 30 kalendárnych dní odo dňa účinnosti tejto zmluvy</w:t>
      </w:r>
      <w:r w:rsidR="00165CBE" w:rsidRPr="00165CBE">
        <w:rPr>
          <w:rFonts w:ascii="Arial" w:hAnsi="Arial" w:cs="Arial"/>
          <w:sz w:val="20"/>
          <w:szCs w:val="20"/>
        </w:rPr>
        <w:t>.</w:t>
      </w:r>
      <w:r w:rsidR="00165CBE" w:rsidRPr="002F32B8">
        <w:rPr>
          <w:rFonts w:ascii="Arial" w:hAnsi="Arial" w:cs="Arial"/>
          <w:color w:val="000000" w:themeColor="text1"/>
          <w:sz w:val="20"/>
          <w:szCs w:val="20"/>
          <w:shd w:val="clear" w:color="auto" w:fill="E6E6E6"/>
        </w:rPr>
        <w:fldChar w:fldCharType="begin"/>
      </w:r>
      <w:r w:rsidR="00165CBE" w:rsidRPr="002F32B8">
        <w:rPr>
          <w:rFonts w:ascii="Arial" w:hAnsi="Arial" w:cs="Arial"/>
          <w:color w:val="000000" w:themeColor="text1"/>
          <w:sz w:val="20"/>
          <w:szCs w:val="20"/>
          <w:shd w:val="clear" w:color="auto" w:fill="E6E6E6"/>
        </w:rPr>
        <w:instrText xml:space="preserve"> REF _Ref518397661 \r \h </w:instrText>
      </w:r>
      <w:r w:rsidR="00165CBE" w:rsidRPr="00165CBE">
        <w:rPr>
          <w:rFonts w:ascii="Arial" w:hAnsi="Arial" w:cs="Arial"/>
          <w:color w:val="000000" w:themeColor="text1"/>
          <w:sz w:val="20"/>
          <w:szCs w:val="20"/>
          <w:shd w:val="clear" w:color="auto" w:fill="E6E6E6"/>
        </w:rPr>
      </w:r>
      <w:r w:rsidR="00165CBE" w:rsidRPr="002F32B8">
        <w:rPr>
          <w:rFonts w:ascii="Arial" w:hAnsi="Arial" w:cs="Arial"/>
          <w:color w:val="000000" w:themeColor="text1"/>
          <w:sz w:val="20"/>
          <w:szCs w:val="20"/>
          <w:shd w:val="clear" w:color="auto" w:fill="E6E6E6"/>
        </w:rPr>
        <w:fldChar w:fldCharType="separate"/>
      </w:r>
      <w:r w:rsidR="00165CBE" w:rsidRPr="002F32B8">
        <w:rPr>
          <w:rFonts w:ascii="Arial" w:hAnsi="Arial" w:cs="Arial"/>
          <w:color w:val="000000" w:themeColor="text1"/>
          <w:sz w:val="20"/>
          <w:szCs w:val="20"/>
          <w:shd w:val="clear" w:color="auto" w:fill="E6E6E6"/>
        </w:rPr>
        <w:fldChar w:fldCharType="end"/>
      </w:r>
    </w:p>
    <w:p w14:paraId="675CFE53" w14:textId="524EA503" w:rsidR="00AD283A" w:rsidRDefault="1825C574" w:rsidP="00CF0220">
      <w:pPr>
        <w:pStyle w:val="MLOdsek"/>
        <w:spacing w:before="120" w:line="290" w:lineRule="auto"/>
        <w:ind w:left="567" w:hanging="567"/>
        <w:rPr>
          <w:rFonts w:ascii="Arial" w:hAnsi="Arial" w:cs="Arial"/>
          <w:sz w:val="20"/>
          <w:szCs w:val="20"/>
        </w:rPr>
      </w:pPr>
      <w:r w:rsidRPr="31817785">
        <w:rPr>
          <w:rFonts w:ascii="Arial" w:hAnsi="Arial" w:cs="Arial"/>
          <w:sz w:val="20"/>
          <w:szCs w:val="20"/>
        </w:rPr>
        <w:t>Výdavky vo faktúre musia byť rozdel</w:t>
      </w:r>
      <w:r w:rsidR="76DF15EC" w:rsidRPr="31817785">
        <w:rPr>
          <w:rFonts w:ascii="Arial" w:hAnsi="Arial" w:cs="Arial"/>
          <w:sz w:val="20"/>
          <w:szCs w:val="20"/>
        </w:rPr>
        <w:t>ené do jednotlivých položiek s jednotkovými cenami zaokrúhlenými</w:t>
      </w:r>
      <w:r w:rsidRPr="31817785">
        <w:rPr>
          <w:rFonts w:ascii="Arial" w:hAnsi="Arial" w:cs="Arial"/>
          <w:sz w:val="20"/>
          <w:szCs w:val="20"/>
        </w:rPr>
        <w:t xml:space="preserve"> na 2 (dve) desatinné miesta s jednoznačnou identifikáciou, ktorej položky rozpočtu </w:t>
      </w:r>
      <w:r w:rsidR="126F64E7" w:rsidRPr="31817785">
        <w:rPr>
          <w:rFonts w:ascii="Arial" w:hAnsi="Arial" w:cs="Arial"/>
          <w:sz w:val="20"/>
          <w:szCs w:val="20"/>
        </w:rPr>
        <w:t xml:space="preserve">podľa </w:t>
      </w:r>
      <w:r w:rsidR="136D177C" w:rsidRPr="31817785">
        <w:rPr>
          <w:rFonts w:ascii="Arial" w:hAnsi="Arial" w:cs="Arial"/>
          <w:sz w:val="20"/>
          <w:szCs w:val="20"/>
        </w:rPr>
        <w:t>p</w:t>
      </w:r>
      <w:r w:rsidR="300B20E1" w:rsidRPr="31817785">
        <w:rPr>
          <w:rFonts w:ascii="Arial" w:hAnsi="Arial" w:cs="Arial"/>
          <w:sz w:val="20"/>
          <w:szCs w:val="20"/>
        </w:rPr>
        <w:t>rílohy č.</w:t>
      </w:r>
      <w:r w:rsidR="46A7F015" w:rsidRPr="31817785">
        <w:rPr>
          <w:rFonts w:ascii="Arial" w:hAnsi="Arial" w:cs="Arial"/>
          <w:sz w:val="20"/>
          <w:szCs w:val="20"/>
        </w:rPr>
        <w:t xml:space="preserve"> </w:t>
      </w:r>
      <w:r w:rsidR="46A7F015" w:rsidRPr="31817785">
        <w:rPr>
          <w:rFonts w:ascii="Arial" w:hAnsi="Arial" w:cs="Arial"/>
          <w:sz w:val="20"/>
          <w:szCs w:val="20"/>
          <w:highlight w:val="yellow"/>
        </w:rPr>
        <w:t>[.x.]</w:t>
      </w:r>
      <w:r w:rsidR="1E0BFE36" w:rsidRPr="31817785">
        <w:rPr>
          <w:rFonts w:ascii="Arial" w:hAnsi="Arial" w:cs="Arial"/>
          <w:sz w:val="20"/>
          <w:szCs w:val="20"/>
        </w:rPr>
        <w:t xml:space="preserve">  </w:t>
      </w:r>
      <w:r w:rsidR="46A7F015" w:rsidRPr="31817785">
        <w:rPr>
          <w:rFonts w:ascii="Arial" w:hAnsi="Arial" w:cs="Arial"/>
          <w:sz w:val="20"/>
          <w:szCs w:val="20"/>
        </w:rPr>
        <w:t xml:space="preserve"> tejto Zmluvy </w:t>
      </w:r>
      <w:r w:rsidRPr="31817785">
        <w:rPr>
          <w:rFonts w:ascii="Arial" w:hAnsi="Arial" w:cs="Arial"/>
          <w:sz w:val="20"/>
          <w:szCs w:val="20"/>
        </w:rPr>
        <w:t xml:space="preserve">sa </w:t>
      </w:r>
      <w:r w:rsidR="126F64E7" w:rsidRPr="31817785">
        <w:rPr>
          <w:rFonts w:ascii="Arial" w:hAnsi="Arial" w:cs="Arial"/>
          <w:sz w:val="20"/>
          <w:szCs w:val="20"/>
        </w:rPr>
        <w:t>predmetná</w:t>
      </w:r>
      <w:r w:rsidRPr="31817785">
        <w:rPr>
          <w:rFonts w:ascii="Arial" w:hAnsi="Arial" w:cs="Arial"/>
          <w:sz w:val="20"/>
          <w:szCs w:val="20"/>
        </w:rPr>
        <w:t xml:space="preserve"> fakturovaná čiastka týka. </w:t>
      </w:r>
    </w:p>
    <w:p w14:paraId="370E5C83" w14:textId="41CE2668" w:rsidR="00BA5220" w:rsidRPr="00165CBE" w:rsidRDefault="3B71A784" w:rsidP="00165CBE">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Poskytovateľ je povinný preukazovať </w:t>
      </w:r>
      <w:r w:rsidR="46A7F015" w:rsidRPr="31817785">
        <w:rPr>
          <w:rFonts w:ascii="Arial" w:hAnsi="Arial" w:cs="Arial"/>
          <w:sz w:val="20"/>
          <w:szCs w:val="20"/>
        </w:rPr>
        <w:t>O</w:t>
      </w:r>
      <w:r w:rsidRPr="31817785">
        <w:rPr>
          <w:rFonts w:ascii="Arial" w:hAnsi="Arial" w:cs="Arial"/>
          <w:sz w:val="20"/>
          <w:szCs w:val="20"/>
        </w:rPr>
        <w:t xml:space="preserve">bjednávateľovi využívanie </w:t>
      </w:r>
      <w:r w:rsidR="46A7F015" w:rsidRPr="31817785">
        <w:rPr>
          <w:rFonts w:ascii="Arial" w:hAnsi="Arial" w:cs="Arial"/>
          <w:sz w:val="20"/>
          <w:szCs w:val="20"/>
        </w:rPr>
        <w:t xml:space="preserve">cloudových </w:t>
      </w:r>
      <w:r w:rsidRPr="31817785">
        <w:rPr>
          <w:rFonts w:ascii="Arial" w:hAnsi="Arial" w:cs="Arial"/>
          <w:sz w:val="20"/>
          <w:szCs w:val="20"/>
        </w:rPr>
        <w:t xml:space="preserve">služieb </w:t>
      </w:r>
      <w:r w:rsidR="46A7F015" w:rsidRPr="31817785">
        <w:rPr>
          <w:rFonts w:ascii="Arial" w:hAnsi="Arial" w:cs="Arial"/>
          <w:sz w:val="20"/>
          <w:szCs w:val="20"/>
        </w:rPr>
        <w:t xml:space="preserve">v privátnom cloudovom riešení </w:t>
      </w:r>
      <w:r w:rsidRPr="31817785">
        <w:rPr>
          <w:rFonts w:ascii="Arial" w:hAnsi="Arial" w:cs="Arial"/>
          <w:sz w:val="20"/>
          <w:szCs w:val="20"/>
        </w:rPr>
        <w:t>prepočtom na počet kreditov, ktoré boli prostredníctvom týchto služieb spotrebované do 1</w:t>
      </w:r>
      <w:r w:rsidR="4F8682ED" w:rsidRPr="31817785">
        <w:rPr>
          <w:rFonts w:ascii="Arial" w:hAnsi="Arial" w:cs="Arial"/>
          <w:sz w:val="20"/>
          <w:szCs w:val="20"/>
        </w:rPr>
        <w:t>posledného</w:t>
      </w:r>
      <w:r w:rsidRPr="31817785">
        <w:rPr>
          <w:rFonts w:ascii="Arial" w:hAnsi="Arial" w:cs="Arial"/>
          <w:sz w:val="20"/>
          <w:szCs w:val="20"/>
        </w:rPr>
        <w:t xml:space="preserve"> dňa kalendárneho mesiaca nasledujúceho po kalendárnom mesiaci, v ktorom sa služby využívali.</w:t>
      </w:r>
    </w:p>
    <w:p w14:paraId="7595911D" w14:textId="1CA4336F" w:rsidR="007668C8" w:rsidRPr="00E6096A" w:rsidRDefault="15F972C2" w:rsidP="00CF0220">
      <w:pPr>
        <w:pStyle w:val="MLOdsek"/>
        <w:spacing w:before="120" w:line="290" w:lineRule="auto"/>
        <w:ind w:left="567" w:hanging="567"/>
        <w:rPr>
          <w:rFonts w:ascii="Arial" w:hAnsi="Arial" w:cs="Arial"/>
          <w:sz w:val="20"/>
          <w:szCs w:val="20"/>
        </w:rPr>
      </w:pPr>
      <w:r w:rsidRPr="00E6096A">
        <w:rPr>
          <w:rFonts w:ascii="Arial" w:hAnsi="Arial" w:cs="Arial"/>
          <w:sz w:val="20"/>
          <w:szCs w:val="20"/>
        </w:rPr>
        <w:t xml:space="preserve">Splatnosť faktúr </w:t>
      </w:r>
      <w:r w:rsidR="472A93A9" w:rsidRPr="00E6096A">
        <w:rPr>
          <w:rFonts w:ascii="Arial" w:hAnsi="Arial" w:cs="Arial"/>
          <w:sz w:val="20"/>
          <w:szCs w:val="20"/>
        </w:rPr>
        <w:t xml:space="preserve">je </w:t>
      </w:r>
      <w:r w:rsidR="733F265D" w:rsidRPr="00E6096A">
        <w:rPr>
          <w:rFonts w:ascii="Arial" w:hAnsi="Arial" w:cs="Arial"/>
          <w:sz w:val="20"/>
          <w:szCs w:val="20"/>
        </w:rPr>
        <w:t>60</w:t>
      </w:r>
      <w:r w:rsidR="10F874F6" w:rsidRPr="31817785">
        <w:rPr>
          <w:rFonts w:ascii="Arial" w:hAnsi="Arial" w:cs="Arial"/>
          <w:b/>
          <w:bCs/>
          <w:sz w:val="20"/>
          <w:szCs w:val="20"/>
        </w:rPr>
        <w:t xml:space="preserve"> </w:t>
      </w:r>
      <w:r w:rsidRPr="00E6096A">
        <w:rPr>
          <w:rFonts w:ascii="Arial" w:hAnsi="Arial" w:cs="Arial"/>
          <w:sz w:val="20"/>
          <w:szCs w:val="20"/>
        </w:rPr>
        <w:t xml:space="preserve">dní odo dňa </w:t>
      </w:r>
      <w:r w:rsidR="5B7A19F9" w:rsidRPr="00E6096A">
        <w:rPr>
          <w:rFonts w:ascii="Arial" w:hAnsi="Arial" w:cs="Arial"/>
          <w:sz w:val="20"/>
          <w:szCs w:val="20"/>
        </w:rPr>
        <w:t>ich</w:t>
      </w:r>
      <w:r w:rsidRPr="00E6096A">
        <w:rPr>
          <w:rFonts w:ascii="Arial" w:hAnsi="Arial" w:cs="Arial"/>
          <w:sz w:val="20"/>
          <w:szCs w:val="20"/>
        </w:rPr>
        <w:t xml:space="preserve"> doručenia Objednávateľovi</w:t>
      </w:r>
      <w:r w:rsidR="10F874F6" w:rsidRPr="00E6096A">
        <w:rPr>
          <w:rFonts w:ascii="Arial" w:hAnsi="Arial" w:cs="Arial"/>
          <w:sz w:val="20"/>
          <w:szCs w:val="20"/>
        </w:rPr>
        <w:t>, za predpoklad</w:t>
      </w:r>
      <w:r w:rsidR="238C6705" w:rsidRPr="00E6096A">
        <w:rPr>
          <w:rFonts w:ascii="Arial" w:hAnsi="Arial" w:cs="Arial"/>
          <w:sz w:val="20"/>
          <w:szCs w:val="20"/>
        </w:rPr>
        <w:t>u,</w:t>
      </w:r>
      <w:r w:rsidR="10F874F6" w:rsidRPr="00E6096A">
        <w:rPr>
          <w:rFonts w:ascii="Arial" w:hAnsi="Arial" w:cs="Arial"/>
          <w:sz w:val="20"/>
          <w:szCs w:val="20"/>
        </w:rPr>
        <w:t xml:space="preserve"> že faktúra bude spĺňať všetky náležitosti v zmysle </w:t>
      </w:r>
      <w:r w:rsidR="10F874F6" w:rsidRPr="31817785">
        <w:rPr>
          <w:rFonts w:ascii="Arial" w:hAnsi="Arial" w:cs="Arial"/>
          <w:sz w:val="20"/>
          <w:szCs w:val="20"/>
        </w:rPr>
        <w:t>bodu</w:t>
      </w:r>
      <w:r w:rsidR="10F874F6" w:rsidRPr="00E6096A">
        <w:rPr>
          <w:rFonts w:ascii="Arial" w:hAnsi="Arial" w:cs="Arial"/>
          <w:sz w:val="20"/>
          <w:szCs w:val="20"/>
        </w:rPr>
        <w:t xml:space="preserve"> </w:t>
      </w:r>
      <w:r w:rsidR="00165CBE">
        <w:rPr>
          <w:rFonts w:ascii="Arial" w:hAnsi="Arial" w:cs="Arial"/>
          <w:color w:val="2B579A"/>
          <w:sz w:val="20"/>
          <w:szCs w:val="20"/>
          <w:shd w:val="clear" w:color="auto" w:fill="E6E6E6"/>
        </w:rPr>
        <w:fldChar w:fldCharType="begin"/>
      </w:r>
      <w:r w:rsidR="00165CBE">
        <w:rPr>
          <w:rFonts w:ascii="Arial" w:hAnsi="Arial" w:cs="Arial"/>
          <w:sz w:val="20"/>
          <w:szCs w:val="20"/>
        </w:rPr>
        <w:instrText xml:space="preserve"> REF _Ref135291026 \r \h </w:instrText>
      </w:r>
      <w:r w:rsidR="00165CBE">
        <w:rPr>
          <w:rFonts w:ascii="Arial" w:hAnsi="Arial" w:cs="Arial"/>
          <w:color w:val="2B579A"/>
          <w:sz w:val="20"/>
          <w:szCs w:val="20"/>
          <w:shd w:val="clear" w:color="auto" w:fill="E6E6E6"/>
        </w:rPr>
      </w:r>
      <w:r w:rsidR="00165CBE">
        <w:rPr>
          <w:rFonts w:ascii="Arial" w:hAnsi="Arial" w:cs="Arial"/>
          <w:color w:val="2B579A"/>
          <w:sz w:val="20"/>
          <w:szCs w:val="20"/>
          <w:shd w:val="clear" w:color="auto" w:fill="E6E6E6"/>
        </w:rPr>
        <w:fldChar w:fldCharType="separate"/>
      </w:r>
      <w:r w:rsidR="46A7F015">
        <w:rPr>
          <w:rFonts w:ascii="Arial" w:hAnsi="Arial" w:cs="Arial"/>
          <w:sz w:val="20"/>
          <w:szCs w:val="20"/>
        </w:rPr>
        <w:t>10.12</w:t>
      </w:r>
      <w:r w:rsidR="00165CBE">
        <w:rPr>
          <w:rFonts w:ascii="Arial" w:hAnsi="Arial" w:cs="Arial"/>
          <w:color w:val="2B579A"/>
          <w:sz w:val="20"/>
          <w:szCs w:val="20"/>
          <w:shd w:val="clear" w:color="auto" w:fill="E6E6E6"/>
        </w:rPr>
        <w:fldChar w:fldCharType="end"/>
      </w:r>
      <w:r w:rsidR="46A7F015">
        <w:rPr>
          <w:rFonts w:ascii="Arial" w:hAnsi="Arial" w:cs="Arial"/>
          <w:sz w:val="20"/>
          <w:szCs w:val="20"/>
        </w:rPr>
        <w:t xml:space="preserve"> Zmluvy</w:t>
      </w:r>
      <w:r w:rsidRPr="00E6096A">
        <w:rPr>
          <w:rFonts w:ascii="Arial" w:hAnsi="Arial" w:cs="Arial"/>
          <w:sz w:val="20"/>
          <w:szCs w:val="20"/>
        </w:rPr>
        <w:t xml:space="preserve">. Objednávateľ </w:t>
      </w:r>
      <w:r w:rsidR="79B236D7" w:rsidRPr="00E6096A">
        <w:rPr>
          <w:rFonts w:ascii="Arial" w:hAnsi="Arial" w:cs="Arial"/>
          <w:sz w:val="20"/>
          <w:szCs w:val="20"/>
        </w:rPr>
        <w:t>je povinný uhradiť</w:t>
      </w:r>
      <w:r w:rsidRPr="00E6096A">
        <w:rPr>
          <w:rFonts w:ascii="Arial" w:hAnsi="Arial" w:cs="Arial"/>
          <w:sz w:val="20"/>
          <w:szCs w:val="20"/>
        </w:rPr>
        <w:t xml:space="preserve"> </w:t>
      </w:r>
      <w:r w:rsidR="46A7F015">
        <w:rPr>
          <w:rFonts w:ascii="Arial" w:hAnsi="Arial" w:cs="Arial"/>
          <w:sz w:val="20"/>
          <w:szCs w:val="20"/>
        </w:rPr>
        <w:t>Poskytovateľovi</w:t>
      </w:r>
      <w:r w:rsidR="79B236D7" w:rsidRPr="00E6096A">
        <w:rPr>
          <w:rFonts w:ascii="Arial" w:hAnsi="Arial" w:cs="Arial"/>
          <w:sz w:val="20"/>
          <w:szCs w:val="20"/>
        </w:rPr>
        <w:t xml:space="preserve"> fakturovanú sumu </w:t>
      </w:r>
      <w:r w:rsidRPr="00E6096A">
        <w:rPr>
          <w:rFonts w:ascii="Arial" w:hAnsi="Arial" w:cs="Arial"/>
          <w:sz w:val="20"/>
          <w:szCs w:val="20"/>
        </w:rPr>
        <w:t xml:space="preserve">prevodom na bankový účet </w:t>
      </w:r>
      <w:r w:rsidR="46A7F015">
        <w:rPr>
          <w:rFonts w:ascii="Arial" w:hAnsi="Arial" w:cs="Arial"/>
          <w:sz w:val="20"/>
          <w:szCs w:val="20"/>
        </w:rPr>
        <w:t>Poskytovateľa</w:t>
      </w:r>
      <w:r w:rsidR="79B236D7" w:rsidRPr="00E6096A">
        <w:rPr>
          <w:rFonts w:ascii="Arial" w:hAnsi="Arial" w:cs="Arial"/>
          <w:sz w:val="20"/>
          <w:szCs w:val="20"/>
        </w:rPr>
        <w:t xml:space="preserve"> </w:t>
      </w:r>
      <w:r w:rsidRPr="00E6096A">
        <w:rPr>
          <w:rFonts w:ascii="Arial" w:hAnsi="Arial" w:cs="Arial"/>
          <w:sz w:val="20"/>
          <w:szCs w:val="20"/>
        </w:rPr>
        <w:t>uvedený na faktúre</w:t>
      </w:r>
      <w:r w:rsidR="26F07830" w:rsidRPr="00E6096A">
        <w:rPr>
          <w:rFonts w:ascii="Arial" w:hAnsi="Arial" w:cs="Arial"/>
          <w:sz w:val="20"/>
          <w:szCs w:val="20"/>
        </w:rPr>
        <w:t xml:space="preserve">, pričom na faktúre musí byť uvedený účet </w:t>
      </w:r>
      <w:r w:rsidR="46A7F015">
        <w:rPr>
          <w:rFonts w:ascii="Arial" w:hAnsi="Arial" w:cs="Arial"/>
          <w:sz w:val="20"/>
          <w:szCs w:val="20"/>
        </w:rPr>
        <w:t>Poskytovateľa</w:t>
      </w:r>
      <w:r w:rsidR="26F07830" w:rsidRPr="00E6096A">
        <w:rPr>
          <w:rFonts w:ascii="Arial" w:hAnsi="Arial" w:cs="Arial"/>
          <w:sz w:val="20"/>
          <w:szCs w:val="20"/>
        </w:rPr>
        <w:t xml:space="preserve">, uvedený v záhlaví </w:t>
      </w:r>
      <w:r w:rsidR="608DCEEF" w:rsidRPr="00E6096A">
        <w:rPr>
          <w:rFonts w:ascii="Arial" w:hAnsi="Arial" w:cs="Arial"/>
          <w:sz w:val="20"/>
          <w:szCs w:val="20"/>
        </w:rPr>
        <w:t xml:space="preserve">tejto </w:t>
      </w:r>
      <w:r w:rsidR="32C51BF7" w:rsidRPr="00E6096A">
        <w:rPr>
          <w:rFonts w:ascii="Arial" w:hAnsi="Arial" w:cs="Arial"/>
          <w:sz w:val="20"/>
          <w:szCs w:val="20"/>
        </w:rPr>
        <w:t>Z</w:t>
      </w:r>
      <w:r w:rsidR="26F07830" w:rsidRPr="00E6096A">
        <w:rPr>
          <w:rFonts w:ascii="Arial" w:hAnsi="Arial" w:cs="Arial"/>
          <w:sz w:val="20"/>
          <w:szCs w:val="20"/>
        </w:rPr>
        <w:t>mluvy</w:t>
      </w:r>
      <w:r w:rsidRPr="00E6096A">
        <w:rPr>
          <w:rFonts w:ascii="Arial" w:hAnsi="Arial" w:cs="Arial"/>
          <w:sz w:val="20"/>
          <w:szCs w:val="20"/>
        </w:rPr>
        <w:t>.</w:t>
      </w:r>
      <w:r w:rsidR="34E95A2F" w:rsidRPr="00E6096A">
        <w:rPr>
          <w:rFonts w:ascii="Arial" w:hAnsi="Arial" w:cs="Arial"/>
          <w:sz w:val="20"/>
          <w:szCs w:val="20"/>
        </w:rPr>
        <w:t xml:space="preserve"> </w:t>
      </w:r>
      <w:r w:rsidR="35C8CCA2" w:rsidRPr="00E6096A">
        <w:rPr>
          <w:rFonts w:ascii="Arial" w:hAnsi="Arial" w:cs="Arial"/>
          <w:sz w:val="20"/>
          <w:szCs w:val="20"/>
        </w:rPr>
        <w:t xml:space="preserve">Všetky </w:t>
      </w:r>
      <w:r w:rsidR="34E95A2F" w:rsidRPr="00E6096A">
        <w:rPr>
          <w:rFonts w:ascii="Arial" w:hAnsi="Arial" w:cs="Arial"/>
          <w:sz w:val="20"/>
          <w:szCs w:val="20"/>
        </w:rPr>
        <w:t>poplatky súvisiace s</w:t>
      </w:r>
      <w:r w:rsidR="66CF3172" w:rsidRPr="00E6096A">
        <w:rPr>
          <w:rFonts w:ascii="Arial" w:hAnsi="Arial" w:cs="Arial"/>
          <w:sz w:val="20"/>
          <w:szCs w:val="20"/>
        </w:rPr>
        <w:t> </w:t>
      </w:r>
      <w:r w:rsidR="34E95A2F" w:rsidRPr="00E6096A">
        <w:rPr>
          <w:rFonts w:ascii="Arial" w:hAnsi="Arial" w:cs="Arial"/>
          <w:sz w:val="20"/>
          <w:szCs w:val="20"/>
        </w:rPr>
        <w:t>bankovým</w:t>
      </w:r>
      <w:r w:rsidR="66CF3172" w:rsidRPr="00E6096A">
        <w:rPr>
          <w:rFonts w:ascii="Arial" w:hAnsi="Arial" w:cs="Arial"/>
          <w:sz w:val="20"/>
          <w:szCs w:val="20"/>
        </w:rPr>
        <w:t xml:space="preserve"> </w:t>
      </w:r>
      <w:r w:rsidR="34E95A2F" w:rsidRPr="00E6096A">
        <w:rPr>
          <w:rFonts w:ascii="Arial" w:hAnsi="Arial" w:cs="Arial"/>
          <w:sz w:val="20"/>
          <w:szCs w:val="20"/>
        </w:rPr>
        <w:t>prevodom znáša Objednávateľ.</w:t>
      </w:r>
      <w:r w:rsidR="66CF3172" w:rsidRPr="00E6096A">
        <w:rPr>
          <w:rFonts w:ascii="Arial" w:hAnsi="Arial" w:cs="Arial"/>
          <w:sz w:val="20"/>
          <w:szCs w:val="20"/>
        </w:rPr>
        <w:t xml:space="preserve"> </w:t>
      </w:r>
      <w:r w:rsidR="34E95A2F" w:rsidRPr="00E6096A">
        <w:rPr>
          <w:rFonts w:ascii="Arial" w:hAnsi="Arial" w:cs="Arial"/>
          <w:sz w:val="20"/>
          <w:szCs w:val="20"/>
        </w:rPr>
        <w:t>Faktúra</w:t>
      </w:r>
      <w:r w:rsidR="66CF3172" w:rsidRPr="00E6096A">
        <w:rPr>
          <w:rFonts w:ascii="Arial" w:hAnsi="Arial" w:cs="Arial"/>
          <w:sz w:val="20"/>
          <w:szCs w:val="20"/>
        </w:rPr>
        <w:t xml:space="preserve"> </w:t>
      </w:r>
      <w:r w:rsidR="34E95A2F" w:rsidRPr="00E6096A">
        <w:rPr>
          <w:rFonts w:ascii="Arial" w:hAnsi="Arial" w:cs="Arial"/>
          <w:sz w:val="20"/>
          <w:szCs w:val="20"/>
        </w:rPr>
        <w:t>sa</w:t>
      </w:r>
      <w:r w:rsidR="70474501" w:rsidRPr="00E6096A">
        <w:rPr>
          <w:rFonts w:ascii="Arial" w:hAnsi="Arial" w:cs="Arial"/>
          <w:sz w:val="20"/>
          <w:szCs w:val="20"/>
        </w:rPr>
        <w:t xml:space="preserve"> </w:t>
      </w:r>
      <w:r w:rsidR="34E95A2F" w:rsidRPr="00E6096A">
        <w:rPr>
          <w:rFonts w:ascii="Arial" w:hAnsi="Arial" w:cs="Arial"/>
          <w:sz w:val="20"/>
          <w:szCs w:val="20"/>
        </w:rPr>
        <w:t xml:space="preserve">považuje za uhradenú dňom pripísania fakturovanej sumy na účet </w:t>
      </w:r>
      <w:r w:rsidR="46A7F015">
        <w:rPr>
          <w:rFonts w:ascii="Arial" w:hAnsi="Arial" w:cs="Arial"/>
          <w:sz w:val="20"/>
          <w:szCs w:val="20"/>
        </w:rPr>
        <w:t>Poskytovateľa</w:t>
      </w:r>
      <w:r w:rsidR="34E95A2F" w:rsidRPr="00E6096A">
        <w:rPr>
          <w:rFonts w:ascii="Arial" w:hAnsi="Arial" w:cs="Arial"/>
          <w:sz w:val="20"/>
          <w:szCs w:val="20"/>
        </w:rPr>
        <w:t>.</w:t>
      </w:r>
    </w:p>
    <w:p w14:paraId="05ECF302" w14:textId="1A3233F6" w:rsidR="00AE083A" w:rsidRPr="00E6096A" w:rsidRDefault="15F972C2" w:rsidP="00CF0220">
      <w:pPr>
        <w:pStyle w:val="MLOdsek"/>
        <w:spacing w:before="120" w:line="290" w:lineRule="auto"/>
        <w:ind w:left="567" w:hanging="567"/>
        <w:rPr>
          <w:rFonts w:ascii="Arial" w:hAnsi="Arial" w:cs="Arial"/>
          <w:sz w:val="20"/>
          <w:szCs w:val="20"/>
        </w:rPr>
      </w:pPr>
      <w:bookmarkStart w:id="38" w:name="_Ref135291026"/>
      <w:r w:rsidRPr="31817785">
        <w:rPr>
          <w:rFonts w:ascii="Arial" w:hAnsi="Arial" w:cs="Arial"/>
          <w:sz w:val="20"/>
          <w:szCs w:val="20"/>
        </w:rPr>
        <w:t xml:space="preserve">Faktúra </w:t>
      </w:r>
      <w:r w:rsidR="7BD16AFB" w:rsidRPr="31817785">
        <w:rPr>
          <w:rFonts w:ascii="Arial" w:hAnsi="Arial" w:cs="Arial"/>
          <w:sz w:val="20"/>
          <w:szCs w:val="20"/>
        </w:rPr>
        <w:t xml:space="preserve">vystavená </w:t>
      </w:r>
      <w:r w:rsidR="46A7F015" w:rsidRPr="31817785">
        <w:rPr>
          <w:rFonts w:ascii="Arial" w:hAnsi="Arial" w:cs="Arial"/>
          <w:sz w:val="20"/>
          <w:szCs w:val="20"/>
        </w:rPr>
        <w:t>Poskytovateľom</w:t>
      </w:r>
      <w:r w:rsidR="7BD16AFB" w:rsidRPr="31817785">
        <w:rPr>
          <w:rFonts w:ascii="Arial" w:hAnsi="Arial" w:cs="Arial"/>
          <w:sz w:val="20"/>
          <w:szCs w:val="20"/>
        </w:rPr>
        <w:t xml:space="preserve"> musí byť Objednávateľovi doručená prostredníctvom ústredného portálu verejnej správy elektronickou formou alebo v elektronickej podobe na adresu: fakturacia@mirri.gov.sk </w:t>
      </w:r>
      <w:r w:rsidRPr="31817785">
        <w:rPr>
          <w:rFonts w:ascii="Arial" w:hAnsi="Arial" w:cs="Arial"/>
          <w:sz w:val="20"/>
          <w:szCs w:val="20"/>
        </w:rPr>
        <w:t>musí obsahovať náležitosti v</w:t>
      </w:r>
      <w:r w:rsidR="059764CA" w:rsidRPr="31817785">
        <w:rPr>
          <w:rFonts w:ascii="Arial" w:hAnsi="Arial" w:cs="Arial"/>
          <w:sz w:val="20"/>
          <w:szCs w:val="20"/>
        </w:rPr>
        <w:t> </w:t>
      </w:r>
      <w:r w:rsidRPr="31817785">
        <w:rPr>
          <w:rFonts w:ascii="Arial" w:hAnsi="Arial" w:cs="Arial"/>
          <w:sz w:val="20"/>
          <w:szCs w:val="20"/>
        </w:rPr>
        <w:t>zmysle</w:t>
      </w:r>
      <w:r w:rsidR="059764CA" w:rsidRPr="31817785">
        <w:rPr>
          <w:rFonts w:ascii="Arial" w:hAnsi="Arial" w:cs="Arial"/>
          <w:sz w:val="20"/>
          <w:szCs w:val="20"/>
        </w:rPr>
        <w:t xml:space="preserve"> relevantných všeobecne záväzných právnych predpisov, najmä však</w:t>
      </w:r>
      <w:r w:rsidRPr="31817785">
        <w:rPr>
          <w:rFonts w:ascii="Arial" w:hAnsi="Arial" w:cs="Arial"/>
          <w:sz w:val="20"/>
          <w:szCs w:val="20"/>
        </w:rPr>
        <w:t xml:space="preserve"> zákona č. 222/2004 Z.</w:t>
      </w:r>
      <w:r w:rsidR="2A3666B7" w:rsidRPr="31817785">
        <w:rPr>
          <w:rFonts w:ascii="Arial" w:hAnsi="Arial" w:cs="Arial"/>
          <w:sz w:val="20"/>
          <w:szCs w:val="20"/>
        </w:rPr>
        <w:t> </w:t>
      </w:r>
      <w:r w:rsidRPr="31817785">
        <w:rPr>
          <w:rFonts w:ascii="Arial" w:hAnsi="Arial" w:cs="Arial"/>
          <w:sz w:val="20"/>
          <w:szCs w:val="20"/>
        </w:rPr>
        <w:t>z. o </w:t>
      </w:r>
      <w:r w:rsidR="2A3666B7" w:rsidRPr="31817785">
        <w:rPr>
          <w:rFonts w:ascii="Arial" w:hAnsi="Arial" w:cs="Arial"/>
          <w:sz w:val="20"/>
          <w:szCs w:val="20"/>
        </w:rPr>
        <w:t>dani z pridanej hodnoty</w:t>
      </w:r>
      <w:r w:rsidRPr="31817785">
        <w:rPr>
          <w:rFonts w:ascii="Arial" w:hAnsi="Arial" w:cs="Arial"/>
          <w:sz w:val="20"/>
          <w:szCs w:val="20"/>
        </w:rPr>
        <w:t xml:space="preserve"> </w:t>
      </w:r>
      <w:r w:rsidR="2A3666B7" w:rsidRPr="31817785">
        <w:rPr>
          <w:rFonts w:ascii="Arial" w:hAnsi="Arial" w:cs="Arial"/>
          <w:sz w:val="20"/>
          <w:szCs w:val="20"/>
        </w:rPr>
        <w:t>v platnom znení</w:t>
      </w:r>
      <w:r w:rsidR="7836B55F" w:rsidRPr="31817785">
        <w:rPr>
          <w:rFonts w:ascii="Arial" w:hAnsi="Arial" w:cs="Arial"/>
          <w:sz w:val="20"/>
          <w:szCs w:val="20"/>
        </w:rPr>
        <w:t xml:space="preserve"> a v zmysle zákona č. 431/2002 Z.</w:t>
      </w:r>
      <w:r w:rsidR="1E0BFE36" w:rsidRPr="31817785">
        <w:rPr>
          <w:rFonts w:ascii="Arial" w:hAnsi="Arial" w:cs="Arial"/>
          <w:sz w:val="20"/>
          <w:szCs w:val="20"/>
        </w:rPr>
        <w:t xml:space="preserve"> </w:t>
      </w:r>
      <w:r w:rsidR="7836B55F" w:rsidRPr="31817785">
        <w:rPr>
          <w:rFonts w:ascii="Arial" w:hAnsi="Arial" w:cs="Arial"/>
          <w:sz w:val="20"/>
          <w:szCs w:val="20"/>
        </w:rPr>
        <w:t>z. o účtovníctve v</w:t>
      </w:r>
      <w:r w:rsidR="4D82D158" w:rsidRPr="31817785">
        <w:rPr>
          <w:rFonts w:ascii="Arial" w:hAnsi="Arial" w:cs="Arial"/>
          <w:sz w:val="20"/>
          <w:szCs w:val="20"/>
        </w:rPr>
        <w:t> znení neskorších predpisov</w:t>
      </w:r>
      <w:r w:rsidR="5E7AFEC5" w:rsidRPr="31817785">
        <w:rPr>
          <w:rFonts w:ascii="Arial" w:hAnsi="Arial" w:cs="Arial"/>
          <w:sz w:val="20"/>
          <w:szCs w:val="20"/>
        </w:rPr>
        <w:t xml:space="preserve"> a uvedenie informácie </w:t>
      </w:r>
      <w:r w:rsidR="5E7AFEC5" w:rsidRPr="31817785">
        <w:rPr>
          <w:rFonts w:ascii="Arial" w:hAnsi="Arial" w:cs="Arial"/>
          <w:sz w:val="20"/>
          <w:szCs w:val="20"/>
        </w:rPr>
        <w:lastRenderedPageBreak/>
        <w:t xml:space="preserve">o tom, že sa </w:t>
      </w:r>
      <w:r w:rsidR="5E7AFEC5" w:rsidRPr="002F32B8">
        <w:rPr>
          <w:rFonts w:ascii="Arial" w:hAnsi="Arial" w:cs="Arial"/>
          <w:sz w:val="20"/>
          <w:szCs w:val="20"/>
        </w:rPr>
        <w:t>týka Investície č. 2 POO: Digitálna transformácia poskytovania služieb verejnej správy</w:t>
      </w:r>
      <w:r w:rsidR="4D82D158" w:rsidRPr="002F32B8">
        <w:rPr>
          <w:rFonts w:ascii="Arial" w:hAnsi="Arial" w:cs="Arial"/>
          <w:sz w:val="20"/>
          <w:szCs w:val="20"/>
        </w:rPr>
        <w:t>.</w:t>
      </w:r>
      <w:r w:rsidR="4D82D158" w:rsidRPr="31817785">
        <w:rPr>
          <w:rFonts w:ascii="Arial" w:hAnsi="Arial" w:cs="Arial"/>
          <w:sz w:val="20"/>
          <w:szCs w:val="20"/>
        </w:rPr>
        <w:t xml:space="preserve"> </w:t>
      </w:r>
      <w:r w:rsidRPr="31817785">
        <w:rPr>
          <w:rFonts w:ascii="Arial" w:hAnsi="Arial" w:cs="Arial"/>
          <w:sz w:val="20"/>
          <w:szCs w:val="20"/>
        </w:rPr>
        <w:t>V prípade jej ne</w:t>
      </w:r>
      <w:r w:rsidR="62073EBA" w:rsidRPr="31817785">
        <w:rPr>
          <w:rFonts w:ascii="Arial" w:hAnsi="Arial" w:cs="Arial"/>
          <w:sz w:val="20"/>
          <w:szCs w:val="20"/>
        </w:rPr>
        <w:t>úplnosti alebo nesprávnosti je O</w:t>
      </w:r>
      <w:r w:rsidRPr="31817785">
        <w:rPr>
          <w:rFonts w:ascii="Arial" w:hAnsi="Arial" w:cs="Arial"/>
          <w:sz w:val="20"/>
          <w:szCs w:val="20"/>
        </w:rPr>
        <w:t>b</w:t>
      </w:r>
      <w:r w:rsidR="62073EBA" w:rsidRPr="31817785">
        <w:rPr>
          <w:rFonts w:ascii="Arial" w:hAnsi="Arial" w:cs="Arial"/>
          <w:sz w:val="20"/>
          <w:szCs w:val="20"/>
        </w:rPr>
        <w:t xml:space="preserve">jednávateľ oprávnený vrátiť ju </w:t>
      </w:r>
      <w:r w:rsidR="46A7F015" w:rsidRPr="31817785">
        <w:rPr>
          <w:rFonts w:ascii="Arial" w:hAnsi="Arial" w:cs="Arial"/>
          <w:sz w:val="20"/>
          <w:szCs w:val="20"/>
        </w:rPr>
        <w:t>P</w:t>
      </w:r>
      <w:r w:rsidR="52BE6ED9" w:rsidRPr="31817785">
        <w:rPr>
          <w:rFonts w:ascii="Arial" w:hAnsi="Arial" w:cs="Arial"/>
          <w:sz w:val="20"/>
          <w:szCs w:val="20"/>
        </w:rPr>
        <w:t>osky</w:t>
      </w:r>
      <w:r w:rsidR="46A7F015" w:rsidRPr="31817785">
        <w:rPr>
          <w:rFonts w:ascii="Arial" w:hAnsi="Arial" w:cs="Arial"/>
          <w:sz w:val="20"/>
          <w:szCs w:val="20"/>
        </w:rPr>
        <w:t>tovateľovi</w:t>
      </w:r>
      <w:r w:rsidRPr="31817785">
        <w:rPr>
          <w:rFonts w:ascii="Arial" w:hAnsi="Arial" w:cs="Arial"/>
          <w:sz w:val="20"/>
          <w:szCs w:val="20"/>
        </w:rPr>
        <w:t xml:space="preserve"> na </w:t>
      </w:r>
      <w:r w:rsidR="62073EBA" w:rsidRPr="31817785">
        <w:rPr>
          <w:rFonts w:ascii="Arial" w:hAnsi="Arial" w:cs="Arial"/>
          <w:sz w:val="20"/>
          <w:szCs w:val="20"/>
        </w:rPr>
        <w:t>opravu alebo doplnenie; v</w:t>
      </w:r>
      <w:r w:rsidRPr="31817785">
        <w:rPr>
          <w:rFonts w:ascii="Arial" w:hAnsi="Arial" w:cs="Arial"/>
          <w:sz w:val="20"/>
          <w:szCs w:val="20"/>
        </w:rPr>
        <w:t xml:space="preserve"> takom prípade </w:t>
      </w:r>
      <w:r w:rsidR="48DF0717" w:rsidRPr="31817785">
        <w:rPr>
          <w:rFonts w:ascii="Arial" w:hAnsi="Arial" w:cs="Arial"/>
          <w:sz w:val="20"/>
          <w:szCs w:val="20"/>
        </w:rPr>
        <w:t xml:space="preserve">nová </w:t>
      </w:r>
      <w:r w:rsidR="62073EBA" w:rsidRPr="31817785">
        <w:rPr>
          <w:rFonts w:ascii="Arial" w:hAnsi="Arial" w:cs="Arial"/>
          <w:sz w:val="20"/>
          <w:szCs w:val="20"/>
        </w:rPr>
        <w:t xml:space="preserve">lehota splatnosti </w:t>
      </w:r>
      <w:r w:rsidRPr="31817785">
        <w:rPr>
          <w:rFonts w:ascii="Arial" w:hAnsi="Arial" w:cs="Arial"/>
          <w:sz w:val="20"/>
          <w:szCs w:val="20"/>
        </w:rPr>
        <w:t xml:space="preserve">začne plynúť </w:t>
      </w:r>
      <w:r w:rsidR="62073EBA" w:rsidRPr="31817785">
        <w:rPr>
          <w:rFonts w:ascii="Arial" w:hAnsi="Arial" w:cs="Arial"/>
          <w:sz w:val="20"/>
          <w:szCs w:val="20"/>
        </w:rPr>
        <w:t xml:space="preserve">až </w:t>
      </w:r>
      <w:r w:rsidRPr="31817785">
        <w:rPr>
          <w:rFonts w:ascii="Arial" w:hAnsi="Arial" w:cs="Arial"/>
          <w:sz w:val="20"/>
          <w:szCs w:val="20"/>
        </w:rPr>
        <w:t>dňom doručenia opravenej  faktúry Objednávateľovi.</w:t>
      </w:r>
      <w:bookmarkEnd w:id="38"/>
    </w:p>
    <w:p w14:paraId="6E3355BC" w14:textId="104FAAE9" w:rsidR="00835587" w:rsidRPr="00E6096A" w:rsidRDefault="10F874F6" w:rsidP="00CF0220">
      <w:pPr>
        <w:pStyle w:val="MLOdsek"/>
        <w:tabs>
          <w:tab w:val="num" w:pos="709"/>
        </w:tabs>
        <w:spacing w:before="120" w:line="290" w:lineRule="auto"/>
        <w:ind w:left="567" w:hanging="567"/>
        <w:rPr>
          <w:rFonts w:ascii="Arial" w:hAnsi="Arial" w:cs="Arial"/>
          <w:sz w:val="20"/>
          <w:szCs w:val="20"/>
        </w:rPr>
      </w:pPr>
      <w:r w:rsidRPr="31817785">
        <w:rPr>
          <w:rFonts w:ascii="Arial" w:hAnsi="Arial" w:cs="Arial"/>
          <w:sz w:val="20"/>
          <w:szCs w:val="20"/>
        </w:rPr>
        <w:t>Platba faktúry podľa tejto Zmluvy</w:t>
      </w:r>
      <w:r w:rsidR="46A7F015" w:rsidRPr="31817785">
        <w:rPr>
          <w:rFonts w:ascii="Arial" w:hAnsi="Arial" w:cs="Arial"/>
          <w:sz w:val="20"/>
          <w:szCs w:val="20"/>
        </w:rPr>
        <w:t xml:space="preserve"> </w:t>
      </w:r>
      <w:r w:rsidRPr="31817785">
        <w:rPr>
          <w:rFonts w:ascii="Arial" w:hAnsi="Arial" w:cs="Arial"/>
          <w:sz w:val="20"/>
          <w:szCs w:val="20"/>
        </w:rPr>
        <w:t xml:space="preserve">bude uskutočnená bezhotovostným prevodom na účet </w:t>
      </w:r>
      <w:r w:rsidR="46A7F015" w:rsidRPr="31817785">
        <w:rPr>
          <w:rFonts w:ascii="Arial" w:hAnsi="Arial" w:cs="Arial"/>
          <w:sz w:val="20"/>
          <w:szCs w:val="20"/>
        </w:rPr>
        <w:t xml:space="preserve">Poskytovateľa </w:t>
      </w:r>
      <w:r w:rsidR="4D82D158" w:rsidRPr="31817785">
        <w:rPr>
          <w:rFonts w:ascii="Arial" w:hAnsi="Arial" w:cs="Arial"/>
          <w:sz w:val="20"/>
          <w:szCs w:val="20"/>
        </w:rPr>
        <w:t xml:space="preserve"> uvedený v príslušnej faktúre</w:t>
      </w:r>
      <w:r w:rsidR="6861C663" w:rsidRPr="31817785">
        <w:rPr>
          <w:rFonts w:ascii="Arial" w:hAnsi="Arial" w:cs="Arial"/>
          <w:sz w:val="20"/>
          <w:szCs w:val="20"/>
        </w:rPr>
        <w:t xml:space="preserve">. Faktúra sa považuje za uhradenú dňom pripísania finančných prostriedkov na účet </w:t>
      </w:r>
      <w:r w:rsidR="46A7F015" w:rsidRPr="31817785">
        <w:rPr>
          <w:rFonts w:ascii="Arial" w:hAnsi="Arial" w:cs="Arial"/>
          <w:sz w:val="20"/>
          <w:szCs w:val="20"/>
        </w:rPr>
        <w:t>Poskytovateľa</w:t>
      </w:r>
      <w:r w:rsidR="6861C663" w:rsidRPr="31817785">
        <w:rPr>
          <w:rFonts w:ascii="Arial" w:hAnsi="Arial" w:cs="Arial"/>
          <w:sz w:val="20"/>
          <w:szCs w:val="20"/>
        </w:rPr>
        <w:t xml:space="preserve">. </w:t>
      </w:r>
    </w:p>
    <w:p w14:paraId="6CD1177D" w14:textId="1D80505B" w:rsidR="00E26B8E" w:rsidRPr="00550F01" w:rsidRDefault="2DC987D4" w:rsidP="00550F01">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Zmluvné strany sa výslovne dohodli, že </w:t>
      </w:r>
      <w:r w:rsidR="52BE6ED9" w:rsidRPr="31817785">
        <w:rPr>
          <w:rFonts w:ascii="Arial" w:hAnsi="Arial" w:cs="Arial"/>
          <w:sz w:val="20"/>
          <w:szCs w:val="20"/>
        </w:rPr>
        <w:t>Poskytovateľ</w:t>
      </w:r>
      <w:r w:rsidRPr="31817785">
        <w:rPr>
          <w:rFonts w:ascii="Arial" w:hAnsi="Arial" w:cs="Arial"/>
          <w:sz w:val="20"/>
          <w:szCs w:val="20"/>
        </w:rPr>
        <w:t xml:space="preserve"> nie je oprávnený bez predchádzajúceho písomného súhlasu Objednávateľa postúpiť na tretiu osobou a ani založiť akékoľvek svoje pohľadávky vzniknuté na základe alebo súvislosti s touto Zmluvou </w:t>
      </w:r>
      <w:r w:rsidR="6861C663" w:rsidRPr="31817785">
        <w:rPr>
          <w:rFonts w:ascii="Arial" w:hAnsi="Arial" w:cs="Arial"/>
          <w:sz w:val="20"/>
          <w:szCs w:val="20"/>
        </w:rPr>
        <w:t xml:space="preserve"> </w:t>
      </w:r>
      <w:r w:rsidRPr="31817785">
        <w:rPr>
          <w:rFonts w:ascii="Arial" w:hAnsi="Arial" w:cs="Arial"/>
          <w:sz w:val="20"/>
          <w:szCs w:val="20"/>
        </w:rPr>
        <w:t xml:space="preserve">alebo plnením záväzkov podľa tejto Zmluvy </w:t>
      </w:r>
      <w:r w:rsidR="4FD269D4" w:rsidRPr="31817785">
        <w:rPr>
          <w:rFonts w:ascii="Arial" w:hAnsi="Arial" w:cs="Arial"/>
          <w:sz w:val="20"/>
          <w:szCs w:val="20"/>
        </w:rPr>
        <w:t>.</w:t>
      </w:r>
    </w:p>
    <w:p w14:paraId="30A6540D" w14:textId="2DAAA96A" w:rsidR="00A1378F" w:rsidRPr="00E6096A" w:rsidRDefault="1AC546E5" w:rsidP="00CF0220">
      <w:pPr>
        <w:pStyle w:val="MLNadpislnku"/>
        <w:tabs>
          <w:tab w:val="clear" w:pos="878"/>
        </w:tabs>
        <w:spacing w:before="360" w:after="240" w:line="290" w:lineRule="auto"/>
        <w:ind w:left="567" w:hanging="567"/>
        <w:jc w:val="both"/>
        <w:rPr>
          <w:rFonts w:ascii="Arial" w:hAnsi="Arial" w:cs="Arial"/>
          <w:sz w:val="20"/>
          <w:szCs w:val="20"/>
        </w:rPr>
      </w:pPr>
      <w:r w:rsidRPr="31817785">
        <w:rPr>
          <w:rFonts w:ascii="Arial" w:hAnsi="Arial" w:cs="Arial"/>
          <w:sz w:val="20"/>
          <w:szCs w:val="20"/>
        </w:rPr>
        <w:t>LICENCIA</w:t>
      </w:r>
    </w:p>
    <w:p w14:paraId="78611B7C" w14:textId="34D9C638" w:rsidR="00CC4CB0" w:rsidRDefault="00CC4CB0" w:rsidP="00CC4CB0">
      <w:pPr>
        <w:pStyle w:val="MLOdsek"/>
        <w:tabs>
          <w:tab w:val="clear" w:pos="1447"/>
        </w:tabs>
        <w:ind w:left="567" w:hanging="567"/>
        <w:rPr>
          <w:rFonts w:ascii="Arial" w:hAnsi="Arial" w:cs="Arial"/>
          <w:sz w:val="20"/>
          <w:szCs w:val="20"/>
        </w:rPr>
      </w:pPr>
      <w:bookmarkStart w:id="39" w:name="_Ref531066941"/>
      <w:r w:rsidRPr="00CC4CB0">
        <w:rPr>
          <w:rFonts w:ascii="Arial" w:hAnsi="Arial" w:cs="Arial"/>
          <w:sz w:val="20"/>
          <w:szCs w:val="20"/>
        </w:rPr>
        <w:t>Poskytovateľ udeľuje Objednávateľovi nevýhradný, celosvetový a obmedzený súhlas používať cloudové služby</w:t>
      </w:r>
      <w:r>
        <w:rPr>
          <w:rFonts w:ascii="Arial" w:hAnsi="Arial" w:cs="Arial"/>
          <w:sz w:val="20"/>
          <w:szCs w:val="20"/>
        </w:rPr>
        <w:t xml:space="preserve"> v privátnom cloudovom riešení</w:t>
      </w:r>
      <w:r w:rsidRPr="00CC4CB0">
        <w:rPr>
          <w:rFonts w:ascii="Arial" w:hAnsi="Arial" w:cs="Arial"/>
          <w:sz w:val="20"/>
          <w:szCs w:val="20"/>
        </w:rPr>
        <w:t xml:space="preserve"> výlučne v súlade a v rozsahu podľa licenčných podmienok Poskytovateľa</w:t>
      </w:r>
      <w:r w:rsidR="004F003B">
        <w:rPr>
          <w:rFonts w:ascii="Arial" w:hAnsi="Arial" w:cs="Arial"/>
          <w:sz w:val="20"/>
          <w:szCs w:val="20"/>
        </w:rPr>
        <w:t xml:space="preserve"> pre cloudové služby</w:t>
      </w:r>
      <w:r w:rsidRPr="00CC4CB0">
        <w:rPr>
          <w:rFonts w:ascii="Arial" w:hAnsi="Arial" w:cs="Arial"/>
          <w:sz w:val="20"/>
          <w:szCs w:val="20"/>
        </w:rPr>
        <w:t xml:space="preserve"> (ďalej len „</w:t>
      </w:r>
      <w:r w:rsidRPr="00CC4CB0">
        <w:rPr>
          <w:rFonts w:ascii="Arial" w:hAnsi="Arial" w:cs="Arial"/>
          <w:b/>
          <w:sz w:val="20"/>
          <w:szCs w:val="20"/>
        </w:rPr>
        <w:t>licencia</w:t>
      </w:r>
      <w:r w:rsidR="0006598D">
        <w:rPr>
          <w:rFonts w:ascii="Arial" w:hAnsi="Arial" w:cs="Arial"/>
          <w:b/>
          <w:sz w:val="20"/>
          <w:szCs w:val="20"/>
        </w:rPr>
        <w:t xml:space="preserve"> ku cloudovým službám</w:t>
      </w:r>
      <w:r w:rsidRPr="00CC4CB0">
        <w:rPr>
          <w:rFonts w:ascii="Arial" w:hAnsi="Arial" w:cs="Arial"/>
          <w:sz w:val="20"/>
          <w:szCs w:val="20"/>
        </w:rPr>
        <w:t>“).</w:t>
      </w:r>
    </w:p>
    <w:p w14:paraId="31ED979D" w14:textId="113039A4" w:rsidR="004F003B" w:rsidRPr="00CC4CB0" w:rsidRDefault="004F003B" w:rsidP="00CC4CB0">
      <w:pPr>
        <w:pStyle w:val="MLOdsek"/>
        <w:tabs>
          <w:tab w:val="clear" w:pos="1447"/>
        </w:tabs>
        <w:ind w:left="567" w:hanging="567"/>
        <w:rPr>
          <w:rFonts w:ascii="Arial" w:hAnsi="Arial" w:cs="Arial"/>
          <w:sz w:val="20"/>
          <w:szCs w:val="20"/>
        </w:rPr>
      </w:pPr>
      <w:r>
        <w:rPr>
          <w:rFonts w:ascii="Arial" w:hAnsi="Arial" w:cs="Arial"/>
          <w:sz w:val="20"/>
          <w:szCs w:val="20"/>
        </w:rPr>
        <w:t xml:space="preserve">Poskytovateľ udeľuje </w:t>
      </w:r>
      <w:r w:rsidRPr="00CC4CB0">
        <w:rPr>
          <w:rFonts w:ascii="Arial" w:hAnsi="Arial" w:cs="Arial"/>
          <w:sz w:val="20"/>
          <w:szCs w:val="20"/>
        </w:rPr>
        <w:t>nevýhradný, celosvetový a obmedzený súhlas</w:t>
      </w:r>
      <w:r>
        <w:rPr>
          <w:rFonts w:ascii="Arial" w:hAnsi="Arial" w:cs="Arial"/>
          <w:sz w:val="20"/>
          <w:szCs w:val="20"/>
        </w:rPr>
        <w:t xml:space="preserve"> používať technologickú infraštruktúru vrátane inštalovaného softvéru v súlade a v rozsahu podľa licenčných podmienok Poskytovateľa pre technologickú infraštruktúru </w:t>
      </w:r>
      <w:r w:rsidR="0006598D">
        <w:rPr>
          <w:rFonts w:ascii="Arial" w:hAnsi="Arial" w:cs="Arial"/>
          <w:sz w:val="20"/>
          <w:szCs w:val="20"/>
        </w:rPr>
        <w:t>a softvér inštalovaný na technologickej infraštruktúre. (ďalej len „</w:t>
      </w:r>
      <w:r w:rsidR="0006598D" w:rsidRPr="0006598D">
        <w:rPr>
          <w:rFonts w:ascii="Arial" w:hAnsi="Arial" w:cs="Arial"/>
          <w:b/>
          <w:sz w:val="20"/>
          <w:szCs w:val="20"/>
        </w:rPr>
        <w:t>licenci</w:t>
      </w:r>
      <w:r w:rsidR="0006598D">
        <w:rPr>
          <w:rFonts w:ascii="Arial" w:hAnsi="Arial" w:cs="Arial"/>
          <w:b/>
          <w:sz w:val="20"/>
          <w:szCs w:val="20"/>
        </w:rPr>
        <w:t>a</w:t>
      </w:r>
      <w:r w:rsidR="0006598D" w:rsidRPr="0006598D">
        <w:rPr>
          <w:rFonts w:ascii="Arial" w:hAnsi="Arial" w:cs="Arial"/>
          <w:b/>
          <w:sz w:val="20"/>
          <w:szCs w:val="20"/>
        </w:rPr>
        <w:t xml:space="preserve"> </w:t>
      </w:r>
      <w:r w:rsidR="0006598D">
        <w:rPr>
          <w:rFonts w:ascii="Arial" w:hAnsi="Arial" w:cs="Arial"/>
          <w:b/>
          <w:sz w:val="20"/>
          <w:szCs w:val="20"/>
        </w:rPr>
        <w:t xml:space="preserve">k </w:t>
      </w:r>
      <w:r w:rsidR="0006598D" w:rsidRPr="0006598D">
        <w:rPr>
          <w:rFonts w:ascii="Arial" w:hAnsi="Arial" w:cs="Arial"/>
          <w:b/>
          <w:sz w:val="20"/>
          <w:szCs w:val="20"/>
        </w:rPr>
        <w:t>technologick</w:t>
      </w:r>
      <w:r w:rsidR="0006598D">
        <w:rPr>
          <w:rFonts w:ascii="Arial" w:hAnsi="Arial" w:cs="Arial"/>
          <w:b/>
          <w:sz w:val="20"/>
          <w:szCs w:val="20"/>
        </w:rPr>
        <w:t>ej</w:t>
      </w:r>
      <w:r w:rsidR="0006598D" w:rsidRPr="0006598D">
        <w:rPr>
          <w:rFonts w:ascii="Arial" w:hAnsi="Arial" w:cs="Arial"/>
          <w:b/>
          <w:sz w:val="20"/>
          <w:szCs w:val="20"/>
        </w:rPr>
        <w:t xml:space="preserve"> infraštruktúr</w:t>
      </w:r>
      <w:r w:rsidR="0006598D">
        <w:rPr>
          <w:rFonts w:ascii="Arial" w:hAnsi="Arial" w:cs="Arial"/>
          <w:b/>
          <w:sz w:val="20"/>
          <w:szCs w:val="20"/>
        </w:rPr>
        <w:t>e</w:t>
      </w:r>
      <w:r w:rsidR="0006598D">
        <w:rPr>
          <w:rFonts w:ascii="Arial" w:hAnsi="Arial" w:cs="Arial"/>
          <w:sz w:val="20"/>
          <w:szCs w:val="20"/>
        </w:rPr>
        <w:t xml:space="preserve">“). </w:t>
      </w:r>
    </w:p>
    <w:p w14:paraId="40686A8B" w14:textId="518E3BE8" w:rsidR="00CC4CB0" w:rsidRDefault="00CC4CB0" w:rsidP="00CC4CB0">
      <w:pPr>
        <w:pStyle w:val="MLOdsek"/>
        <w:tabs>
          <w:tab w:val="clear" w:pos="1447"/>
        </w:tabs>
        <w:ind w:left="567" w:hanging="567"/>
        <w:rPr>
          <w:rFonts w:ascii="Arial" w:hAnsi="Arial" w:cs="Arial"/>
          <w:sz w:val="20"/>
          <w:szCs w:val="20"/>
        </w:rPr>
      </w:pPr>
      <w:r w:rsidRPr="00CC4CB0">
        <w:rPr>
          <w:rFonts w:ascii="Arial" w:hAnsi="Arial" w:cs="Arial"/>
          <w:sz w:val="20"/>
          <w:szCs w:val="20"/>
        </w:rPr>
        <w:t xml:space="preserve">Poskytovateľ sa pre účely  tejto </w:t>
      </w:r>
      <w:r>
        <w:rPr>
          <w:rFonts w:ascii="Arial" w:hAnsi="Arial" w:cs="Arial"/>
          <w:sz w:val="20"/>
          <w:szCs w:val="20"/>
        </w:rPr>
        <w:t>Z</w:t>
      </w:r>
      <w:r w:rsidRPr="00CC4CB0">
        <w:rPr>
          <w:rFonts w:ascii="Arial" w:hAnsi="Arial" w:cs="Arial"/>
          <w:sz w:val="20"/>
          <w:szCs w:val="20"/>
        </w:rPr>
        <w:t xml:space="preserve">mluvy zaväzuje informovať o takých aktualizáciách </w:t>
      </w:r>
      <w:r>
        <w:rPr>
          <w:rFonts w:ascii="Arial" w:hAnsi="Arial" w:cs="Arial"/>
          <w:sz w:val="20"/>
          <w:szCs w:val="20"/>
        </w:rPr>
        <w:t>cloudových služieb</w:t>
      </w:r>
      <w:r w:rsidRPr="00CC4CB0">
        <w:rPr>
          <w:rFonts w:ascii="Arial" w:hAnsi="Arial" w:cs="Arial"/>
          <w:sz w:val="20"/>
          <w:szCs w:val="20"/>
        </w:rPr>
        <w:t xml:space="preserve">, ktoré by mohli mať dopad na </w:t>
      </w:r>
      <w:r>
        <w:rPr>
          <w:rFonts w:ascii="Arial" w:hAnsi="Arial" w:cs="Arial"/>
          <w:sz w:val="20"/>
          <w:szCs w:val="20"/>
        </w:rPr>
        <w:t>používanie</w:t>
      </w:r>
      <w:r w:rsidRPr="00CC4CB0">
        <w:rPr>
          <w:rFonts w:ascii="Arial" w:hAnsi="Arial" w:cs="Arial"/>
          <w:sz w:val="20"/>
          <w:szCs w:val="20"/>
        </w:rPr>
        <w:t xml:space="preserve"> cloudových služieb </w:t>
      </w:r>
      <w:r>
        <w:rPr>
          <w:rFonts w:ascii="Arial" w:hAnsi="Arial" w:cs="Arial"/>
          <w:sz w:val="20"/>
          <w:szCs w:val="20"/>
        </w:rPr>
        <w:t>v privátnom cloudovom riešení Objednávateľom.</w:t>
      </w:r>
    </w:p>
    <w:p w14:paraId="00CC3223" w14:textId="088CB22A" w:rsidR="00CC4CB0" w:rsidRDefault="0006598D" w:rsidP="00CC4CB0">
      <w:pPr>
        <w:pStyle w:val="MLOdsek"/>
        <w:tabs>
          <w:tab w:val="clear" w:pos="1447"/>
        </w:tabs>
        <w:ind w:left="567" w:hanging="567"/>
        <w:rPr>
          <w:rFonts w:ascii="Arial" w:hAnsi="Arial" w:cs="Arial"/>
          <w:sz w:val="20"/>
          <w:szCs w:val="20"/>
        </w:rPr>
      </w:pPr>
      <w:r>
        <w:rPr>
          <w:rFonts w:ascii="Arial" w:hAnsi="Arial" w:cs="Arial"/>
          <w:sz w:val="20"/>
          <w:szCs w:val="20"/>
        </w:rPr>
        <w:t>Licencia ku cloudovým službám a licencia k technologickej infraštruktúre (ďalej len „</w:t>
      </w:r>
      <w:r w:rsidRPr="0006598D">
        <w:rPr>
          <w:rFonts w:ascii="Arial" w:hAnsi="Arial" w:cs="Arial"/>
          <w:b/>
          <w:sz w:val="20"/>
          <w:szCs w:val="20"/>
        </w:rPr>
        <w:t>licencia</w:t>
      </w:r>
      <w:r>
        <w:rPr>
          <w:rFonts w:ascii="Arial" w:hAnsi="Arial" w:cs="Arial"/>
          <w:sz w:val="20"/>
          <w:szCs w:val="20"/>
        </w:rPr>
        <w:t>“) je definovaná v l</w:t>
      </w:r>
      <w:r w:rsidR="00CC4CB0" w:rsidRPr="00CC4CB0">
        <w:rPr>
          <w:rFonts w:ascii="Arial" w:hAnsi="Arial" w:cs="Arial"/>
          <w:sz w:val="20"/>
          <w:szCs w:val="20"/>
        </w:rPr>
        <w:t>icenčné podmienky Poskytovateľa</w:t>
      </w:r>
      <w:r>
        <w:rPr>
          <w:rFonts w:ascii="Arial" w:hAnsi="Arial" w:cs="Arial"/>
          <w:sz w:val="20"/>
          <w:szCs w:val="20"/>
        </w:rPr>
        <w:t xml:space="preserve">, ktoré sú </w:t>
      </w:r>
      <w:r w:rsidR="00CC4CB0" w:rsidRPr="00CC4CB0">
        <w:rPr>
          <w:rFonts w:ascii="Arial" w:hAnsi="Arial" w:cs="Arial"/>
          <w:sz w:val="20"/>
          <w:szCs w:val="20"/>
        </w:rPr>
        <w:t xml:space="preserve">prílohou č. </w:t>
      </w:r>
      <w:r w:rsidR="00CC4CB0" w:rsidRPr="00CC4CB0">
        <w:rPr>
          <w:rFonts w:ascii="Arial" w:hAnsi="Arial" w:cs="Arial"/>
          <w:sz w:val="20"/>
          <w:szCs w:val="20"/>
          <w:highlight w:val="yellow"/>
        </w:rPr>
        <w:t>[.x.]</w:t>
      </w:r>
      <w:r w:rsidR="00CC4CB0" w:rsidRPr="00CC4CB0">
        <w:rPr>
          <w:rFonts w:ascii="Arial" w:hAnsi="Arial" w:cs="Arial"/>
          <w:sz w:val="20"/>
          <w:szCs w:val="20"/>
        </w:rPr>
        <w:t xml:space="preserve">  tejto Zmluvy. </w:t>
      </w:r>
    </w:p>
    <w:p w14:paraId="58C88687" w14:textId="78CF0CD1" w:rsidR="00CC4CB0" w:rsidRPr="004F003B" w:rsidRDefault="4D11E59D" w:rsidP="004F003B">
      <w:pPr>
        <w:pStyle w:val="MLOdsek"/>
        <w:tabs>
          <w:tab w:val="clear" w:pos="1447"/>
        </w:tabs>
        <w:ind w:left="567" w:hanging="567"/>
        <w:rPr>
          <w:rFonts w:ascii="Arial" w:hAnsi="Arial" w:cs="Arial"/>
          <w:sz w:val="20"/>
          <w:szCs w:val="20"/>
        </w:rPr>
      </w:pPr>
      <w:r w:rsidRPr="31817785">
        <w:rPr>
          <w:rFonts w:ascii="Arial" w:hAnsi="Arial" w:cs="Arial"/>
          <w:sz w:val="20"/>
          <w:szCs w:val="20"/>
        </w:rPr>
        <w:t>Poskytovateľ sa zaväzuje spolupracovať s Objednávateľom počas trvania Zmluvy a vyvinúť maximálne úsilie a súčinnosť z jeho strany tak, aby boli cloudové služby v privátnom cloudovom riešení poskytované bez akýchkoľvek prekážok podľa pokynov Objednávateľa.</w:t>
      </w:r>
    </w:p>
    <w:p w14:paraId="6D346F5B" w14:textId="57408847" w:rsidR="00D32D5F" w:rsidRPr="00BE7167" w:rsidRDefault="59431A40" w:rsidP="31817785">
      <w:pPr>
        <w:pStyle w:val="MLOdsek"/>
        <w:spacing w:before="120" w:line="290" w:lineRule="auto"/>
        <w:ind w:left="567" w:hanging="567"/>
        <w:rPr>
          <w:rFonts w:ascii="Arial" w:hAnsi="Arial" w:cs="Arial"/>
          <w:sz w:val="20"/>
          <w:szCs w:val="20"/>
        </w:rPr>
      </w:pPr>
      <w:r w:rsidRPr="00E6096A">
        <w:rPr>
          <w:rFonts w:ascii="Arial" w:hAnsi="Arial" w:cs="Arial"/>
          <w:sz w:val="20"/>
          <w:szCs w:val="20"/>
        </w:rPr>
        <w:t>Zmluvné strany sa dohodli, že účinnosť licencie pod</w:t>
      </w:r>
      <w:r w:rsidR="002F32B8">
        <w:rPr>
          <w:rFonts w:ascii="Arial" w:hAnsi="Arial" w:cs="Arial"/>
          <w:sz w:val="20"/>
          <w:szCs w:val="20"/>
        </w:rPr>
        <w:t xml:space="preserve">ľa tohto </w:t>
      </w:r>
      <w:r w:rsidR="1527D648">
        <w:rPr>
          <w:rFonts w:ascii="Arial" w:hAnsi="Arial" w:cs="Arial"/>
          <w:sz w:val="20"/>
          <w:szCs w:val="20"/>
        </w:rPr>
        <w:t xml:space="preserve">bodu </w:t>
      </w:r>
      <w:r w:rsidR="6F5AC2F6">
        <w:rPr>
          <w:rFonts w:ascii="Arial" w:hAnsi="Arial" w:cs="Arial"/>
          <w:sz w:val="20"/>
          <w:szCs w:val="20"/>
        </w:rPr>
        <w:t xml:space="preserve">Zmluvy </w:t>
      </w:r>
      <w:r w:rsidR="7847955F" w:rsidRPr="00E6096A">
        <w:rPr>
          <w:rFonts w:ascii="Arial" w:hAnsi="Arial" w:cs="Arial"/>
          <w:sz w:val="20"/>
          <w:szCs w:val="20"/>
        </w:rPr>
        <w:t xml:space="preserve">nastáva prevzatím </w:t>
      </w:r>
      <w:r w:rsidR="002F32B8">
        <w:rPr>
          <w:rFonts w:ascii="Arial" w:hAnsi="Arial" w:cs="Arial"/>
          <w:sz w:val="20"/>
          <w:szCs w:val="20"/>
        </w:rPr>
        <w:t>Poskytovaných cloudových služieb v súlade s </w:t>
      </w:r>
      <w:r w:rsidR="4ED0209B">
        <w:rPr>
          <w:rFonts w:ascii="Arial" w:hAnsi="Arial" w:cs="Arial"/>
          <w:sz w:val="20"/>
          <w:szCs w:val="20"/>
        </w:rPr>
        <w:t>bodom</w:t>
      </w:r>
      <w:r w:rsidR="002F32B8">
        <w:rPr>
          <w:rFonts w:ascii="Arial" w:hAnsi="Arial" w:cs="Arial"/>
          <w:color w:val="2B579A"/>
          <w:sz w:val="20"/>
          <w:szCs w:val="20"/>
          <w:shd w:val="clear" w:color="auto" w:fill="E6E6E6"/>
        </w:rPr>
        <w:t xml:space="preserve"> </w:t>
      </w:r>
      <w:r w:rsidR="0006598D">
        <w:rPr>
          <w:rFonts w:ascii="Arial" w:hAnsi="Arial" w:cs="Arial"/>
          <w:color w:val="2B579A"/>
          <w:sz w:val="20"/>
          <w:szCs w:val="20"/>
          <w:shd w:val="clear" w:color="auto" w:fill="E6E6E6"/>
        </w:rPr>
        <w:fldChar w:fldCharType="begin"/>
      </w:r>
      <w:r w:rsidR="0006598D">
        <w:rPr>
          <w:rFonts w:ascii="Arial" w:hAnsi="Arial" w:cs="Arial"/>
          <w:sz w:val="20"/>
          <w:szCs w:val="20"/>
        </w:rPr>
        <w:instrText xml:space="preserve"> REF _Ref135235294 \r \h </w:instrText>
      </w:r>
      <w:r w:rsidR="0006598D">
        <w:rPr>
          <w:rFonts w:ascii="Arial" w:hAnsi="Arial" w:cs="Arial"/>
          <w:color w:val="2B579A"/>
          <w:sz w:val="20"/>
          <w:szCs w:val="20"/>
          <w:shd w:val="clear" w:color="auto" w:fill="E6E6E6"/>
        </w:rPr>
      </w:r>
      <w:r w:rsidR="0006598D">
        <w:rPr>
          <w:rFonts w:ascii="Arial" w:hAnsi="Arial" w:cs="Arial"/>
          <w:color w:val="2B579A"/>
          <w:sz w:val="20"/>
          <w:szCs w:val="20"/>
          <w:shd w:val="clear" w:color="auto" w:fill="E6E6E6"/>
        </w:rPr>
        <w:fldChar w:fldCharType="separate"/>
      </w:r>
      <w:r w:rsidR="6F5AC2F6">
        <w:rPr>
          <w:rFonts w:ascii="Arial" w:hAnsi="Arial" w:cs="Arial"/>
          <w:sz w:val="20"/>
          <w:szCs w:val="20"/>
        </w:rPr>
        <w:t>7</w:t>
      </w:r>
      <w:r w:rsidR="0006598D">
        <w:rPr>
          <w:rFonts w:ascii="Arial" w:hAnsi="Arial" w:cs="Arial"/>
          <w:color w:val="2B579A"/>
          <w:sz w:val="20"/>
          <w:szCs w:val="20"/>
          <w:shd w:val="clear" w:color="auto" w:fill="E6E6E6"/>
        </w:rPr>
        <w:fldChar w:fldCharType="end"/>
      </w:r>
      <w:r w:rsidR="6F5AC2F6">
        <w:rPr>
          <w:rFonts w:ascii="Arial" w:hAnsi="Arial" w:cs="Arial"/>
          <w:sz w:val="20"/>
          <w:szCs w:val="20"/>
        </w:rPr>
        <w:t xml:space="preserve"> Zmluvy</w:t>
      </w:r>
      <w:r w:rsidR="456109B8" w:rsidRPr="00E6096A">
        <w:rPr>
          <w:rFonts w:ascii="Arial" w:hAnsi="Arial" w:cs="Arial"/>
          <w:sz w:val="20"/>
          <w:szCs w:val="20"/>
        </w:rPr>
        <w:t xml:space="preserve">; do tej doby je Objednávateľ </w:t>
      </w:r>
      <w:r w:rsidR="456109B8" w:rsidRPr="00684A6F">
        <w:rPr>
          <w:rFonts w:ascii="Arial" w:hAnsi="Arial" w:cs="Arial"/>
          <w:sz w:val="20"/>
          <w:szCs w:val="20"/>
        </w:rPr>
        <w:t>oprávnený</w:t>
      </w:r>
      <w:r w:rsidR="456109B8" w:rsidRPr="00E6096A">
        <w:rPr>
          <w:rFonts w:ascii="Arial" w:hAnsi="Arial" w:cs="Arial"/>
          <w:sz w:val="20"/>
          <w:szCs w:val="20"/>
        </w:rPr>
        <w:t xml:space="preserve"> použiť</w:t>
      </w:r>
      <w:r w:rsidR="6F5AC2F6">
        <w:rPr>
          <w:rFonts w:ascii="Arial" w:hAnsi="Arial" w:cs="Arial"/>
          <w:sz w:val="20"/>
          <w:szCs w:val="20"/>
        </w:rPr>
        <w:t xml:space="preserve"> predmet Zmluvy</w:t>
      </w:r>
      <w:r w:rsidR="456109B8" w:rsidRPr="00E6096A">
        <w:rPr>
          <w:rFonts w:ascii="Arial" w:hAnsi="Arial" w:cs="Arial"/>
          <w:sz w:val="20"/>
          <w:szCs w:val="20"/>
        </w:rPr>
        <w:t xml:space="preserve"> v rozsahu a spôsobom nevyhnutným na vykonanie akceptácie. Udelenie licencie nemožno zo strany </w:t>
      </w:r>
      <w:r w:rsidR="6F5AC2F6">
        <w:rPr>
          <w:rFonts w:ascii="Arial" w:hAnsi="Arial" w:cs="Arial"/>
          <w:sz w:val="20"/>
          <w:szCs w:val="20"/>
        </w:rPr>
        <w:t>Poskytovateľa</w:t>
      </w:r>
      <w:r w:rsidR="456109B8" w:rsidRPr="00E6096A">
        <w:rPr>
          <w:rFonts w:ascii="Arial" w:hAnsi="Arial" w:cs="Arial"/>
          <w:sz w:val="20"/>
          <w:szCs w:val="20"/>
        </w:rPr>
        <w:t xml:space="preserve"> vypovedať a jej účinnosť trvá </w:t>
      </w:r>
      <w:r w:rsidR="6F5AC2F6">
        <w:rPr>
          <w:rFonts w:ascii="Arial" w:hAnsi="Arial" w:cs="Arial"/>
          <w:sz w:val="20"/>
          <w:szCs w:val="20"/>
        </w:rPr>
        <w:t>počas platnosti a účinnosti tejto Zmluvy</w:t>
      </w:r>
      <w:r w:rsidR="456109B8" w:rsidRPr="00E6096A">
        <w:rPr>
          <w:rFonts w:ascii="Arial" w:hAnsi="Arial" w:cs="Arial"/>
          <w:sz w:val="20"/>
          <w:szCs w:val="20"/>
        </w:rPr>
        <w:t>, ak sa nedohodnú Zmluvné strany výslovne inak.</w:t>
      </w:r>
    </w:p>
    <w:p w14:paraId="435A9C0C" w14:textId="05FBAE88" w:rsidR="00B9055A" w:rsidRPr="00E6096A" w:rsidRDefault="456109B8" w:rsidP="002C6511">
      <w:pPr>
        <w:pStyle w:val="MLOdsek"/>
        <w:spacing w:before="120" w:line="290" w:lineRule="auto"/>
        <w:ind w:left="567" w:hanging="567"/>
        <w:rPr>
          <w:rFonts w:ascii="Arial" w:hAnsi="Arial" w:cs="Arial"/>
          <w:sz w:val="20"/>
          <w:szCs w:val="20"/>
        </w:rPr>
      </w:pPr>
      <w:r w:rsidRPr="31817785">
        <w:rPr>
          <w:rFonts w:ascii="Arial" w:hAnsi="Arial" w:cs="Arial"/>
          <w:sz w:val="20"/>
          <w:szCs w:val="20"/>
        </w:rPr>
        <w:t>Práva získané v rám</w:t>
      </w:r>
      <w:r w:rsidR="6F5AC2F6" w:rsidRPr="31817785">
        <w:rPr>
          <w:rFonts w:ascii="Arial" w:hAnsi="Arial" w:cs="Arial"/>
          <w:sz w:val="20"/>
          <w:szCs w:val="20"/>
        </w:rPr>
        <w:t xml:space="preserve">ci plnenia tejto Zmluvy </w:t>
      </w:r>
      <w:r w:rsidRPr="31817785">
        <w:rPr>
          <w:rFonts w:ascii="Arial" w:hAnsi="Arial" w:cs="Arial"/>
          <w:sz w:val="20"/>
          <w:szCs w:val="20"/>
        </w:rPr>
        <w:t xml:space="preserve">prechádzajú aj na prípadného právneho nástupcu Objednávateľa. Prípadná zmena v osobe </w:t>
      </w:r>
      <w:r w:rsidR="6F5AC2F6" w:rsidRPr="31817785">
        <w:rPr>
          <w:rFonts w:ascii="Arial" w:hAnsi="Arial" w:cs="Arial"/>
          <w:sz w:val="20"/>
          <w:szCs w:val="20"/>
        </w:rPr>
        <w:t>Poskytovateľa</w:t>
      </w:r>
      <w:r w:rsidRPr="31817785">
        <w:rPr>
          <w:rFonts w:ascii="Arial" w:hAnsi="Arial" w:cs="Arial"/>
          <w:sz w:val="20"/>
          <w:szCs w:val="20"/>
        </w:rPr>
        <w:t xml:space="preserve"> (napr. právne nástupníctvo) nebude mať vplyv na oprávnenia</w:t>
      </w:r>
      <w:r w:rsidR="6F5AC2F6" w:rsidRPr="31817785">
        <w:rPr>
          <w:rFonts w:ascii="Arial" w:hAnsi="Arial" w:cs="Arial"/>
          <w:sz w:val="20"/>
          <w:szCs w:val="20"/>
        </w:rPr>
        <w:t xml:space="preserve"> udelené v rámci tejto Zmluvy</w:t>
      </w:r>
      <w:r w:rsidRPr="31817785">
        <w:rPr>
          <w:rFonts w:ascii="Arial" w:hAnsi="Arial" w:cs="Arial"/>
          <w:sz w:val="20"/>
          <w:szCs w:val="20"/>
        </w:rPr>
        <w:t>.</w:t>
      </w:r>
    </w:p>
    <w:p w14:paraId="1744683E" w14:textId="1D676F6C" w:rsidR="00B9055A" w:rsidRPr="00E6096A" w:rsidRDefault="456109B8" w:rsidP="0006598D">
      <w:pPr>
        <w:pStyle w:val="MLOdsek"/>
        <w:spacing w:before="120" w:line="290" w:lineRule="auto"/>
        <w:ind w:left="567" w:hanging="567"/>
        <w:rPr>
          <w:rFonts w:ascii="Arial" w:hAnsi="Arial" w:cs="Arial"/>
          <w:sz w:val="20"/>
          <w:szCs w:val="20"/>
        </w:rPr>
      </w:pPr>
      <w:r w:rsidRPr="00E6096A">
        <w:rPr>
          <w:rFonts w:ascii="Arial" w:hAnsi="Arial" w:cs="Arial"/>
          <w:sz w:val="20"/>
          <w:szCs w:val="20"/>
        </w:rPr>
        <w:t xml:space="preserve">Ak sú s použitím </w:t>
      </w:r>
      <w:r w:rsidR="6F5AC2F6">
        <w:rPr>
          <w:rFonts w:ascii="Arial" w:hAnsi="Arial" w:cs="Arial"/>
          <w:sz w:val="20"/>
          <w:szCs w:val="20"/>
        </w:rPr>
        <w:t>cloudových služieb v privátnom cloudovom riešení a s používaním technologickej infraštruktúry</w:t>
      </w:r>
      <w:r w:rsidR="07EF362D" w:rsidRPr="00E6096A">
        <w:rPr>
          <w:rFonts w:ascii="Arial" w:hAnsi="Arial" w:cs="Arial"/>
          <w:sz w:val="20"/>
          <w:szCs w:val="20"/>
        </w:rPr>
        <w:t>,</w:t>
      </w:r>
      <w:r w:rsidR="002F32B8">
        <w:rPr>
          <w:rFonts w:ascii="Arial" w:hAnsi="Arial" w:cs="Arial"/>
          <w:sz w:val="20"/>
          <w:szCs w:val="20"/>
        </w:rPr>
        <w:t xml:space="preserve"> spojené akékoľvek poplatky</w:t>
      </w:r>
      <w:r w:rsidRPr="31817785">
        <w:rPr>
          <w:rFonts w:ascii="Arial" w:hAnsi="Arial" w:cs="Arial"/>
          <w:sz w:val="20"/>
          <w:szCs w:val="20"/>
        </w:rPr>
        <w:t>,</w:t>
      </w:r>
      <w:r w:rsidRPr="00E6096A">
        <w:rPr>
          <w:rFonts w:ascii="Arial" w:hAnsi="Arial" w:cs="Arial"/>
          <w:sz w:val="20"/>
          <w:szCs w:val="20"/>
        </w:rPr>
        <w:t xml:space="preserve"> je </w:t>
      </w:r>
      <w:r w:rsidR="6F5AC2F6">
        <w:rPr>
          <w:rFonts w:ascii="Arial" w:hAnsi="Arial" w:cs="Arial"/>
          <w:sz w:val="20"/>
          <w:szCs w:val="20"/>
        </w:rPr>
        <w:t>Poskytovateľ</w:t>
      </w:r>
      <w:r w:rsidR="7D569F19" w:rsidRPr="00E6096A">
        <w:rPr>
          <w:rFonts w:ascii="Arial" w:hAnsi="Arial" w:cs="Arial"/>
          <w:sz w:val="20"/>
          <w:szCs w:val="20"/>
        </w:rPr>
        <w:t xml:space="preserve"> </w:t>
      </w:r>
      <w:r w:rsidRPr="00E6096A">
        <w:rPr>
          <w:rFonts w:ascii="Arial" w:hAnsi="Arial" w:cs="Arial"/>
          <w:sz w:val="20"/>
          <w:szCs w:val="20"/>
        </w:rPr>
        <w:t xml:space="preserve">povinný </w:t>
      </w:r>
      <w:r w:rsidR="247C1FA9" w:rsidRPr="00E6096A">
        <w:rPr>
          <w:rFonts w:ascii="Arial" w:hAnsi="Arial" w:cs="Arial"/>
          <w:sz w:val="20"/>
          <w:szCs w:val="20"/>
        </w:rPr>
        <w:t>v súlade s</w:t>
      </w:r>
      <w:r w:rsidR="002F32B8">
        <w:rPr>
          <w:rFonts w:ascii="Arial" w:hAnsi="Arial" w:cs="Arial"/>
          <w:sz w:val="20"/>
          <w:szCs w:val="20"/>
        </w:rPr>
        <w:t> </w:t>
      </w:r>
      <w:r w:rsidR="6332B619" w:rsidRPr="31817785">
        <w:rPr>
          <w:rFonts w:ascii="Arial" w:hAnsi="Arial" w:cs="Arial"/>
          <w:sz w:val="20"/>
          <w:szCs w:val="20"/>
        </w:rPr>
        <w:t>bodom</w:t>
      </w:r>
      <w:r w:rsidR="002F32B8">
        <w:rPr>
          <w:rFonts w:ascii="Arial" w:hAnsi="Arial" w:cs="Arial"/>
          <w:sz w:val="20"/>
          <w:szCs w:val="20"/>
        </w:rPr>
        <w:t xml:space="preserve"> 10 tejto Zmluvy riadne uhradiť všetky tieto poplatky za celú dobu trvania Zmluvy a tiež počas trvania záručnej doby.</w:t>
      </w:r>
      <w:bookmarkEnd w:id="39"/>
    </w:p>
    <w:p w14:paraId="365FDD14" w14:textId="55C070CD" w:rsidR="004453EC" w:rsidRPr="00E6096A" w:rsidRDefault="45AF9B43" w:rsidP="000A1D50">
      <w:pPr>
        <w:pStyle w:val="MLNadpislnku"/>
        <w:tabs>
          <w:tab w:val="clear" w:pos="878"/>
        </w:tabs>
        <w:spacing w:before="360" w:after="240" w:line="290" w:lineRule="auto"/>
        <w:ind w:left="567" w:hanging="567"/>
        <w:jc w:val="both"/>
        <w:rPr>
          <w:rFonts w:ascii="Arial" w:hAnsi="Arial" w:cs="Arial"/>
          <w:sz w:val="20"/>
          <w:szCs w:val="20"/>
        </w:rPr>
      </w:pPr>
      <w:bookmarkStart w:id="40" w:name="_Ref95807144"/>
      <w:r w:rsidRPr="31817785">
        <w:rPr>
          <w:rFonts w:ascii="Arial" w:hAnsi="Arial" w:cs="Arial"/>
          <w:sz w:val="20"/>
          <w:szCs w:val="20"/>
        </w:rPr>
        <w:lastRenderedPageBreak/>
        <w:t>O</w:t>
      </w:r>
      <w:r w:rsidR="4592C4EB" w:rsidRPr="31817785">
        <w:rPr>
          <w:rFonts w:ascii="Arial" w:hAnsi="Arial" w:cs="Arial"/>
          <w:sz w:val="20"/>
          <w:szCs w:val="20"/>
        </w:rPr>
        <w:t>C</w:t>
      </w:r>
      <w:r w:rsidR="002F32B8">
        <w:rPr>
          <w:rFonts w:ascii="Arial" w:hAnsi="Arial" w:cs="Arial"/>
          <w:sz w:val="20"/>
          <w:szCs w:val="20"/>
        </w:rPr>
        <w:t xml:space="preserve">HRANA DÁT </w:t>
      </w:r>
      <w:r w:rsidR="4592C4EB" w:rsidRPr="31817785">
        <w:rPr>
          <w:rFonts w:ascii="Arial" w:hAnsi="Arial" w:cs="Arial"/>
          <w:sz w:val="20"/>
          <w:szCs w:val="20"/>
        </w:rPr>
        <w:t xml:space="preserve">A </w:t>
      </w:r>
      <w:r w:rsidRPr="31817785">
        <w:rPr>
          <w:rFonts w:ascii="Arial" w:hAnsi="Arial" w:cs="Arial"/>
          <w:sz w:val="20"/>
          <w:szCs w:val="20"/>
        </w:rPr>
        <w:t>OSOBNÝCH ÚDAJOV</w:t>
      </w:r>
      <w:bookmarkEnd w:id="40"/>
    </w:p>
    <w:p w14:paraId="16B117D8" w14:textId="08FFAB0B" w:rsidR="000924DF" w:rsidRDefault="00F83FEB" w:rsidP="002F18D4">
      <w:pPr>
        <w:pStyle w:val="MLOdsek"/>
        <w:spacing w:before="120" w:line="290" w:lineRule="auto"/>
        <w:ind w:left="567" w:hanging="567"/>
        <w:rPr>
          <w:rFonts w:ascii="Arial" w:hAnsi="Arial" w:cs="Arial"/>
          <w:sz w:val="20"/>
          <w:szCs w:val="20"/>
        </w:rPr>
      </w:pPr>
      <w:r w:rsidRPr="00E6096A">
        <w:rPr>
          <w:rFonts w:ascii="Arial" w:eastAsia="Calibri" w:hAnsi="Arial" w:cs="Arial"/>
          <w:sz w:val="20"/>
          <w:szCs w:val="20"/>
          <w:lang w:eastAsia="en-US"/>
        </w:rPr>
        <w:t>Ak</w:t>
      </w:r>
      <w:r w:rsidR="009D7598" w:rsidRPr="00E6096A">
        <w:rPr>
          <w:rFonts w:ascii="Arial" w:eastAsia="Calibri" w:hAnsi="Arial" w:cs="Arial"/>
          <w:sz w:val="20"/>
          <w:szCs w:val="20"/>
          <w:lang w:eastAsia="en-US"/>
        </w:rPr>
        <w:t xml:space="preserve"> </w:t>
      </w:r>
      <w:r w:rsidR="00141B19">
        <w:rPr>
          <w:rFonts w:ascii="Arial" w:eastAsia="Calibri" w:hAnsi="Arial" w:cs="Arial"/>
          <w:sz w:val="20"/>
          <w:szCs w:val="20"/>
          <w:lang w:eastAsia="en-US"/>
        </w:rPr>
        <w:t>Poskytovateľ</w:t>
      </w:r>
      <w:r w:rsidR="009D7598" w:rsidRPr="00E6096A">
        <w:rPr>
          <w:rFonts w:ascii="Arial" w:eastAsia="Calibri" w:hAnsi="Arial" w:cs="Arial"/>
          <w:sz w:val="20"/>
          <w:szCs w:val="20"/>
          <w:lang w:eastAsia="en-US"/>
        </w:rPr>
        <w:t xml:space="preserve"> pri plnení predmetu Zmluvy</w:t>
      </w:r>
      <w:r w:rsidR="00141B19">
        <w:rPr>
          <w:rFonts w:ascii="Arial" w:eastAsia="Calibri" w:hAnsi="Arial" w:cs="Arial"/>
          <w:sz w:val="20"/>
          <w:szCs w:val="20"/>
          <w:lang w:eastAsia="en-US"/>
        </w:rPr>
        <w:t xml:space="preserve"> </w:t>
      </w:r>
      <w:r w:rsidR="00204C49" w:rsidRPr="00E6096A">
        <w:rPr>
          <w:rFonts w:ascii="Arial" w:eastAsia="Calibri" w:hAnsi="Arial" w:cs="Arial"/>
          <w:sz w:val="20"/>
          <w:szCs w:val="20"/>
          <w:lang w:eastAsia="en-US"/>
        </w:rPr>
        <w:t>bude</w:t>
      </w:r>
      <w:r w:rsidR="009D7598" w:rsidRPr="00E6096A">
        <w:rPr>
          <w:rFonts w:ascii="Arial" w:eastAsia="Calibri" w:hAnsi="Arial" w:cs="Arial"/>
          <w:sz w:val="20"/>
          <w:szCs w:val="20"/>
          <w:lang w:eastAsia="en-US"/>
        </w:rPr>
        <w:t xml:space="preserve"> spracúvať v mene Objednávateľa osobné údaje dotknutých osôb, a teda </w:t>
      </w:r>
      <w:r w:rsidR="00204C49" w:rsidRPr="00E6096A">
        <w:rPr>
          <w:rFonts w:ascii="Arial" w:eastAsia="Calibri" w:hAnsi="Arial" w:cs="Arial"/>
          <w:sz w:val="20"/>
          <w:szCs w:val="20"/>
          <w:lang w:eastAsia="en-US"/>
        </w:rPr>
        <w:t>bude</w:t>
      </w:r>
      <w:r w:rsidR="009D7598" w:rsidRPr="00E6096A">
        <w:rPr>
          <w:rFonts w:ascii="Arial" w:eastAsia="Calibri" w:hAnsi="Arial" w:cs="Arial"/>
          <w:sz w:val="20"/>
          <w:szCs w:val="20"/>
          <w:lang w:eastAsia="en-US"/>
        </w:rPr>
        <w:t xml:space="preserve"> vystupovať v postavení sprostredkovateľa v zmysle </w:t>
      </w:r>
      <w:r w:rsidR="00BF555F" w:rsidRPr="00E6096A">
        <w:rPr>
          <w:rFonts w:ascii="Arial" w:hAnsi="Arial" w:cs="Arial"/>
          <w:sz w:val="20"/>
          <w:szCs w:val="20"/>
        </w:rPr>
        <w:t xml:space="preserve">čl. 4 ods. 8 </w:t>
      </w:r>
      <w:r w:rsidR="000F516A" w:rsidRPr="00E6096A">
        <w:rPr>
          <w:rFonts w:ascii="Arial" w:hAnsi="Arial" w:cs="Arial"/>
          <w:sz w:val="20"/>
          <w:szCs w:val="20"/>
        </w:rPr>
        <w:t xml:space="preserve">GDPR </w:t>
      </w:r>
      <w:r w:rsidR="00BF555F" w:rsidRPr="00E6096A">
        <w:rPr>
          <w:rFonts w:ascii="Arial" w:hAnsi="Arial" w:cs="Arial"/>
          <w:sz w:val="20"/>
          <w:szCs w:val="20"/>
        </w:rPr>
        <w:t xml:space="preserve"> a </w:t>
      </w:r>
      <w:r w:rsidR="009D7598" w:rsidRPr="00E6096A">
        <w:rPr>
          <w:rFonts w:ascii="Arial" w:eastAsia="Calibri" w:hAnsi="Arial" w:cs="Arial"/>
          <w:sz w:val="20"/>
          <w:szCs w:val="20"/>
          <w:lang w:eastAsia="en-US"/>
        </w:rPr>
        <w:t xml:space="preserve">§ 5 písm. p) </w:t>
      </w:r>
      <w:r w:rsidR="000F516A" w:rsidRPr="00E6096A">
        <w:rPr>
          <w:rFonts w:ascii="Arial" w:eastAsia="Calibri" w:hAnsi="Arial" w:cs="Arial"/>
          <w:sz w:val="20"/>
          <w:szCs w:val="20"/>
          <w:lang w:eastAsia="en-US"/>
        </w:rPr>
        <w:t>Zákon</w:t>
      </w:r>
      <w:r w:rsidR="006F7A85" w:rsidRPr="00E6096A">
        <w:rPr>
          <w:rFonts w:ascii="Arial" w:eastAsia="Calibri" w:hAnsi="Arial" w:cs="Arial"/>
          <w:sz w:val="20"/>
          <w:szCs w:val="20"/>
          <w:lang w:eastAsia="en-US"/>
        </w:rPr>
        <w:t>a</w:t>
      </w:r>
      <w:r w:rsidR="000F516A" w:rsidRPr="00E6096A">
        <w:rPr>
          <w:rFonts w:ascii="Arial" w:eastAsia="Calibri" w:hAnsi="Arial" w:cs="Arial"/>
          <w:sz w:val="20"/>
          <w:szCs w:val="20"/>
          <w:lang w:eastAsia="en-US"/>
        </w:rPr>
        <w:t xml:space="preserve"> o ochrane osobných údajov</w:t>
      </w:r>
      <w:r w:rsidR="006F7A85" w:rsidRPr="00E6096A">
        <w:rPr>
          <w:rFonts w:ascii="Arial" w:eastAsia="Calibri" w:hAnsi="Arial" w:cs="Arial"/>
          <w:sz w:val="20"/>
          <w:szCs w:val="20"/>
          <w:lang w:eastAsia="en-US"/>
        </w:rPr>
        <w:t>,</w:t>
      </w:r>
      <w:r w:rsidR="000F516A" w:rsidRPr="00E6096A">
        <w:rPr>
          <w:rFonts w:ascii="Arial" w:eastAsia="Calibri" w:hAnsi="Arial" w:cs="Arial"/>
          <w:sz w:val="20"/>
          <w:szCs w:val="20"/>
          <w:lang w:eastAsia="en-US"/>
        </w:rPr>
        <w:t xml:space="preserve"> </w:t>
      </w:r>
      <w:r w:rsidR="009D7598" w:rsidRPr="00E6096A">
        <w:rPr>
          <w:rFonts w:ascii="Arial" w:eastAsia="Calibri" w:hAnsi="Arial" w:cs="Arial"/>
          <w:sz w:val="20"/>
          <w:szCs w:val="20"/>
          <w:lang w:eastAsia="en-US"/>
        </w:rPr>
        <w:t>Z</w:t>
      </w:r>
      <w:r w:rsidR="000924DF" w:rsidRPr="00E6096A">
        <w:rPr>
          <w:rFonts w:ascii="Arial" w:eastAsia="Calibri" w:hAnsi="Arial" w:cs="Arial"/>
          <w:sz w:val="20"/>
          <w:szCs w:val="20"/>
          <w:lang w:eastAsia="en-US"/>
        </w:rPr>
        <w:t xml:space="preserve">mluvné strany sa </w:t>
      </w:r>
      <w:r w:rsidR="009D7598" w:rsidRPr="00E6096A">
        <w:rPr>
          <w:rFonts w:ascii="Arial" w:eastAsia="Calibri" w:hAnsi="Arial" w:cs="Arial"/>
          <w:sz w:val="20"/>
          <w:szCs w:val="20"/>
          <w:lang w:eastAsia="en-US"/>
        </w:rPr>
        <w:t xml:space="preserve">zaväzujú uzatvoriť </w:t>
      </w:r>
      <w:r w:rsidR="006D6C6D">
        <w:rPr>
          <w:rFonts w:ascii="Arial" w:eastAsia="Calibri" w:hAnsi="Arial" w:cs="Arial"/>
          <w:sz w:val="20"/>
          <w:szCs w:val="20"/>
          <w:lang w:eastAsia="en-US"/>
        </w:rPr>
        <w:t xml:space="preserve">sprostredkovateľskú </w:t>
      </w:r>
      <w:r w:rsidR="009D7598" w:rsidRPr="00E6096A">
        <w:rPr>
          <w:rFonts w:ascii="Arial" w:eastAsia="Calibri" w:hAnsi="Arial" w:cs="Arial"/>
          <w:sz w:val="20"/>
          <w:szCs w:val="20"/>
          <w:lang w:eastAsia="en-US"/>
        </w:rPr>
        <w:t>zmluvu</w:t>
      </w:r>
      <w:r w:rsidR="0092160A" w:rsidRPr="00E6096A">
        <w:rPr>
          <w:rFonts w:ascii="Arial" w:eastAsia="Calibri" w:hAnsi="Arial" w:cs="Arial"/>
          <w:sz w:val="20"/>
          <w:szCs w:val="20"/>
          <w:lang w:eastAsia="en-US"/>
        </w:rPr>
        <w:t xml:space="preserve"> v zmysle </w:t>
      </w:r>
      <w:r w:rsidR="00B863D3" w:rsidRPr="00E6096A">
        <w:rPr>
          <w:rFonts w:ascii="Arial" w:eastAsia="Calibri" w:hAnsi="Arial" w:cs="Arial"/>
          <w:sz w:val="20"/>
          <w:szCs w:val="20"/>
          <w:lang w:eastAsia="en-US"/>
        </w:rPr>
        <w:t>čl.</w:t>
      </w:r>
      <w:r w:rsidR="00BF555F" w:rsidRPr="00E6096A">
        <w:rPr>
          <w:rFonts w:ascii="Arial" w:eastAsia="Calibri" w:hAnsi="Arial" w:cs="Arial"/>
          <w:sz w:val="20"/>
          <w:szCs w:val="20"/>
          <w:lang w:eastAsia="en-US"/>
        </w:rPr>
        <w:t xml:space="preserve"> 28 GDPR a</w:t>
      </w:r>
      <w:r w:rsidR="00BF555F" w:rsidRPr="00E6096A">
        <w:rPr>
          <w:rFonts w:ascii="Arial" w:hAnsi="Arial" w:cs="Arial"/>
          <w:bCs/>
          <w:color w:val="000000" w:themeColor="text1"/>
          <w:sz w:val="20"/>
          <w:szCs w:val="20"/>
        </w:rPr>
        <w:t xml:space="preserve"> </w:t>
      </w:r>
      <w:r w:rsidR="0092160A" w:rsidRPr="00E6096A">
        <w:rPr>
          <w:rFonts w:ascii="Arial" w:eastAsia="Calibri" w:hAnsi="Arial" w:cs="Arial"/>
          <w:sz w:val="20"/>
          <w:szCs w:val="20"/>
          <w:lang w:eastAsia="en-US"/>
        </w:rPr>
        <w:t>§</w:t>
      </w:r>
      <w:r w:rsidR="00397135" w:rsidRPr="00E6096A">
        <w:rPr>
          <w:rFonts w:ascii="Arial" w:eastAsia="Calibri" w:hAnsi="Arial" w:cs="Arial"/>
          <w:sz w:val="20"/>
          <w:szCs w:val="20"/>
          <w:lang w:eastAsia="en-US"/>
        </w:rPr>
        <w:t> </w:t>
      </w:r>
      <w:r w:rsidR="0092160A" w:rsidRPr="00E6096A">
        <w:rPr>
          <w:rFonts w:ascii="Arial" w:eastAsia="Calibri" w:hAnsi="Arial" w:cs="Arial"/>
          <w:sz w:val="20"/>
          <w:szCs w:val="20"/>
          <w:lang w:eastAsia="en-US"/>
        </w:rPr>
        <w:t xml:space="preserve">34 </w:t>
      </w:r>
      <w:r w:rsidR="00090CEC">
        <w:rPr>
          <w:rFonts w:ascii="Arial" w:eastAsia="Calibri" w:hAnsi="Arial" w:cs="Arial"/>
          <w:sz w:val="20"/>
          <w:szCs w:val="20"/>
          <w:lang w:eastAsia="en-US"/>
        </w:rPr>
        <w:t>Z</w:t>
      </w:r>
      <w:r w:rsidR="00090CEC" w:rsidRPr="00E6096A">
        <w:rPr>
          <w:rFonts w:ascii="Arial" w:eastAsia="Calibri" w:hAnsi="Arial" w:cs="Arial"/>
          <w:sz w:val="20"/>
          <w:szCs w:val="20"/>
          <w:lang w:eastAsia="en-US"/>
        </w:rPr>
        <w:t xml:space="preserve">ákona </w:t>
      </w:r>
      <w:r w:rsidR="0092160A" w:rsidRPr="00E6096A">
        <w:rPr>
          <w:rFonts w:ascii="Arial" w:eastAsia="Calibri" w:hAnsi="Arial" w:cs="Arial"/>
          <w:sz w:val="20"/>
          <w:szCs w:val="20"/>
          <w:lang w:eastAsia="en-US"/>
        </w:rPr>
        <w:t>o</w:t>
      </w:r>
      <w:r w:rsidR="00D27BBA">
        <w:rPr>
          <w:rFonts w:ascii="Arial" w:eastAsia="Calibri" w:hAnsi="Arial" w:cs="Arial"/>
          <w:sz w:val="20"/>
          <w:szCs w:val="20"/>
          <w:lang w:eastAsia="en-US"/>
        </w:rPr>
        <w:t> </w:t>
      </w:r>
      <w:r w:rsidR="0092160A" w:rsidRPr="00E6096A">
        <w:rPr>
          <w:rFonts w:ascii="Arial" w:eastAsia="Calibri" w:hAnsi="Arial" w:cs="Arial"/>
          <w:sz w:val="20"/>
          <w:szCs w:val="20"/>
          <w:lang w:eastAsia="en-US"/>
        </w:rPr>
        <w:t>ochrane osobných údajov</w:t>
      </w:r>
      <w:r w:rsidR="009D7598" w:rsidRPr="00E6096A">
        <w:rPr>
          <w:rFonts w:ascii="Arial" w:eastAsia="Calibri" w:hAnsi="Arial" w:cs="Arial"/>
          <w:sz w:val="20"/>
          <w:szCs w:val="20"/>
          <w:lang w:eastAsia="en-US"/>
        </w:rPr>
        <w:t>.</w:t>
      </w:r>
      <w:r w:rsidR="00DE35CC" w:rsidRPr="00E6096A">
        <w:rPr>
          <w:rFonts w:ascii="Arial" w:eastAsia="Calibri" w:hAnsi="Arial" w:cs="Arial"/>
          <w:sz w:val="20"/>
          <w:szCs w:val="20"/>
          <w:lang w:eastAsia="en-US"/>
        </w:rPr>
        <w:t xml:space="preserve"> V</w:t>
      </w:r>
      <w:r w:rsidR="00D27BBA">
        <w:rPr>
          <w:rFonts w:ascii="Arial" w:eastAsia="Calibri" w:hAnsi="Arial" w:cs="Arial"/>
          <w:sz w:val="20"/>
          <w:szCs w:val="20"/>
          <w:lang w:eastAsia="en-US"/>
        </w:rPr>
        <w:t> </w:t>
      </w:r>
      <w:r w:rsidR="00090CEC">
        <w:rPr>
          <w:rFonts w:ascii="Arial" w:eastAsia="Calibri" w:hAnsi="Arial" w:cs="Arial"/>
          <w:sz w:val="20"/>
          <w:szCs w:val="20"/>
          <w:lang w:eastAsia="en-US"/>
        </w:rPr>
        <w:t>spros</w:t>
      </w:r>
      <w:r w:rsidR="00D27BBA">
        <w:rPr>
          <w:rFonts w:ascii="Arial" w:eastAsia="Calibri" w:hAnsi="Arial" w:cs="Arial"/>
          <w:sz w:val="20"/>
          <w:szCs w:val="20"/>
          <w:lang w:eastAsia="en-US"/>
        </w:rPr>
        <w:t xml:space="preserve">tredkovateľskej </w:t>
      </w:r>
      <w:r w:rsidR="00DE35CC" w:rsidRPr="00E6096A">
        <w:rPr>
          <w:rFonts w:ascii="Arial" w:eastAsia="Calibri" w:hAnsi="Arial" w:cs="Arial"/>
          <w:sz w:val="20"/>
          <w:szCs w:val="20"/>
          <w:lang w:eastAsia="en-US"/>
        </w:rPr>
        <w:t>zmluve</w:t>
      </w:r>
      <w:r w:rsidR="009D7598" w:rsidRPr="00E6096A">
        <w:rPr>
          <w:rFonts w:ascii="Arial" w:eastAsia="Calibri" w:hAnsi="Arial" w:cs="Arial"/>
          <w:sz w:val="20"/>
          <w:szCs w:val="20"/>
          <w:lang w:eastAsia="en-US"/>
        </w:rPr>
        <w:t xml:space="preserve"> podľa predchádzajúcej vety Zmluvné strany vymedzia predmet a dobu spracúvania osobných údajov, povahu a účel spracúvania, zoznam alebo rozsah osobných údajov, kategórie dotknutých osôb a povinnosti a práva </w:t>
      </w:r>
      <w:r w:rsidR="006963BD" w:rsidRPr="00E6096A">
        <w:rPr>
          <w:rFonts w:ascii="Arial" w:eastAsia="Calibri" w:hAnsi="Arial" w:cs="Arial"/>
          <w:sz w:val="20"/>
          <w:szCs w:val="20"/>
          <w:lang w:eastAsia="en-US"/>
        </w:rPr>
        <w:t xml:space="preserve">Objednávateľa ako </w:t>
      </w:r>
      <w:r w:rsidR="009D7598" w:rsidRPr="00E6096A">
        <w:rPr>
          <w:rFonts w:ascii="Arial" w:eastAsia="Calibri" w:hAnsi="Arial" w:cs="Arial"/>
          <w:sz w:val="20"/>
          <w:szCs w:val="20"/>
          <w:lang w:eastAsia="en-US"/>
        </w:rPr>
        <w:t>prevádzkovateľa, ako i ustanovia ďalšie práva</w:t>
      </w:r>
      <w:r w:rsidR="000924DF" w:rsidRPr="00E6096A">
        <w:rPr>
          <w:rFonts w:ascii="Arial" w:eastAsia="Calibri" w:hAnsi="Arial" w:cs="Arial"/>
          <w:sz w:val="20"/>
          <w:szCs w:val="20"/>
          <w:lang w:eastAsia="en-US"/>
        </w:rPr>
        <w:t xml:space="preserve"> a povinnosti v súlade so z</w:t>
      </w:r>
      <w:r w:rsidR="009D7598" w:rsidRPr="00E6096A">
        <w:rPr>
          <w:rFonts w:ascii="Arial" w:eastAsia="Calibri" w:hAnsi="Arial" w:cs="Arial"/>
          <w:sz w:val="20"/>
          <w:szCs w:val="20"/>
          <w:lang w:eastAsia="en-US"/>
        </w:rPr>
        <w:t>ákonom o ochrane osobných údajov</w:t>
      </w:r>
      <w:r w:rsidR="00204C49" w:rsidRPr="00E6096A">
        <w:rPr>
          <w:rFonts w:ascii="Arial" w:eastAsia="Calibri" w:hAnsi="Arial" w:cs="Arial"/>
          <w:sz w:val="20"/>
          <w:szCs w:val="20"/>
          <w:lang w:eastAsia="en-US"/>
        </w:rPr>
        <w:t>.</w:t>
      </w:r>
      <w:r w:rsidR="00143D5F" w:rsidRPr="00E6096A">
        <w:rPr>
          <w:rFonts w:ascii="Arial" w:eastAsia="Calibri" w:hAnsi="Arial" w:cs="Arial"/>
          <w:sz w:val="20"/>
          <w:szCs w:val="20"/>
          <w:lang w:eastAsia="en-US"/>
        </w:rPr>
        <w:t xml:space="preserve"> </w:t>
      </w:r>
      <w:r w:rsidR="00141B19">
        <w:rPr>
          <w:rFonts w:ascii="Arial" w:hAnsi="Arial" w:cs="Arial"/>
          <w:sz w:val="20"/>
          <w:szCs w:val="20"/>
        </w:rPr>
        <w:t>Poskytovateľ</w:t>
      </w:r>
      <w:r w:rsidR="00143D5F" w:rsidRPr="00E6096A">
        <w:rPr>
          <w:rFonts w:ascii="Arial" w:hAnsi="Arial" w:cs="Arial"/>
          <w:sz w:val="20"/>
          <w:szCs w:val="20"/>
        </w:rPr>
        <w:t xml:space="preserve"> je oprávne</w:t>
      </w:r>
      <w:r w:rsidR="00720E6F" w:rsidRPr="00E6096A">
        <w:rPr>
          <w:rFonts w:ascii="Arial" w:hAnsi="Arial" w:cs="Arial"/>
          <w:sz w:val="20"/>
          <w:szCs w:val="20"/>
        </w:rPr>
        <w:t>ný spracúvať pri plnení tejto</w:t>
      </w:r>
      <w:r w:rsidR="00141B19">
        <w:rPr>
          <w:rFonts w:ascii="Arial" w:hAnsi="Arial" w:cs="Arial"/>
          <w:sz w:val="20"/>
          <w:szCs w:val="20"/>
        </w:rPr>
        <w:t xml:space="preserve"> Zmluvy </w:t>
      </w:r>
      <w:r w:rsidR="00143D5F" w:rsidRPr="00E6096A">
        <w:rPr>
          <w:rFonts w:ascii="Arial" w:hAnsi="Arial" w:cs="Arial"/>
          <w:sz w:val="20"/>
          <w:szCs w:val="20"/>
        </w:rPr>
        <w:t>v mene Objednávateľa osobné údaje najskôr po ukončení etapy vývoja a testovania.</w:t>
      </w:r>
    </w:p>
    <w:p w14:paraId="5B04BF55" w14:textId="53516B0F" w:rsidR="00141B19" w:rsidRDefault="608B0306" w:rsidP="002F18D4">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Poskytovateľ cloudových služieb v privátnom cloudovom riešení za účelom naplnenia čl. 32 GDPR vypracuje bezpečnostný projekt, v rámci ktorého definuje všetky bezpečnostné, technické a iné opatrenia, za účelom ochrany osobných </w:t>
      </w:r>
      <w:r w:rsidR="7DCB891F" w:rsidRPr="31817785">
        <w:rPr>
          <w:rFonts w:ascii="Arial" w:hAnsi="Arial" w:cs="Arial"/>
          <w:sz w:val="20"/>
          <w:szCs w:val="20"/>
        </w:rPr>
        <w:t xml:space="preserve">údajov spracovávaných cloudovými službami v privátnom cloudovom riešení. Čl. 32 GDPR aplikuje Poskytovateľ rovnako aj na akékoľvek iné dáta neosobného charakteru, ktoré má Objednávateľ k dispozícii. </w:t>
      </w:r>
    </w:p>
    <w:p w14:paraId="4D500ACD" w14:textId="028386C7" w:rsidR="00CF2D7A" w:rsidRDefault="00CF2D7A" w:rsidP="001E0AFA">
      <w:pPr>
        <w:pStyle w:val="MLOdsek"/>
        <w:spacing w:before="120" w:line="276" w:lineRule="auto"/>
        <w:ind w:left="567" w:hanging="567"/>
        <w:rPr>
          <w:rFonts w:ascii="Arial" w:hAnsi="Arial" w:cs="Arial"/>
          <w:sz w:val="20"/>
          <w:szCs w:val="20"/>
        </w:rPr>
      </w:pPr>
      <w:r w:rsidRPr="001E0AFA">
        <w:rPr>
          <w:rFonts w:ascii="Arial" w:hAnsi="Arial" w:cs="Arial"/>
          <w:sz w:val="20"/>
          <w:szCs w:val="20"/>
        </w:rPr>
        <w:t>Poskytovateľ cloudových sl</w:t>
      </w:r>
      <w:r w:rsidR="001E0AFA" w:rsidRPr="001E0AFA">
        <w:rPr>
          <w:rFonts w:ascii="Arial" w:hAnsi="Arial" w:cs="Arial"/>
          <w:sz w:val="20"/>
          <w:szCs w:val="20"/>
        </w:rPr>
        <w:t>užieb podpisom Zmluvy deklaruje že príjme také bezpečnostné, technické a iné opatrenia, ktoré prestavujú záruky zabraňujúce zneužitiu osobných ako aj  neosobných údajov  alebo nezákonnému prístupu</w:t>
      </w:r>
      <w:r w:rsidR="001E0AFA">
        <w:rPr>
          <w:rFonts w:ascii="Arial" w:hAnsi="Arial" w:cs="Arial"/>
          <w:sz w:val="20"/>
          <w:szCs w:val="20"/>
        </w:rPr>
        <w:t xml:space="preserve"> a </w:t>
      </w:r>
      <w:r w:rsidR="001E0AFA" w:rsidRPr="001E0AFA">
        <w:rPr>
          <w:rFonts w:ascii="Arial" w:hAnsi="Arial" w:cs="Arial"/>
          <w:sz w:val="20"/>
          <w:szCs w:val="20"/>
        </w:rPr>
        <w:t>prenosu</w:t>
      </w:r>
      <w:r w:rsidR="001E0AFA">
        <w:rPr>
          <w:rFonts w:ascii="Arial" w:hAnsi="Arial" w:cs="Arial"/>
          <w:sz w:val="20"/>
          <w:szCs w:val="20"/>
        </w:rPr>
        <w:t xml:space="preserve"> k osobným a neosobným údajom. </w:t>
      </w:r>
    </w:p>
    <w:p w14:paraId="7917BCFB" w14:textId="758502C6" w:rsidR="001D6560" w:rsidRPr="001D6560" w:rsidRDefault="0610B9EB" w:rsidP="002F18D4">
      <w:pPr>
        <w:pStyle w:val="MLOdsek"/>
        <w:spacing w:before="120" w:line="290" w:lineRule="auto"/>
        <w:ind w:left="567" w:hanging="567"/>
        <w:rPr>
          <w:rFonts w:ascii="Arial" w:hAnsi="Arial" w:cs="Arial"/>
          <w:sz w:val="20"/>
          <w:szCs w:val="20"/>
        </w:rPr>
      </w:pPr>
      <w:r w:rsidRPr="31817785">
        <w:rPr>
          <w:rFonts w:ascii="Arial" w:hAnsi="Arial" w:cs="Arial"/>
          <w:sz w:val="20"/>
          <w:szCs w:val="20"/>
        </w:rPr>
        <w:t>Poskytovateľ cloudových služieb v privátnom cloudovom riešen</w:t>
      </w:r>
      <w:r w:rsidRPr="31817785">
        <w:rPr>
          <w:rFonts w:ascii="Arial" w:eastAsia="Calibri" w:hAnsi="Arial" w:cs="Arial"/>
          <w:sz w:val="20"/>
          <w:szCs w:val="20"/>
          <w:lang w:eastAsia="en-US"/>
        </w:rPr>
        <w:t xml:space="preserve">í vyhlasuje a zaväzuje sa za žiadnych okolností nerealizovať akýkoľvek prenos osobných údajov do tretích krajín alebo medzinárodným organizáciám bez ohľadu na skutočnosť, že treťou krajinou, medzinárodnou organizáciou  alebo nimi </w:t>
      </w:r>
      <w:r w:rsidR="039B6082" w:rsidRPr="31817785">
        <w:rPr>
          <w:rFonts w:ascii="Arial" w:eastAsia="Calibri" w:hAnsi="Arial" w:cs="Arial"/>
          <w:sz w:val="20"/>
          <w:szCs w:val="20"/>
          <w:lang w:eastAsia="en-US"/>
        </w:rPr>
        <w:t xml:space="preserve">určeným </w:t>
      </w:r>
      <w:r w:rsidRPr="31817785">
        <w:rPr>
          <w:rFonts w:ascii="Arial" w:eastAsia="Calibri" w:hAnsi="Arial" w:cs="Arial"/>
          <w:sz w:val="20"/>
          <w:szCs w:val="20"/>
          <w:lang w:eastAsia="en-US"/>
        </w:rPr>
        <w:t xml:space="preserve"> štátnym orgánom boli dodržané primerané záruky ochrany osobných údajov. </w:t>
      </w:r>
    </w:p>
    <w:p w14:paraId="22EC6933" w14:textId="1136520E" w:rsidR="00F81AA1" w:rsidRPr="00E6096A" w:rsidRDefault="00F81AA1" w:rsidP="002F18D4">
      <w:pPr>
        <w:pStyle w:val="MLOdsek"/>
        <w:spacing w:before="120" w:line="290" w:lineRule="auto"/>
        <w:ind w:left="567" w:hanging="567"/>
        <w:rPr>
          <w:rFonts w:ascii="Arial" w:hAnsi="Arial" w:cs="Arial"/>
          <w:sz w:val="20"/>
          <w:szCs w:val="20"/>
        </w:rPr>
      </w:pPr>
      <w:r w:rsidRPr="00E6096A">
        <w:rPr>
          <w:rFonts w:ascii="Arial" w:eastAsia="Calibri" w:hAnsi="Arial" w:cs="Arial"/>
          <w:sz w:val="20"/>
          <w:szCs w:val="20"/>
          <w:lang w:eastAsia="en-US"/>
        </w:rPr>
        <w:t xml:space="preserve">Zmluvné strany sú povinné zaviazať mlčanlivosťou o osobných údajoch </w:t>
      </w:r>
      <w:r w:rsidR="00AC3566">
        <w:rPr>
          <w:rFonts w:ascii="Arial" w:eastAsia="Calibri" w:hAnsi="Arial" w:cs="Arial"/>
          <w:sz w:val="20"/>
          <w:szCs w:val="20"/>
          <w:lang w:eastAsia="en-US"/>
        </w:rPr>
        <w:t>a ďalšími povinnosťami v súlade s článkom 29 a článkom 32 ods.</w:t>
      </w:r>
      <w:r w:rsidR="00080DE3">
        <w:rPr>
          <w:rFonts w:ascii="Arial" w:eastAsia="Calibri" w:hAnsi="Arial" w:cs="Arial"/>
          <w:sz w:val="20"/>
          <w:szCs w:val="20"/>
          <w:lang w:eastAsia="en-US"/>
        </w:rPr>
        <w:t xml:space="preserve"> 4 GDPR </w:t>
      </w:r>
      <w:r w:rsidRPr="00E6096A">
        <w:rPr>
          <w:rFonts w:ascii="Arial" w:eastAsia="Calibri" w:hAnsi="Arial" w:cs="Arial"/>
          <w:sz w:val="20"/>
          <w:szCs w:val="20"/>
          <w:lang w:eastAsia="en-US"/>
        </w:rPr>
        <w:t>fyzické osoby, ktoré prídu do styku s osobnými údajmi, pričom povinnosť mlčanlivosti trvá aj po skončení pracovného pomeru, štátnozamestnaneckého pomeru alebo obdobného pracovného vzťahu fyzických osôb.</w:t>
      </w:r>
    </w:p>
    <w:p w14:paraId="628C980D" w14:textId="2C8B648E" w:rsidR="000924DF" w:rsidRPr="00E6096A" w:rsidRDefault="66E44DE5" w:rsidP="002F18D4">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Zmluvné strany sú povinné zachovávať mlčanlivosť o </w:t>
      </w:r>
      <w:r w:rsidR="6C3F45B5" w:rsidRPr="31817785">
        <w:rPr>
          <w:rFonts w:ascii="Arial" w:hAnsi="Arial" w:cs="Arial"/>
          <w:sz w:val="20"/>
          <w:szCs w:val="20"/>
        </w:rPr>
        <w:t xml:space="preserve"> dátach</w:t>
      </w:r>
      <w:r w:rsidRPr="31817785">
        <w:rPr>
          <w:rFonts w:ascii="Arial" w:hAnsi="Arial" w:cs="Arial"/>
          <w:sz w:val="20"/>
          <w:szCs w:val="20"/>
        </w:rPr>
        <w:t xml:space="preserve">, ktoré získali v súvislosti s plnením </w:t>
      </w:r>
      <w:r w:rsidR="19BAE0A4" w:rsidRPr="31817785">
        <w:rPr>
          <w:rFonts w:ascii="Arial" w:hAnsi="Arial" w:cs="Arial"/>
          <w:sz w:val="20"/>
          <w:szCs w:val="20"/>
        </w:rPr>
        <w:t xml:space="preserve">tejto </w:t>
      </w:r>
      <w:r w:rsidRPr="31817785">
        <w:rPr>
          <w:rFonts w:ascii="Arial" w:hAnsi="Arial" w:cs="Arial"/>
          <w:sz w:val="20"/>
          <w:szCs w:val="20"/>
        </w:rPr>
        <w:t>Zmluvy</w:t>
      </w:r>
      <w:r w:rsidR="7DCB891F" w:rsidRPr="31817785">
        <w:rPr>
          <w:rFonts w:ascii="Arial" w:hAnsi="Arial" w:cs="Arial"/>
          <w:sz w:val="20"/>
          <w:szCs w:val="20"/>
        </w:rPr>
        <w:t xml:space="preserve"> </w:t>
      </w:r>
      <w:r w:rsidRPr="31817785">
        <w:rPr>
          <w:rFonts w:ascii="Arial" w:hAnsi="Arial" w:cs="Arial"/>
          <w:sz w:val="20"/>
          <w:szCs w:val="20"/>
        </w:rPr>
        <w:t xml:space="preserve">a získané </w:t>
      </w:r>
      <w:r w:rsidR="3C37EB40" w:rsidRPr="31817785">
        <w:rPr>
          <w:rFonts w:ascii="Arial" w:hAnsi="Arial" w:cs="Arial"/>
          <w:sz w:val="20"/>
          <w:szCs w:val="20"/>
        </w:rPr>
        <w:t xml:space="preserve">výstupy, ktorých predmetom alebo obsahom sú dáta, </w:t>
      </w:r>
      <w:r w:rsidRPr="31817785">
        <w:rPr>
          <w:rFonts w:ascii="Arial" w:hAnsi="Arial" w:cs="Arial"/>
          <w:sz w:val="20"/>
          <w:szCs w:val="20"/>
        </w:rPr>
        <w:t>nesmú ďalej použiť</w:t>
      </w:r>
      <w:r w:rsidR="7DFD18B3" w:rsidRPr="31817785">
        <w:rPr>
          <w:rFonts w:ascii="Arial" w:hAnsi="Arial" w:cs="Arial"/>
          <w:sz w:val="20"/>
          <w:szCs w:val="20"/>
        </w:rPr>
        <w:t xml:space="preserve"> na iné účely ako plnenie</w:t>
      </w:r>
      <w:r w:rsidR="19BAE0A4" w:rsidRPr="31817785">
        <w:rPr>
          <w:rFonts w:ascii="Arial" w:hAnsi="Arial" w:cs="Arial"/>
          <w:sz w:val="20"/>
          <w:szCs w:val="20"/>
        </w:rPr>
        <w:t xml:space="preserve"> jej</w:t>
      </w:r>
      <w:r w:rsidR="7DFD18B3" w:rsidRPr="31817785">
        <w:rPr>
          <w:rFonts w:ascii="Arial" w:hAnsi="Arial" w:cs="Arial"/>
          <w:sz w:val="20"/>
          <w:szCs w:val="20"/>
        </w:rPr>
        <w:t xml:space="preserve"> predmetu</w:t>
      </w:r>
      <w:r w:rsidR="78E9E36F" w:rsidRPr="31817785">
        <w:rPr>
          <w:rFonts w:ascii="Arial" w:hAnsi="Arial" w:cs="Arial"/>
          <w:sz w:val="20"/>
          <w:szCs w:val="20"/>
        </w:rPr>
        <w:t xml:space="preserve">, okrem prípadu poskytnutia </w:t>
      </w:r>
      <w:r w:rsidR="36C5F2C2" w:rsidRPr="31817785">
        <w:rPr>
          <w:rFonts w:ascii="Arial" w:hAnsi="Arial" w:cs="Arial"/>
          <w:sz w:val="20"/>
          <w:szCs w:val="20"/>
        </w:rPr>
        <w:t xml:space="preserve">dát </w:t>
      </w:r>
      <w:r w:rsidR="78E9E36F" w:rsidRPr="31817785">
        <w:rPr>
          <w:rFonts w:ascii="Arial" w:hAnsi="Arial" w:cs="Arial"/>
          <w:sz w:val="20"/>
          <w:szCs w:val="20"/>
        </w:rPr>
        <w:t xml:space="preserve">odborným poradcom </w:t>
      </w:r>
      <w:r w:rsidR="7DCB891F" w:rsidRPr="31817785">
        <w:rPr>
          <w:rFonts w:ascii="Arial" w:hAnsi="Arial" w:cs="Arial"/>
          <w:sz w:val="20"/>
          <w:szCs w:val="20"/>
        </w:rPr>
        <w:t>Poskytovateľa</w:t>
      </w:r>
      <w:r w:rsidR="78E9E36F" w:rsidRPr="31817785">
        <w:rPr>
          <w:rFonts w:ascii="Arial" w:hAnsi="Arial" w:cs="Arial"/>
          <w:sz w:val="20"/>
          <w:szCs w:val="20"/>
        </w:rPr>
        <w:t xml:space="preserve"> (vrátane právnych, účtov</w:t>
      </w:r>
      <w:r w:rsidR="295865E5" w:rsidRPr="31817785">
        <w:rPr>
          <w:rFonts w:ascii="Arial" w:hAnsi="Arial" w:cs="Arial"/>
          <w:sz w:val="20"/>
          <w:szCs w:val="20"/>
        </w:rPr>
        <w:t>ných, daňových a iných poradcov</w:t>
      </w:r>
      <w:r w:rsidR="78E9E36F" w:rsidRPr="31817785">
        <w:rPr>
          <w:rFonts w:ascii="Arial" w:hAnsi="Arial" w:cs="Arial"/>
          <w:sz w:val="20"/>
          <w:szCs w:val="20"/>
        </w:rPr>
        <w:t xml:space="preserve"> alebo audítorov), ktorí sú viazaní všeobecnou povinnosťou mlčanlivosti na základe osobitných právnych predpisov alebo sú povinní zachovávať mlčanlivos</w:t>
      </w:r>
      <w:r w:rsidR="373CCCC3" w:rsidRPr="31817785">
        <w:rPr>
          <w:rFonts w:ascii="Arial" w:hAnsi="Arial" w:cs="Arial"/>
          <w:sz w:val="20"/>
          <w:szCs w:val="20"/>
        </w:rPr>
        <w:t>ť na základe písomnej dohody</w:t>
      </w:r>
      <w:r w:rsidR="19BAE0A4" w:rsidRPr="31817785">
        <w:rPr>
          <w:rFonts w:ascii="Arial" w:hAnsi="Arial" w:cs="Arial"/>
          <w:sz w:val="20"/>
          <w:szCs w:val="20"/>
        </w:rPr>
        <w:t xml:space="preserve"> so </w:t>
      </w:r>
      <w:r w:rsidR="7DCB891F" w:rsidRPr="31817785">
        <w:rPr>
          <w:rFonts w:ascii="Arial" w:hAnsi="Arial" w:cs="Arial"/>
          <w:sz w:val="20"/>
          <w:szCs w:val="20"/>
        </w:rPr>
        <w:t>Poskytovateľom</w:t>
      </w:r>
      <w:r w:rsidR="19BAE0A4" w:rsidRPr="31817785">
        <w:rPr>
          <w:rFonts w:ascii="Arial" w:hAnsi="Arial" w:cs="Arial"/>
          <w:sz w:val="20"/>
          <w:szCs w:val="20"/>
        </w:rPr>
        <w:t xml:space="preserve"> alebo subdodávateľom </w:t>
      </w:r>
      <w:r w:rsidR="7DCB891F" w:rsidRPr="31817785">
        <w:rPr>
          <w:rFonts w:ascii="Arial" w:hAnsi="Arial" w:cs="Arial"/>
          <w:sz w:val="20"/>
          <w:szCs w:val="20"/>
        </w:rPr>
        <w:t>Poskytovateľa</w:t>
      </w:r>
      <w:r w:rsidR="19BAE0A4" w:rsidRPr="31817785">
        <w:rPr>
          <w:rFonts w:ascii="Arial" w:hAnsi="Arial" w:cs="Arial"/>
          <w:sz w:val="20"/>
          <w:szCs w:val="20"/>
        </w:rPr>
        <w:t xml:space="preserve"> ak sa</w:t>
      </w:r>
      <w:r w:rsidR="15501FC8" w:rsidRPr="31817785">
        <w:rPr>
          <w:rFonts w:ascii="Arial" w:hAnsi="Arial" w:cs="Arial"/>
          <w:sz w:val="20"/>
          <w:szCs w:val="20"/>
        </w:rPr>
        <w:t xml:space="preserve"> podieľa na plnení predmetu </w:t>
      </w:r>
      <w:r w:rsidR="19BAE0A4" w:rsidRPr="31817785">
        <w:rPr>
          <w:rFonts w:ascii="Arial" w:hAnsi="Arial" w:cs="Arial"/>
          <w:sz w:val="20"/>
          <w:szCs w:val="20"/>
        </w:rPr>
        <w:t xml:space="preserve">tejto </w:t>
      </w:r>
      <w:r w:rsidR="15501FC8" w:rsidRPr="31817785">
        <w:rPr>
          <w:rFonts w:ascii="Arial" w:hAnsi="Arial" w:cs="Arial"/>
          <w:sz w:val="20"/>
          <w:szCs w:val="20"/>
        </w:rPr>
        <w:t>Zmluvy, a ak je to potrebné na účely plnenia</w:t>
      </w:r>
      <w:r w:rsidR="19BAE0A4" w:rsidRPr="31817785">
        <w:rPr>
          <w:rFonts w:ascii="Arial" w:hAnsi="Arial" w:cs="Arial"/>
          <w:sz w:val="20"/>
          <w:szCs w:val="20"/>
        </w:rPr>
        <w:t xml:space="preserve"> zmluvných</w:t>
      </w:r>
      <w:r w:rsidR="15501FC8" w:rsidRPr="31817785">
        <w:rPr>
          <w:rFonts w:ascii="Arial" w:hAnsi="Arial" w:cs="Arial"/>
          <w:sz w:val="20"/>
          <w:szCs w:val="20"/>
        </w:rPr>
        <w:t xml:space="preserve"> povinností </w:t>
      </w:r>
      <w:r w:rsidR="7DCB891F" w:rsidRPr="31817785">
        <w:rPr>
          <w:rFonts w:ascii="Arial" w:hAnsi="Arial" w:cs="Arial"/>
          <w:sz w:val="20"/>
          <w:szCs w:val="20"/>
        </w:rPr>
        <w:t>Poskytovateľa</w:t>
      </w:r>
      <w:r w:rsidR="15501FC8" w:rsidRPr="31817785">
        <w:rPr>
          <w:rFonts w:ascii="Arial" w:hAnsi="Arial" w:cs="Arial"/>
          <w:sz w:val="20"/>
          <w:szCs w:val="20"/>
        </w:rPr>
        <w:t xml:space="preserve"> podľa </w:t>
      </w:r>
      <w:r w:rsidR="19BAE0A4" w:rsidRPr="31817785">
        <w:rPr>
          <w:rFonts w:ascii="Arial" w:hAnsi="Arial" w:cs="Arial"/>
          <w:sz w:val="20"/>
          <w:szCs w:val="20"/>
        </w:rPr>
        <w:t xml:space="preserve">tejto </w:t>
      </w:r>
      <w:r w:rsidR="15501FC8" w:rsidRPr="31817785">
        <w:rPr>
          <w:rFonts w:ascii="Arial" w:hAnsi="Arial" w:cs="Arial"/>
          <w:sz w:val="20"/>
          <w:szCs w:val="20"/>
        </w:rPr>
        <w:t>Zmluvy.</w:t>
      </w:r>
    </w:p>
    <w:p w14:paraId="46B21259" w14:textId="4E2690FD" w:rsidR="00720DC1" w:rsidRPr="00E6096A" w:rsidRDefault="4435CE3C" w:rsidP="002F18D4">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Povinnosť </w:t>
      </w:r>
      <w:r w:rsidR="7DCB891F" w:rsidRPr="31817785">
        <w:rPr>
          <w:rFonts w:ascii="Arial" w:hAnsi="Arial" w:cs="Arial"/>
          <w:sz w:val="20"/>
          <w:szCs w:val="20"/>
        </w:rPr>
        <w:t>Poskytovateľa</w:t>
      </w:r>
      <w:r w:rsidRPr="31817785">
        <w:rPr>
          <w:rFonts w:ascii="Arial" w:hAnsi="Arial" w:cs="Arial"/>
          <w:sz w:val="20"/>
          <w:szCs w:val="20"/>
        </w:rPr>
        <w:t xml:space="preserve"> a Objednávateľa zachovávať mlčanlivosť o</w:t>
      </w:r>
      <w:r w:rsidR="012028E3" w:rsidRPr="31817785">
        <w:rPr>
          <w:rFonts w:ascii="Arial" w:hAnsi="Arial" w:cs="Arial"/>
          <w:sz w:val="20"/>
          <w:szCs w:val="20"/>
        </w:rPr>
        <w:t xml:space="preserve"> dôverných </w:t>
      </w:r>
      <w:r w:rsidRPr="31817785">
        <w:rPr>
          <w:rFonts w:ascii="Arial" w:hAnsi="Arial" w:cs="Arial"/>
          <w:sz w:val="20"/>
          <w:szCs w:val="20"/>
        </w:rPr>
        <w:t xml:space="preserve"> informáciách, ktoré získali v súvislosti s plnením </w:t>
      </w:r>
      <w:r w:rsidR="19BAE0A4" w:rsidRPr="31817785">
        <w:rPr>
          <w:rFonts w:ascii="Arial" w:hAnsi="Arial" w:cs="Arial"/>
          <w:sz w:val="20"/>
          <w:szCs w:val="20"/>
        </w:rPr>
        <w:t xml:space="preserve">tejto </w:t>
      </w:r>
      <w:r w:rsidRPr="31817785">
        <w:rPr>
          <w:rFonts w:ascii="Arial" w:hAnsi="Arial" w:cs="Arial"/>
          <w:sz w:val="20"/>
          <w:szCs w:val="20"/>
        </w:rPr>
        <w:t xml:space="preserve">Zmluvy </w:t>
      </w:r>
      <w:r w:rsidR="505DEA9A" w:rsidRPr="31817785">
        <w:rPr>
          <w:rFonts w:ascii="Arial" w:hAnsi="Arial" w:cs="Arial"/>
          <w:sz w:val="20"/>
          <w:szCs w:val="20"/>
        </w:rPr>
        <w:t xml:space="preserve"> </w:t>
      </w:r>
      <w:r w:rsidRPr="31817785">
        <w:rPr>
          <w:rFonts w:ascii="Arial" w:hAnsi="Arial" w:cs="Arial"/>
          <w:sz w:val="20"/>
          <w:szCs w:val="20"/>
        </w:rPr>
        <w:t>sa nevzťahuje na informácie, ktoré:</w:t>
      </w:r>
    </w:p>
    <w:p w14:paraId="3876C230" w14:textId="20973BBE" w:rsidR="004274FF" w:rsidRPr="00E6096A" w:rsidRDefault="004274FF" w:rsidP="002F18D4">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boli zverejnené už pred podpisom </w:t>
      </w:r>
      <w:r w:rsidR="000F516A" w:rsidRPr="00E6096A">
        <w:rPr>
          <w:rFonts w:ascii="Arial" w:hAnsi="Arial" w:cs="Arial"/>
          <w:sz w:val="20"/>
          <w:szCs w:val="20"/>
        </w:rPr>
        <w:t xml:space="preserve">tejto </w:t>
      </w:r>
      <w:r w:rsidRPr="00E6096A">
        <w:rPr>
          <w:rFonts w:ascii="Arial" w:hAnsi="Arial" w:cs="Arial"/>
          <w:sz w:val="20"/>
          <w:szCs w:val="20"/>
        </w:rPr>
        <w:t>Zmluvy</w:t>
      </w:r>
      <w:r w:rsidR="00EF7C75" w:rsidRPr="00E6096A">
        <w:rPr>
          <w:rFonts w:ascii="Arial" w:hAnsi="Arial" w:cs="Arial"/>
          <w:sz w:val="20"/>
          <w:szCs w:val="20"/>
        </w:rPr>
        <w:t>,</w:t>
      </w:r>
    </w:p>
    <w:p w14:paraId="3F048DD2" w14:textId="759DABB4" w:rsidR="00720DC1" w:rsidRPr="00E6096A"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sa stanú všeobecne a verejne dostupné po podpise </w:t>
      </w:r>
      <w:r w:rsidR="000F516A" w:rsidRPr="00E6096A">
        <w:rPr>
          <w:rFonts w:ascii="Arial" w:hAnsi="Arial" w:cs="Arial"/>
          <w:sz w:val="20"/>
          <w:szCs w:val="20"/>
        </w:rPr>
        <w:t xml:space="preserve">tejto </w:t>
      </w:r>
      <w:r w:rsidRPr="00E6096A">
        <w:rPr>
          <w:rFonts w:ascii="Arial" w:hAnsi="Arial" w:cs="Arial"/>
          <w:sz w:val="20"/>
          <w:szCs w:val="20"/>
        </w:rPr>
        <w:t>Zmluvy</w:t>
      </w:r>
      <w:r w:rsidR="00CF2D7A">
        <w:rPr>
          <w:rFonts w:ascii="Arial" w:hAnsi="Arial" w:cs="Arial"/>
          <w:sz w:val="20"/>
          <w:szCs w:val="20"/>
        </w:rPr>
        <w:t xml:space="preserve"> </w:t>
      </w:r>
      <w:r w:rsidRPr="00E6096A">
        <w:rPr>
          <w:rFonts w:ascii="Arial" w:hAnsi="Arial" w:cs="Arial"/>
          <w:sz w:val="20"/>
          <w:szCs w:val="20"/>
        </w:rPr>
        <w:t>z iného dôvodu</w:t>
      </w:r>
      <w:r w:rsidR="006F7A85" w:rsidRPr="00E6096A">
        <w:rPr>
          <w:rFonts w:ascii="Arial" w:hAnsi="Arial" w:cs="Arial"/>
          <w:sz w:val="20"/>
          <w:szCs w:val="20"/>
        </w:rPr>
        <w:t>,</w:t>
      </w:r>
      <w:r w:rsidRPr="00E6096A">
        <w:rPr>
          <w:rFonts w:ascii="Arial" w:hAnsi="Arial" w:cs="Arial"/>
          <w:sz w:val="20"/>
          <w:szCs w:val="20"/>
        </w:rPr>
        <w:t xml:space="preserve"> ako z dôvodu porušenia povinností podľa </w:t>
      </w:r>
      <w:r w:rsidR="000F516A" w:rsidRPr="00E6096A">
        <w:rPr>
          <w:rFonts w:ascii="Arial" w:hAnsi="Arial" w:cs="Arial"/>
          <w:sz w:val="20"/>
          <w:szCs w:val="20"/>
        </w:rPr>
        <w:t xml:space="preserve">tejto </w:t>
      </w:r>
      <w:r w:rsidRPr="00E6096A">
        <w:rPr>
          <w:rFonts w:ascii="Arial" w:hAnsi="Arial" w:cs="Arial"/>
          <w:sz w:val="20"/>
          <w:szCs w:val="20"/>
        </w:rPr>
        <w:t>Zmluvy</w:t>
      </w:r>
      <w:r w:rsidR="00CF2D7A">
        <w:rPr>
          <w:rFonts w:ascii="Arial" w:hAnsi="Arial" w:cs="Arial"/>
          <w:sz w:val="20"/>
          <w:szCs w:val="20"/>
        </w:rPr>
        <w:t xml:space="preserve"> </w:t>
      </w:r>
      <w:r w:rsidR="00EF7C75" w:rsidRPr="00E6096A">
        <w:rPr>
          <w:rFonts w:ascii="Arial" w:hAnsi="Arial" w:cs="Arial"/>
          <w:sz w:val="20"/>
          <w:szCs w:val="20"/>
        </w:rPr>
        <w:t>,</w:t>
      </w:r>
    </w:p>
    <w:p w14:paraId="2CC177B9" w14:textId="77777777" w:rsidR="00720DC1" w:rsidRPr="00E6096A"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majú byť sprístupnené na základe povinnosti stanovenej zákonom, rozhodnutím súdu,</w:t>
      </w:r>
      <w:r w:rsidR="00F77C54" w:rsidRPr="00E6096A">
        <w:rPr>
          <w:rFonts w:ascii="Arial" w:hAnsi="Arial" w:cs="Arial"/>
          <w:sz w:val="20"/>
          <w:szCs w:val="20"/>
        </w:rPr>
        <w:t xml:space="preserve"> </w:t>
      </w:r>
      <w:r w:rsidRPr="00E6096A">
        <w:rPr>
          <w:rFonts w:ascii="Arial" w:hAnsi="Arial" w:cs="Arial"/>
          <w:sz w:val="20"/>
          <w:szCs w:val="20"/>
        </w:rPr>
        <w:t xml:space="preserve">prokuratúry alebo </w:t>
      </w:r>
      <w:r w:rsidR="00D53DEB" w:rsidRPr="00E6096A">
        <w:rPr>
          <w:rFonts w:ascii="Arial" w:hAnsi="Arial" w:cs="Arial"/>
          <w:sz w:val="20"/>
          <w:szCs w:val="20"/>
        </w:rPr>
        <w:t>na základe iného záväzného rozhodnutia príslušného orgánu</w:t>
      </w:r>
      <w:r w:rsidR="00EF7C75" w:rsidRPr="00E6096A">
        <w:rPr>
          <w:rFonts w:ascii="Arial" w:hAnsi="Arial" w:cs="Arial"/>
          <w:sz w:val="20"/>
          <w:szCs w:val="20"/>
        </w:rPr>
        <w:t>,</w:t>
      </w:r>
      <w:r w:rsidR="00965959" w:rsidRPr="00E6096A">
        <w:rPr>
          <w:rFonts w:ascii="Arial" w:hAnsi="Arial" w:cs="Arial"/>
          <w:sz w:val="20"/>
          <w:szCs w:val="20"/>
        </w:rPr>
        <w:t xml:space="preserve"> </w:t>
      </w:r>
    </w:p>
    <w:p w14:paraId="151AC429" w14:textId="54997863" w:rsidR="00D53DEB" w:rsidRPr="00E6096A"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lastRenderedPageBreak/>
        <w:t xml:space="preserve">boli získané </w:t>
      </w:r>
      <w:r w:rsidR="00CF2D7A">
        <w:rPr>
          <w:rFonts w:ascii="Arial" w:hAnsi="Arial" w:cs="Arial"/>
          <w:sz w:val="20"/>
          <w:szCs w:val="20"/>
        </w:rPr>
        <w:t>Poskytovateľom</w:t>
      </w:r>
      <w:r w:rsidRPr="00E6096A">
        <w:rPr>
          <w:rFonts w:ascii="Arial" w:hAnsi="Arial" w:cs="Arial"/>
          <w:sz w:val="20"/>
          <w:szCs w:val="20"/>
        </w:rPr>
        <w:t>, resp. Objednávateľom od tretej strany, ktorá ich legitímne získala alebo vyvinula a ktorá nemá žiadnu povinnosť, ktorá b</w:t>
      </w:r>
      <w:r w:rsidR="00D53DEB" w:rsidRPr="00E6096A">
        <w:rPr>
          <w:rFonts w:ascii="Arial" w:hAnsi="Arial" w:cs="Arial"/>
          <w:sz w:val="20"/>
          <w:szCs w:val="20"/>
        </w:rPr>
        <w:t>y obmedzovala ich zverejňovanie.</w:t>
      </w:r>
    </w:p>
    <w:p w14:paraId="3EE4051A" w14:textId="111CE26B" w:rsidR="00CC6C86" w:rsidRPr="00E6096A" w:rsidRDefault="328760DC" w:rsidP="002F18D4">
      <w:pPr>
        <w:pStyle w:val="MLOdsek"/>
        <w:spacing w:before="120" w:line="290" w:lineRule="auto"/>
        <w:ind w:left="567" w:hanging="595"/>
        <w:rPr>
          <w:rFonts w:ascii="Arial" w:hAnsi="Arial" w:cs="Arial"/>
          <w:sz w:val="20"/>
          <w:szCs w:val="20"/>
        </w:rPr>
      </w:pPr>
      <w:r w:rsidRPr="31817785">
        <w:rPr>
          <w:rFonts w:ascii="Arial" w:hAnsi="Arial" w:cs="Arial"/>
          <w:sz w:val="20"/>
          <w:szCs w:val="20"/>
        </w:rPr>
        <w:t xml:space="preserve">Zmluvné strany sa zaväzujú, že poučia svojich zamestnancov, štatutárne orgány, ich členov a </w:t>
      </w:r>
      <w:r w:rsidR="7FEE0805" w:rsidRPr="31817785">
        <w:rPr>
          <w:rFonts w:ascii="Arial" w:hAnsi="Arial" w:cs="Arial"/>
          <w:sz w:val="20"/>
          <w:szCs w:val="20"/>
        </w:rPr>
        <w:t>subdodávateľ</w:t>
      </w:r>
      <w:r w:rsidR="39C5A520" w:rsidRPr="31817785">
        <w:rPr>
          <w:rFonts w:ascii="Arial" w:hAnsi="Arial" w:cs="Arial"/>
          <w:sz w:val="20"/>
          <w:szCs w:val="20"/>
        </w:rPr>
        <w:t xml:space="preserve">ov, ktorým sú sprístupnené </w:t>
      </w:r>
      <w:r w:rsidR="41FDCB88" w:rsidRPr="31817785">
        <w:rPr>
          <w:rFonts w:ascii="Arial" w:hAnsi="Arial" w:cs="Arial"/>
          <w:sz w:val="20"/>
          <w:szCs w:val="20"/>
        </w:rPr>
        <w:t>d</w:t>
      </w:r>
      <w:r w:rsidRPr="31817785">
        <w:rPr>
          <w:rFonts w:ascii="Arial" w:hAnsi="Arial" w:cs="Arial"/>
          <w:sz w:val="20"/>
          <w:szCs w:val="20"/>
        </w:rPr>
        <w:t xml:space="preserve">ôverné informácie, o povinnosti mlčanlivosti v zmysle tohto </w:t>
      </w:r>
      <w:r w:rsidR="3202BD61" w:rsidRPr="31817785">
        <w:rPr>
          <w:rFonts w:ascii="Arial" w:hAnsi="Arial" w:cs="Arial"/>
          <w:sz w:val="20"/>
          <w:szCs w:val="20"/>
        </w:rPr>
        <w:t xml:space="preserve">bodu </w:t>
      </w:r>
      <w:r w:rsidRPr="31817785">
        <w:rPr>
          <w:rFonts w:ascii="Arial" w:hAnsi="Arial" w:cs="Arial"/>
          <w:sz w:val="20"/>
          <w:szCs w:val="20"/>
        </w:rPr>
        <w:t>Zmluvy.</w:t>
      </w:r>
      <w:r w:rsidR="7AF790FD" w:rsidRPr="31817785">
        <w:rPr>
          <w:rFonts w:ascii="Arial" w:eastAsiaTheme="minorEastAsia" w:hAnsi="Arial" w:cs="Arial"/>
          <w:sz w:val="20"/>
          <w:szCs w:val="20"/>
          <w:lang w:eastAsia="en-US"/>
        </w:rPr>
        <w:t xml:space="preserve"> </w:t>
      </w:r>
      <w:r w:rsidR="7AF790FD" w:rsidRPr="31817785">
        <w:rPr>
          <w:rFonts w:ascii="Arial" w:hAnsi="Arial" w:cs="Arial"/>
          <w:sz w:val="20"/>
          <w:szCs w:val="20"/>
        </w:rPr>
        <w:t xml:space="preserve">V  rozsahu zaisťujúcom </w:t>
      </w:r>
      <w:r w:rsidR="4228545A" w:rsidRPr="31817785">
        <w:rPr>
          <w:rFonts w:ascii="Arial" w:hAnsi="Arial" w:cs="Arial"/>
          <w:sz w:val="20"/>
          <w:szCs w:val="20"/>
        </w:rPr>
        <w:t>splnenie</w:t>
      </w:r>
      <w:r w:rsidR="7AF790FD" w:rsidRPr="31817785">
        <w:rPr>
          <w:rFonts w:ascii="Arial" w:hAnsi="Arial" w:cs="Arial"/>
          <w:sz w:val="20"/>
          <w:szCs w:val="20"/>
        </w:rPr>
        <w:t xml:space="preserve"> povinnosti mlčanlivosti podľa tohto </w:t>
      </w:r>
      <w:r w:rsidR="16191041" w:rsidRPr="31817785">
        <w:rPr>
          <w:rFonts w:ascii="Arial" w:hAnsi="Arial" w:cs="Arial"/>
          <w:sz w:val="20"/>
          <w:szCs w:val="20"/>
        </w:rPr>
        <w:t xml:space="preserve">bodu </w:t>
      </w:r>
      <w:r w:rsidR="7AF790FD" w:rsidRPr="31817785">
        <w:rPr>
          <w:rFonts w:ascii="Arial" w:hAnsi="Arial" w:cs="Arial"/>
          <w:sz w:val="20"/>
          <w:szCs w:val="20"/>
        </w:rPr>
        <w:t xml:space="preserve">Zmluvy, </w:t>
      </w:r>
      <w:r w:rsidR="7DCB891F" w:rsidRPr="31817785">
        <w:rPr>
          <w:rFonts w:ascii="Arial" w:hAnsi="Arial" w:cs="Arial"/>
          <w:sz w:val="20"/>
          <w:szCs w:val="20"/>
        </w:rPr>
        <w:t>Poskytovateľ</w:t>
      </w:r>
      <w:r w:rsidR="7AF790FD" w:rsidRPr="31817785">
        <w:rPr>
          <w:rFonts w:ascii="Arial" w:hAnsi="Arial" w:cs="Arial"/>
          <w:sz w:val="20"/>
          <w:szCs w:val="20"/>
        </w:rPr>
        <w:t xml:space="preserve"> uzatvorí s každým </w:t>
      </w:r>
      <w:r w:rsidR="1B9D30D8" w:rsidRPr="31817785">
        <w:rPr>
          <w:rFonts w:ascii="Arial" w:hAnsi="Arial" w:cs="Arial"/>
          <w:sz w:val="20"/>
          <w:szCs w:val="20"/>
        </w:rPr>
        <w:t xml:space="preserve">jeho </w:t>
      </w:r>
      <w:r w:rsidR="7FEE0805" w:rsidRPr="31817785">
        <w:rPr>
          <w:rFonts w:ascii="Arial" w:hAnsi="Arial" w:cs="Arial"/>
          <w:sz w:val="20"/>
          <w:szCs w:val="20"/>
        </w:rPr>
        <w:t>subdodávateľ</w:t>
      </w:r>
      <w:r w:rsidR="7C5B97BD" w:rsidRPr="31817785">
        <w:rPr>
          <w:rFonts w:ascii="Arial" w:hAnsi="Arial" w:cs="Arial"/>
          <w:sz w:val="20"/>
          <w:szCs w:val="20"/>
        </w:rPr>
        <w:t xml:space="preserve">om dohodu o mlčanlivosti, pokiaľ obdobný záväzok nevyplýva pre takého </w:t>
      </w:r>
      <w:r w:rsidR="7FEE0805" w:rsidRPr="31817785">
        <w:rPr>
          <w:rFonts w:ascii="Arial" w:hAnsi="Arial" w:cs="Arial"/>
          <w:sz w:val="20"/>
          <w:szCs w:val="20"/>
        </w:rPr>
        <w:t>subdodávateľ</w:t>
      </w:r>
      <w:r w:rsidR="7C5B97BD" w:rsidRPr="31817785">
        <w:rPr>
          <w:rFonts w:ascii="Arial" w:hAnsi="Arial" w:cs="Arial"/>
          <w:sz w:val="20"/>
          <w:szCs w:val="20"/>
        </w:rPr>
        <w:t xml:space="preserve">a </w:t>
      </w:r>
      <w:r w:rsidR="7AF790FD" w:rsidRPr="31817785">
        <w:rPr>
          <w:rFonts w:ascii="Arial" w:hAnsi="Arial" w:cs="Arial"/>
          <w:sz w:val="20"/>
          <w:szCs w:val="20"/>
        </w:rPr>
        <w:t xml:space="preserve">zo zákona. </w:t>
      </w:r>
      <w:r w:rsidR="7DCB891F" w:rsidRPr="31817785">
        <w:rPr>
          <w:rFonts w:ascii="Arial" w:hAnsi="Arial" w:cs="Arial"/>
          <w:sz w:val="20"/>
          <w:szCs w:val="20"/>
        </w:rPr>
        <w:t>Poskytovateľ</w:t>
      </w:r>
      <w:r w:rsidR="7AF790FD" w:rsidRPr="31817785">
        <w:rPr>
          <w:rFonts w:ascii="Arial" w:hAnsi="Arial" w:cs="Arial"/>
          <w:sz w:val="20"/>
          <w:szCs w:val="20"/>
        </w:rPr>
        <w:t xml:space="preserve"> vyhlasuje, že oboznámil svojich zamestnancov, ktorí sa budú podieľať na plnení tejto Zmluvy</w:t>
      </w:r>
      <w:r w:rsidR="7DCB891F" w:rsidRPr="31817785">
        <w:rPr>
          <w:rFonts w:ascii="Arial" w:hAnsi="Arial" w:cs="Arial"/>
          <w:sz w:val="20"/>
          <w:szCs w:val="20"/>
        </w:rPr>
        <w:t xml:space="preserve"> </w:t>
      </w:r>
      <w:r w:rsidR="02745887" w:rsidRPr="31817785">
        <w:rPr>
          <w:rFonts w:ascii="Arial" w:hAnsi="Arial" w:cs="Arial"/>
          <w:sz w:val="20"/>
          <w:szCs w:val="20"/>
        </w:rPr>
        <w:t>,</w:t>
      </w:r>
      <w:r w:rsidR="7AF790FD" w:rsidRPr="31817785">
        <w:rPr>
          <w:rFonts w:ascii="Arial" w:hAnsi="Arial" w:cs="Arial"/>
          <w:sz w:val="20"/>
          <w:szCs w:val="20"/>
        </w:rPr>
        <w:t xml:space="preserve"> </w:t>
      </w:r>
      <w:r w:rsidR="3CB65881" w:rsidRPr="31817785">
        <w:rPr>
          <w:rFonts w:ascii="Arial" w:hAnsi="Arial" w:cs="Arial"/>
          <w:sz w:val="20"/>
          <w:szCs w:val="20"/>
        </w:rPr>
        <w:t xml:space="preserve">o povinnosti </w:t>
      </w:r>
      <w:r w:rsidR="7AF790FD" w:rsidRPr="31817785">
        <w:rPr>
          <w:rFonts w:ascii="Arial" w:hAnsi="Arial" w:cs="Arial"/>
          <w:sz w:val="20"/>
          <w:szCs w:val="20"/>
        </w:rPr>
        <w:t>ml</w:t>
      </w:r>
      <w:r w:rsidR="3CB65881" w:rsidRPr="31817785">
        <w:rPr>
          <w:rFonts w:ascii="Arial" w:hAnsi="Arial" w:cs="Arial"/>
          <w:sz w:val="20"/>
          <w:szCs w:val="20"/>
        </w:rPr>
        <w:t>čanlivosti</w:t>
      </w:r>
      <w:r w:rsidR="7AF790FD" w:rsidRPr="31817785">
        <w:rPr>
          <w:rFonts w:ascii="Arial" w:hAnsi="Arial" w:cs="Arial"/>
          <w:sz w:val="20"/>
          <w:szCs w:val="20"/>
        </w:rPr>
        <w:t>.</w:t>
      </w:r>
    </w:p>
    <w:p w14:paraId="4CA496BA" w14:textId="217FE6FA" w:rsidR="00472D56" w:rsidRPr="00E6096A" w:rsidRDefault="7D5B18D5" w:rsidP="002F18D4">
      <w:pPr>
        <w:pStyle w:val="MLOdsek"/>
        <w:spacing w:before="120" w:line="290" w:lineRule="auto"/>
        <w:ind w:left="567" w:hanging="595"/>
        <w:rPr>
          <w:rFonts w:ascii="Arial" w:hAnsi="Arial" w:cs="Arial"/>
          <w:sz w:val="20"/>
          <w:szCs w:val="20"/>
        </w:rPr>
      </w:pPr>
      <w:r w:rsidRPr="31817785">
        <w:rPr>
          <w:rFonts w:ascii="Arial" w:hAnsi="Arial" w:cs="Arial"/>
          <w:sz w:val="20"/>
          <w:szCs w:val="20"/>
        </w:rPr>
        <w:t xml:space="preserve">Zmluvné strany sa zaväzujú užívať Dôverné informácie výlučne na účel, na ktorý im boli poskytnuté a zároveň sa zaväzujú </w:t>
      </w:r>
      <w:r w:rsidR="1B9D30D8" w:rsidRPr="31817785">
        <w:rPr>
          <w:rFonts w:ascii="Arial" w:hAnsi="Arial" w:cs="Arial"/>
          <w:sz w:val="20"/>
          <w:szCs w:val="20"/>
        </w:rPr>
        <w:t>ich</w:t>
      </w:r>
      <w:r w:rsidRPr="31817785">
        <w:rPr>
          <w:rFonts w:ascii="Arial" w:hAnsi="Arial" w:cs="Arial"/>
          <w:sz w:val="20"/>
          <w:szCs w:val="20"/>
        </w:rPr>
        <w:t xml:space="preserve"> ochraňovať najmenej s rovnakou starostlivosťou ako ochraňujú vlastné </w:t>
      </w:r>
      <w:r w:rsidR="3CB65881" w:rsidRPr="31817785">
        <w:rPr>
          <w:rFonts w:ascii="Arial" w:hAnsi="Arial" w:cs="Arial"/>
          <w:sz w:val="20"/>
          <w:szCs w:val="20"/>
        </w:rPr>
        <w:t>D</w:t>
      </w:r>
      <w:r w:rsidRPr="31817785">
        <w:rPr>
          <w:rFonts w:ascii="Arial" w:hAnsi="Arial" w:cs="Arial"/>
          <w:sz w:val="20"/>
          <w:szCs w:val="20"/>
        </w:rPr>
        <w:t>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w:t>
      </w:r>
      <w:r w:rsidR="1B9D30D8" w:rsidRPr="31817785">
        <w:rPr>
          <w:rFonts w:ascii="Arial" w:hAnsi="Arial" w:cs="Arial"/>
          <w:sz w:val="20"/>
          <w:szCs w:val="20"/>
        </w:rPr>
        <w:t>,</w:t>
      </w:r>
      <w:r w:rsidRPr="31817785">
        <w:rPr>
          <w:rFonts w:ascii="Arial" w:hAnsi="Arial" w:cs="Arial"/>
          <w:sz w:val="20"/>
          <w:szCs w:val="20"/>
        </w:rPr>
        <w:t xml:space="preserve"> ak nie je v tejto Zmluve</w:t>
      </w:r>
      <w:r w:rsidR="06FB07EE" w:rsidRPr="31817785">
        <w:rPr>
          <w:rFonts w:ascii="Arial" w:hAnsi="Arial" w:cs="Arial"/>
          <w:sz w:val="20"/>
          <w:szCs w:val="20"/>
        </w:rPr>
        <w:t xml:space="preserve"> </w:t>
      </w:r>
      <w:r w:rsidRPr="31817785">
        <w:rPr>
          <w:rFonts w:ascii="Arial" w:hAnsi="Arial" w:cs="Arial"/>
          <w:sz w:val="20"/>
          <w:szCs w:val="20"/>
        </w:rPr>
        <w:t>ustanovené inak, zaväzujú sa, že bez predchádzaj</w:t>
      </w:r>
      <w:r w:rsidR="2A624567" w:rsidRPr="31817785">
        <w:rPr>
          <w:rFonts w:ascii="Arial" w:hAnsi="Arial" w:cs="Arial"/>
          <w:sz w:val="20"/>
          <w:szCs w:val="20"/>
        </w:rPr>
        <w:t>úceho písomného súhlasu druhej Z</w:t>
      </w:r>
      <w:r w:rsidRPr="31817785">
        <w:rPr>
          <w:rFonts w:ascii="Arial" w:hAnsi="Arial" w:cs="Arial"/>
          <w:sz w:val="20"/>
          <w:szCs w:val="20"/>
        </w:rPr>
        <w:t xml:space="preserve">mluvnej strany neposkytnú, neodovzdajú, neoznámia alebo iným spôsobom nevyzradia, resp. nesprístupnia </w:t>
      </w:r>
      <w:r w:rsidR="4055647E" w:rsidRPr="31817785">
        <w:rPr>
          <w:rFonts w:ascii="Arial" w:hAnsi="Arial" w:cs="Arial"/>
          <w:sz w:val="20"/>
          <w:szCs w:val="20"/>
        </w:rPr>
        <w:t>D</w:t>
      </w:r>
      <w:r w:rsidR="39C5A520" w:rsidRPr="31817785">
        <w:rPr>
          <w:rFonts w:ascii="Arial" w:hAnsi="Arial" w:cs="Arial"/>
          <w:sz w:val="20"/>
          <w:szCs w:val="20"/>
        </w:rPr>
        <w:t>ôverné informácie druhej Z</w:t>
      </w:r>
      <w:r w:rsidRPr="31817785">
        <w:rPr>
          <w:rFonts w:ascii="Arial" w:hAnsi="Arial" w:cs="Arial"/>
          <w:sz w:val="20"/>
          <w:szCs w:val="20"/>
        </w:rPr>
        <w:t>mluvnej strany tretej osobe.</w:t>
      </w:r>
    </w:p>
    <w:p w14:paraId="61374711" w14:textId="77777777" w:rsidR="0026218E" w:rsidRPr="00E6096A" w:rsidRDefault="7019315E" w:rsidP="002F18D4">
      <w:pPr>
        <w:pStyle w:val="MLNadpislnku"/>
        <w:tabs>
          <w:tab w:val="clear" w:pos="878"/>
        </w:tabs>
        <w:spacing w:before="360" w:after="240" w:line="290" w:lineRule="auto"/>
        <w:ind w:left="567" w:hanging="567"/>
        <w:jc w:val="both"/>
        <w:rPr>
          <w:rFonts w:ascii="Arial" w:hAnsi="Arial" w:cs="Arial"/>
          <w:sz w:val="20"/>
          <w:szCs w:val="20"/>
        </w:rPr>
      </w:pPr>
      <w:bookmarkStart w:id="41" w:name="_Ref95807228"/>
      <w:r w:rsidRPr="31817785">
        <w:rPr>
          <w:rFonts w:ascii="Arial" w:hAnsi="Arial" w:cs="Arial"/>
          <w:sz w:val="20"/>
          <w:szCs w:val="20"/>
        </w:rPr>
        <w:t>OPRÁVNENÉ OSOBY</w:t>
      </w:r>
      <w:bookmarkEnd w:id="41"/>
    </w:p>
    <w:p w14:paraId="20AE4DCA" w14:textId="19199B96" w:rsidR="0026218E" w:rsidRPr="00E6096A" w:rsidRDefault="7DCB891F" w:rsidP="00B3627E">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Poskytovateľ </w:t>
      </w:r>
      <w:r w:rsidR="7019315E" w:rsidRPr="31817785">
        <w:rPr>
          <w:rFonts w:ascii="Arial" w:hAnsi="Arial" w:cs="Arial"/>
          <w:sz w:val="20"/>
          <w:szCs w:val="20"/>
        </w:rPr>
        <w:t>sa zaväzuje do piatich (5) pracovných dní od podpisu tejto Zmluvy</w:t>
      </w:r>
      <w:r w:rsidRPr="31817785">
        <w:rPr>
          <w:rFonts w:ascii="Arial" w:hAnsi="Arial" w:cs="Arial"/>
          <w:sz w:val="20"/>
          <w:szCs w:val="20"/>
        </w:rPr>
        <w:t xml:space="preserve"> </w:t>
      </w:r>
      <w:r w:rsidR="7019315E" w:rsidRPr="31817785">
        <w:rPr>
          <w:rFonts w:ascii="Arial" w:hAnsi="Arial" w:cs="Arial"/>
          <w:sz w:val="20"/>
          <w:szCs w:val="20"/>
        </w:rPr>
        <w:t>vymenovať oprávnenú osobu, ktorá bude počas účinnosti tejto Zmluvy</w:t>
      </w:r>
      <w:r w:rsidRPr="31817785">
        <w:rPr>
          <w:rFonts w:ascii="Arial" w:hAnsi="Arial" w:cs="Arial"/>
          <w:sz w:val="20"/>
          <w:szCs w:val="20"/>
        </w:rPr>
        <w:t xml:space="preserve"> </w:t>
      </w:r>
      <w:r w:rsidR="7019315E" w:rsidRPr="31817785">
        <w:rPr>
          <w:rFonts w:ascii="Arial" w:hAnsi="Arial" w:cs="Arial"/>
          <w:sz w:val="20"/>
          <w:szCs w:val="20"/>
        </w:rPr>
        <w:t xml:space="preserve">oprávnená konať za </w:t>
      </w:r>
      <w:r w:rsidR="0610B9EB" w:rsidRPr="31817785">
        <w:rPr>
          <w:rFonts w:ascii="Arial" w:hAnsi="Arial" w:cs="Arial"/>
          <w:sz w:val="20"/>
          <w:szCs w:val="20"/>
        </w:rPr>
        <w:t>Poskytovateľa</w:t>
      </w:r>
      <w:r w:rsidR="7019315E" w:rsidRPr="31817785">
        <w:rPr>
          <w:rFonts w:ascii="Arial" w:hAnsi="Arial" w:cs="Arial"/>
          <w:sz w:val="20"/>
          <w:szCs w:val="20"/>
        </w:rPr>
        <w:t xml:space="preserve"> v</w:t>
      </w:r>
      <w:r w:rsidR="213C6C87" w:rsidRPr="31817785">
        <w:rPr>
          <w:rFonts w:ascii="Arial" w:hAnsi="Arial" w:cs="Arial"/>
          <w:sz w:val="20"/>
          <w:szCs w:val="20"/>
        </w:rPr>
        <w:t>o veciach</w:t>
      </w:r>
      <w:r w:rsidR="7019315E" w:rsidRPr="31817785">
        <w:rPr>
          <w:rFonts w:ascii="Arial" w:hAnsi="Arial" w:cs="Arial"/>
          <w:sz w:val="20"/>
          <w:szCs w:val="20"/>
        </w:rPr>
        <w:t xml:space="preserve"> súvisiacich s plnením tejto Zmluvy</w:t>
      </w:r>
      <w:r w:rsidR="0610B9EB" w:rsidRPr="31817785">
        <w:rPr>
          <w:rFonts w:ascii="Arial" w:hAnsi="Arial" w:cs="Arial"/>
          <w:sz w:val="20"/>
          <w:szCs w:val="20"/>
        </w:rPr>
        <w:t xml:space="preserve"> </w:t>
      </w:r>
      <w:r w:rsidR="7019315E" w:rsidRPr="31817785">
        <w:rPr>
          <w:rFonts w:ascii="Arial" w:hAnsi="Arial" w:cs="Arial"/>
          <w:sz w:val="20"/>
          <w:szCs w:val="20"/>
        </w:rPr>
        <w:t>a v tej istej lehote písomne oznámiť Objednávateľovi jej meno a kontaktné údaje.</w:t>
      </w:r>
    </w:p>
    <w:p w14:paraId="59EB0676" w14:textId="74786200" w:rsidR="000F516A" w:rsidRPr="00E6096A" w:rsidRDefault="7019315E" w:rsidP="00B3627E">
      <w:pPr>
        <w:pStyle w:val="MLOdsek"/>
        <w:spacing w:before="120" w:line="290" w:lineRule="auto"/>
        <w:ind w:left="567" w:hanging="567"/>
        <w:rPr>
          <w:rFonts w:ascii="Arial" w:hAnsi="Arial" w:cs="Arial"/>
          <w:sz w:val="20"/>
          <w:szCs w:val="20"/>
        </w:rPr>
      </w:pPr>
      <w:r w:rsidRPr="31817785">
        <w:rPr>
          <w:rFonts w:ascii="Arial" w:hAnsi="Arial" w:cs="Arial"/>
          <w:sz w:val="20"/>
          <w:szCs w:val="20"/>
        </w:rPr>
        <w:t>Objednávateľ sa zaväzuje do piatich (5) pracovných dní od podpisu tejto Zmluvy</w:t>
      </w:r>
      <w:r w:rsidR="0610B9EB" w:rsidRPr="31817785">
        <w:rPr>
          <w:rFonts w:ascii="Arial" w:hAnsi="Arial" w:cs="Arial"/>
          <w:sz w:val="20"/>
          <w:szCs w:val="20"/>
        </w:rPr>
        <w:t xml:space="preserve"> </w:t>
      </w:r>
      <w:r w:rsidRPr="31817785">
        <w:rPr>
          <w:rFonts w:ascii="Arial" w:hAnsi="Arial" w:cs="Arial"/>
          <w:sz w:val="20"/>
          <w:szCs w:val="20"/>
        </w:rPr>
        <w:t>vymenovať oprávnenú osobu, ktorá bu</w:t>
      </w:r>
      <w:r w:rsidR="0610B9EB" w:rsidRPr="31817785">
        <w:rPr>
          <w:rFonts w:ascii="Arial" w:hAnsi="Arial" w:cs="Arial"/>
          <w:sz w:val="20"/>
          <w:szCs w:val="20"/>
        </w:rPr>
        <w:t>de počas účinnosti tejto Zmluvy</w:t>
      </w:r>
      <w:r w:rsidR="0FBC41FB" w:rsidRPr="31817785">
        <w:rPr>
          <w:rFonts w:ascii="Arial" w:hAnsi="Arial" w:cs="Arial"/>
          <w:sz w:val="20"/>
          <w:szCs w:val="20"/>
        </w:rPr>
        <w:t xml:space="preserve"> </w:t>
      </w:r>
      <w:r w:rsidRPr="31817785">
        <w:rPr>
          <w:rFonts w:ascii="Arial" w:hAnsi="Arial" w:cs="Arial"/>
          <w:sz w:val="20"/>
          <w:szCs w:val="20"/>
        </w:rPr>
        <w:t>oprávnená konať za Objednávateľa v</w:t>
      </w:r>
      <w:r w:rsidR="10BD177D" w:rsidRPr="31817785">
        <w:rPr>
          <w:rFonts w:ascii="Arial" w:hAnsi="Arial" w:cs="Arial"/>
          <w:sz w:val="20"/>
          <w:szCs w:val="20"/>
        </w:rPr>
        <w:t>o veciach</w:t>
      </w:r>
      <w:r w:rsidR="3CB65881" w:rsidRPr="31817785">
        <w:rPr>
          <w:rFonts w:ascii="Arial" w:hAnsi="Arial" w:cs="Arial"/>
          <w:sz w:val="20"/>
          <w:szCs w:val="20"/>
        </w:rPr>
        <w:t> </w:t>
      </w:r>
      <w:r w:rsidRPr="31817785">
        <w:rPr>
          <w:rFonts w:ascii="Arial" w:hAnsi="Arial" w:cs="Arial"/>
          <w:sz w:val="20"/>
          <w:szCs w:val="20"/>
        </w:rPr>
        <w:t>súvisiacich s plnením tejto Zmluvy</w:t>
      </w:r>
      <w:r w:rsidR="06FB07EE" w:rsidRPr="31817785">
        <w:rPr>
          <w:rFonts w:ascii="Arial" w:hAnsi="Arial" w:cs="Arial"/>
          <w:sz w:val="20"/>
          <w:szCs w:val="20"/>
        </w:rPr>
        <w:t xml:space="preserve"> </w:t>
      </w:r>
      <w:r w:rsidRPr="31817785">
        <w:rPr>
          <w:rFonts w:ascii="Arial" w:hAnsi="Arial" w:cs="Arial"/>
          <w:sz w:val="20"/>
          <w:szCs w:val="20"/>
        </w:rPr>
        <w:t xml:space="preserve">a v tej istej lehote písomne oznámiť </w:t>
      </w:r>
      <w:r w:rsidR="0610B9EB" w:rsidRPr="31817785">
        <w:rPr>
          <w:rFonts w:ascii="Arial" w:hAnsi="Arial" w:cs="Arial"/>
          <w:sz w:val="20"/>
          <w:szCs w:val="20"/>
        </w:rPr>
        <w:t>Poskytovate</w:t>
      </w:r>
      <w:r w:rsidR="06FB07EE" w:rsidRPr="31817785">
        <w:rPr>
          <w:rFonts w:ascii="Arial" w:hAnsi="Arial" w:cs="Arial"/>
          <w:sz w:val="20"/>
          <w:szCs w:val="20"/>
        </w:rPr>
        <w:t>ľ</w:t>
      </w:r>
      <w:r w:rsidR="0610B9EB" w:rsidRPr="31817785">
        <w:rPr>
          <w:rFonts w:ascii="Arial" w:hAnsi="Arial" w:cs="Arial"/>
          <w:sz w:val="20"/>
          <w:szCs w:val="20"/>
        </w:rPr>
        <w:t>ovi</w:t>
      </w:r>
      <w:r w:rsidRPr="31817785">
        <w:rPr>
          <w:rFonts w:ascii="Arial" w:hAnsi="Arial" w:cs="Arial"/>
          <w:sz w:val="20"/>
          <w:szCs w:val="20"/>
        </w:rPr>
        <w:t xml:space="preserve"> jej meno a kontaktné údaje.</w:t>
      </w:r>
    </w:p>
    <w:p w14:paraId="2863D308" w14:textId="77777777" w:rsidR="0063714D" w:rsidRPr="00E6096A" w:rsidRDefault="0063714D" w:rsidP="00B3627E">
      <w:pPr>
        <w:pStyle w:val="MLOdsek"/>
        <w:spacing w:before="120" w:line="290" w:lineRule="auto"/>
        <w:ind w:left="567" w:hanging="567"/>
        <w:rPr>
          <w:rFonts w:ascii="Arial" w:hAnsi="Arial" w:cs="Arial"/>
          <w:sz w:val="20"/>
          <w:szCs w:val="20"/>
        </w:rPr>
      </w:pPr>
      <w:bookmarkStart w:id="42" w:name="_Ref519610075"/>
      <w:r w:rsidRPr="00E6096A">
        <w:rPr>
          <w:rFonts w:ascii="Arial" w:hAnsi="Arial" w:cs="Arial"/>
          <w:sz w:val="20"/>
          <w:szCs w:val="20"/>
        </w:rPr>
        <w:t>Prostredníctvom určených oprávnených osôb Zmluvné strany:</w:t>
      </w:r>
      <w:bookmarkEnd w:id="42"/>
    </w:p>
    <w:p w14:paraId="18A39E8B" w14:textId="7A8822C0" w:rsidR="004E1CA9" w:rsidRPr="00E6096A" w:rsidRDefault="64FA4986" w:rsidP="00B3627E">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zabezpečia vzájomnú komunikáciu Zmluvných strán týkajúcu sa všetkých záležitostí týkaj</w:t>
      </w:r>
      <w:r w:rsidR="0610B9EB" w:rsidRPr="31817785">
        <w:rPr>
          <w:rFonts w:ascii="Arial" w:hAnsi="Arial" w:cs="Arial"/>
          <w:sz w:val="20"/>
          <w:szCs w:val="20"/>
        </w:rPr>
        <w:t xml:space="preserve">úcich sa plnenia tejto Zmluvy </w:t>
      </w:r>
      <w:r w:rsidRPr="31817785">
        <w:rPr>
          <w:rFonts w:ascii="Arial" w:hAnsi="Arial" w:cs="Arial"/>
          <w:sz w:val="20"/>
          <w:szCs w:val="20"/>
        </w:rPr>
        <w:t>,</w:t>
      </w:r>
    </w:p>
    <w:p w14:paraId="5805FCA8" w14:textId="3817EDA5" w:rsidR="004E1CA9" w:rsidRPr="00E6096A" w:rsidRDefault="004E1CA9" w:rsidP="00B3627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plnia vymedzené úlohy Zmluvných strán</w:t>
      </w:r>
      <w:r w:rsidR="006601A9" w:rsidRPr="00E6096A">
        <w:rPr>
          <w:rFonts w:ascii="Arial" w:hAnsi="Arial" w:cs="Arial"/>
          <w:sz w:val="20"/>
          <w:szCs w:val="20"/>
        </w:rPr>
        <w:t xml:space="preserve"> podľa</w:t>
      </w:r>
      <w:r w:rsidR="001D6560">
        <w:rPr>
          <w:rFonts w:ascii="Arial" w:hAnsi="Arial" w:cs="Arial"/>
          <w:sz w:val="20"/>
          <w:szCs w:val="20"/>
        </w:rPr>
        <w:t xml:space="preserve"> tejto Zmluvy</w:t>
      </w:r>
      <w:r w:rsidRPr="00E6096A">
        <w:rPr>
          <w:rFonts w:ascii="Arial" w:hAnsi="Arial" w:cs="Arial"/>
          <w:sz w:val="20"/>
          <w:szCs w:val="20"/>
        </w:rPr>
        <w:t xml:space="preserve">,  </w:t>
      </w:r>
    </w:p>
    <w:p w14:paraId="78BAA1C7" w14:textId="2DC02CA0" w:rsidR="0063714D" w:rsidRPr="00E6096A"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uskutočnia všetky organizačné záležitosti s ohľadom na všetky aktivity a činnosti súvisiace s plnením tejto Zmluvy</w:t>
      </w:r>
      <w:r w:rsidR="001D6560">
        <w:rPr>
          <w:rFonts w:ascii="Arial" w:hAnsi="Arial" w:cs="Arial"/>
          <w:sz w:val="20"/>
          <w:szCs w:val="20"/>
        </w:rPr>
        <w:t xml:space="preserve"> </w:t>
      </w:r>
      <w:r w:rsidR="006F7A85" w:rsidRPr="00E6096A">
        <w:rPr>
          <w:rFonts w:ascii="Arial" w:hAnsi="Arial" w:cs="Arial"/>
          <w:sz w:val="20"/>
          <w:szCs w:val="20"/>
        </w:rPr>
        <w:t>,</w:t>
      </w:r>
    </w:p>
    <w:p w14:paraId="2ADD4CF3" w14:textId="2590627F" w:rsidR="0063714D" w:rsidRPr="00E6096A"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zabezpečia koordináciu jednotlivých aktivít a činností Zmluvných strán súvisiacich s plnením tejto Zmluvy</w:t>
      </w:r>
      <w:r w:rsidR="006F7A85" w:rsidRPr="00E6096A">
        <w:rPr>
          <w:rFonts w:ascii="Arial" w:hAnsi="Arial" w:cs="Arial"/>
          <w:sz w:val="20"/>
          <w:szCs w:val="20"/>
        </w:rPr>
        <w:t>,</w:t>
      </w:r>
    </w:p>
    <w:p w14:paraId="06DDD149" w14:textId="3DB13AF7" w:rsidR="0063714D" w:rsidRPr="00E6096A"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sledujú priebeh plnenia tejto Zmluvy</w:t>
      </w:r>
      <w:r w:rsidR="001D6560">
        <w:rPr>
          <w:rFonts w:ascii="Arial" w:hAnsi="Arial" w:cs="Arial"/>
          <w:sz w:val="20"/>
          <w:szCs w:val="20"/>
        </w:rPr>
        <w:t xml:space="preserve"> </w:t>
      </w:r>
      <w:r w:rsidR="006F7A85" w:rsidRPr="00E6096A">
        <w:rPr>
          <w:rFonts w:ascii="Arial" w:hAnsi="Arial" w:cs="Arial"/>
          <w:sz w:val="20"/>
          <w:szCs w:val="20"/>
        </w:rPr>
        <w:t>,</w:t>
      </w:r>
    </w:p>
    <w:p w14:paraId="06B28A2E" w14:textId="3FC8206B" w:rsidR="0063714D" w:rsidRPr="00E6096A"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navrhujú potrebné zmeny technických riešení a technickej povahy v zmysle tejto Zmluvy</w:t>
      </w:r>
      <w:r w:rsidR="006F7A85" w:rsidRPr="00E6096A">
        <w:rPr>
          <w:rFonts w:ascii="Arial" w:hAnsi="Arial" w:cs="Arial"/>
          <w:sz w:val="20"/>
          <w:szCs w:val="20"/>
        </w:rPr>
        <w:t xml:space="preserve"> a</w:t>
      </w:r>
    </w:p>
    <w:p w14:paraId="0A6BC415" w14:textId="77777777" w:rsidR="007B2BAA" w:rsidRPr="00E6096A"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zabezpečia vzájomnú spoluprácu a</w:t>
      </w:r>
      <w:r w:rsidR="005D4392" w:rsidRPr="00E6096A">
        <w:rPr>
          <w:rFonts w:ascii="Arial" w:hAnsi="Arial" w:cs="Arial"/>
          <w:sz w:val="20"/>
          <w:szCs w:val="20"/>
        </w:rPr>
        <w:t> </w:t>
      </w:r>
      <w:r w:rsidRPr="00E6096A">
        <w:rPr>
          <w:rFonts w:ascii="Arial" w:hAnsi="Arial" w:cs="Arial"/>
          <w:sz w:val="20"/>
          <w:szCs w:val="20"/>
        </w:rPr>
        <w:t>súčinnosť.</w:t>
      </w:r>
    </w:p>
    <w:p w14:paraId="634E0409" w14:textId="49548BAA" w:rsidR="00DE7770" w:rsidRPr="00E6096A" w:rsidRDefault="0F2F66BC" w:rsidP="00B3627E">
      <w:pPr>
        <w:pStyle w:val="MLOdsek"/>
        <w:spacing w:before="120" w:line="290" w:lineRule="auto"/>
        <w:ind w:left="567" w:hanging="567"/>
        <w:rPr>
          <w:rFonts w:ascii="Arial" w:hAnsi="Arial" w:cs="Arial"/>
          <w:sz w:val="20"/>
          <w:szCs w:val="20"/>
        </w:rPr>
      </w:pPr>
      <w:r w:rsidRPr="31817785">
        <w:rPr>
          <w:rFonts w:ascii="Arial" w:hAnsi="Arial" w:cs="Arial"/>
          <w:sz w:val="20"/>
          <w:szCs w:val="20"/>
        </w:rPr>
        <w:t>Zmena oprávnených osôb</w:t>
      </w:r>
      <w:r w:rsidR="6332B619" w:rsidRPr="31817785">
        <w:rPr>
          <w:rFonts w:ascii="Arial" w:hAnsi="Arial" w:cs="Arial"/>
          <w:sz w:val="20"/>
          <w:szCs w:val="20"/>
        </w:rPr>
        <w:t xml:space="preserve"> Zmluvných strán</w:t>
      </w:r>
      <w:r w:rsidRPr="31817785">
        <w:rPr>
          <w:rFonts w:ascii="Arial" w:hAnsi="Arial" w:cs="Arial"/>
          <w:sz w:val="20"/>
          <w:szCs w:val="20"/>
        </w:rPr>
        <w:t xml:space="preserve"> </w:t>
      </w:r>
      <w:r w:rsidR="0610B9EB" w:rsidRPr="31817785">
        <w:rPr>
          <w:rFonts w:ascii="Arial" w:hAnsi="Arial" w:cs="Arial"/>
          <w:sz w:val="20"/>
          <w:szCs w:val="20"/>
        </w:rPr>
        <w:t xml:space="preserve">v zmysle tohto </w:t>
      </w:r>
      <w:r w:rsidR="46180D31" w:rsidRPr="31817785">
        <w:rPr>
          <w:rFonts w:ascii="Arial" w:hAnsi="Arial" w:cs="Arial"/>
          <w:sz w:val="20"/>
          <w:szCs w:val="20"/>
        </w:rPr>
        <w:t xml:space="preserve">bodu </w:t>
      </w:r>
      <w:r w:rsidR="0610B9EB" w:rsidRPr="31817785">
        <w:rPr>
          <w:rFonts w:ascii="Arial" w:hAnsi="Arial" w:cs="Arial"/>
          <w:sz w:val="20"/>
          <w:szCs w:val="20"/>
        </w:rPr>
        <w:t xml:space="preserve">Zmluvy </w:t>
      </w:r>
      <w:r w:rsidRPr="31817785">
        <w:rPr>
          <w:rFonts w:ascii="Arial" w:hAnsi="Arial" w:cs="Arial"/>
          <w:sz w:val="20"/>
          <w:szCs w:val="20"/>
        </w:rPr>
        <w:t xml:space="preserve"> sa vykoná </w:t>
      </w:r>
      <w:r w:rsidR="64FA4986" w:rsidRPr="31817785">
        <w:rPr>
          <w:rFonts w:ascii="Arial" w:hAnsi="Arial" w:cs="Arial"/>
          <w:sz w:val="20"/>
          <w:szCs w:val="20"/>
        </w:rPr>
        <w:t>prostredníctvom</w:t>
      </w:r>
      <w:r w:rsidR="1EBA5474" w:rsidRPr="31817785">
        <w:rPr>
          <w:rFonts w:ascii="Arial" w:hAnsi="Arial" w:cs="Arial"/>
          <w:sz w:val="20"/>
          <w:szCs w:val="20"/>
        </w:rPr>
        <w:t xml:space="preserve"> písomného </w:t>
      </w:r>
      <w:r w:rsidR="6332B619" w:rsidRPr="31817785">
        <w:rPr>
          <w:rFonts w:ascii="Arial" w:hAnsi="Arial" w:cs="Arial"/>
          <w:sz w:val="20"/>
          <w:szCs w:val="20"/>
        </w:rPr>
        <w:t xml:space="preserve">oznámenia </w:t>
      </w:r>
      <w:r w:rsidR="1EBA5474" w:rsidRPr="31817785">
        <w:rPr>
          <w:rFonts w:ascii="Arial" w:hAnsi="Arial" w:cs="Arial"/>
          <w:sz w:val="20"/>
          <w:szCs w:val="20"/>
        </w:rPr>
        <w:t xml:space="preserve"> o zmene o</w:t>
      </w:r>
      <w:r w:rsidRPr="31817785">
        <w:rPr>
          <w:rFonts w:ascii="Arial" w:hAnsi="Arial" w:cs="Arial"/>
          <w:sz w:val="20"/>
          <w:szCs w:val="20"/>
        </w:rPr>
        <w:t>právnenej osoby</w:t>
      </w:r>
      <w:r w:rsidR="64FA4986" w:rsidRPr="31817785">
        <w:rPr>
          <w:rFonts w:ascii="Arial" w:hAnsi="Arial" w:cs="Arial"/>
          <w:sz w:val="20"/>
          <w:szCs w:val="20"/>
        </w:rPr>
        <w:t xml:space="preserve"> </w:t>
      </w:r>
      <w:r w:rsidR="6332B619" w:rsidRPr="31817785">
        <w:rPr>
          <w:rFonts w:ascii="Arial" w:hAnsi="Arial" w:cs="Arial"/>
          <w:sz w:val="20"/>
          <w:szCs w:val="20"/>
        </w:rPr>
        <w:t xml:space="preserve"> adresovaného jednou zo Zmluvný</w:t>
      </w:r>
      <w:r w:rsidR="0610B9EB" w:rsidRPr="31817785">
        <w:rPr>
          <w:rFonts w:ascii="Arial" w:hAnsi="Arial" w:cs="Arial"/>
          <w:sz w:val="20"/>
          <w:szCs w:val="20"/>
        </w:rPr>
        <w:t>ch strán druhej Zmluvnej strane</w:t>
      </w:r>
      <w:r w:rsidRPr="31817785">
        <w:rPr>
          <w:rFonts w:ascii="Arial" w:hAnsi="Arial" w:cs="Arial"/>
          <w:sz w:val="20"/>
          <w:szCs w:val="20"/>
        </w:rPr>
        <w:t xml:space="preserve">. </w:t>
      </w:r>
    </w:p>
    <w:p w14:paraId="42FDC621" w14:textId="16FF0893" w:rsidR="005245DA" w:rsidRPr="00E6096A" w:rsidRDefault="45AF9B43" w:rsidP="009C615A">
      <w:pPr>
        <w:pStyle w:val="MLNadpislnku"/>
        <w:tabs>
          <w:tab w:val="clear" w:pos="878"/>
        </w:tabs>
        <w:spacing w:before="360" w:after="240" w:line="290" w:lineRule="auto"/>
        <w:ind w:left="567" w:hanging="567"/>
        <w:jc w:val="both"/>
        <w:rPr>
          <w:rFonts w:ascii="Arial" w:hAnsi="Arial" w:cs="Arial"/>
          <w:sz w:val="20"/>
          <w:szCs w:val="20"/>
        </w:rPr>
      </w:pPr>
      <w:bookmarkStart w:id="43" w:name="_Ref95813094"/>
      <w:bookmarkStart w:id="44" w:name="_Ref135314943"/>
      <w:r w:rsidRPr="31817785">
        <w:rPr>
          <w:rFonts w:ascii="Arial" w:hAnsi="Arial" w:cs="Arial"/>
          <w:sz w:val="20"/>
          <w:szCs w:val="20"/>
        </w:rPr>
        <w:lastRenderedPageBreak/>
        <w:t xml:space="preserve">SÚČINNOSŤ </w:t>
      </w:r>
      <w:bookmarkEnd w:id="43"/>
      <w:r w:rsidR="1AC546E5" w:rsidRPr="31817785">
        <w:rPr>
          <w:rFonts w:ascii="Arial" w:hAnsi="Arial" w:cs="Arial"/>
          <w:sz w:val="20"/>
          <w:szCs w:val="20"/>
        </w:rPr>
        <w:t>POSKYTOVATEĽA</w:t>
      </w:r>
      <w:bookmarkEnd w:id="44"/>
    </w:p>
    <w:p w14:paraId="1CA6B94E" w14:textId="331C725E" w:rsidR="000108F7" w:rsidRDefault="73276A50" w:rsidP="009C615A">
      <w:pPr>
        <w:pStyle w:val="MLOdsek"/>
        <w:spacing w:before="120" w:line="290" w:lineRule="auto"/>
        <w:ind w:left="567" w:hanging="567"/>
        <w:rPr>
          <w:rFonts w:ascii="Arial" w:hAnsi="Arial" w:cs="Arial"/>
          <w:sz w:val="20"/>
          <w:szCs w:val="20"/>
        </w:rPr>
      </w:pPr>
      <w:r w:rsidRPr="31817785">
        <w:rPr>
          <w:rFonts w:ascii="Arial" w:hAnsi="Arial" w:cs="Arial"/>
          <w:sz w:val="20"/>
          <w:szCs w:val="20"/>
        </w:rPr>
        <w:t>Poskytovateľ</w:t>
      </w:r>
      <w:r w:rsidR="1EBA5474" w:rsidRPr="31817785">
        <w:rPr>
          <w:rFonts w:ascii="Arial" w:hAnsi="Arial" w:cs="Arial"/>
          <w:sz w:val="20"/>
          <w:szCs w:val="20"/>
        </w:rPr>
        <w:t xml:space="preserve"> sa zaväzuje spolupracovať s Objednávateľom počas </w:t>
      </w:r>
      <w:r w:rsidRPr="31817785">
        <w:rPr>
          <w:rFonts w:ascii="Arial" w:hAnsi="Arial" w:cs="Arial"/>
          <w:sz w:val="20"/>
          <w:szCs w:val="20"/>
        </w:rPr>
        <w:t>poskytovania cloudových služieb v</w:t>
      </w:r>
      <w:r w:rsidR="002F32B8">
        <w:rPr>
          <w:rFonts w:ascii="Arial" w:hAnsi="Arial" w:cs="Arial"/>
          <w:sz w:val="20"/>
          <w:szCs w:val="20"/>
        </w:rPr>
        <w:t> privátnom cloudovom riešení</w:t>
      </w:r>
      <w:r w:rsidR="1EBA5474" w:rsidRPr="31817785">
        <w:rPr>
          <w:rFonts w:ascii="Arial" w:hAnsi="Arial" w:cs="Arial"/>
          <w:sz w:val="20"/>
          <w:szCs w:val="20"/>
        </w:rPr>
        <w:t xml:space="preserve"> a vyvinúť maximálne úsilie a súčinn</w:t>
      </w:r>
      <w:r w:rsidRPr="31817785">
        <w:rPr>
          <w:rFonts w:ascii="Arial" w:hAnsi="Arial" w:cs="Arial"/>
          <w:sz w:val="20"/>
          <w:szCs w:val="20"/>
        </w:rPr>
        <w:t>osť z jeho strany tak, aby boli poskytnuté cloudové služby v  súlade s touto Zmluvou</w:t>
      </w:r>
      <w:r w:rsidR="1EBA5474" w:rsidRPr="31817785">
        <w:rPr>
          <w:rFonts w:ascii="Arial" w:hAnsi="Arial" w:cs="Arial"/>
          <w:sz w:val="20"/>
          <w:szCs w:val="20"/>
        </w:rPr>
        <w:t>.</w:t>
      </w:r>
    </w:p>
    <w:p w14:paraId="0EE100C0" w14:textId="104C75AD" w:rsidR="001C77FB" w:rsidRDefault="001C77FB" w:rsidP="009C615A">
      <w:pPr>
        <w:pStyle w:val="MLOdsek"/>
        <w:spacing w:before="120" w:line="290" w:lineRule="auto"/>
        <w:ind w:left="567" w:hanging="567"/>
        <w:rPr>
          <w:rFonts w:ascii="Arial" w:hAnsi="Arial" w:cs="Arial"/>
          <w:sz w:val="20"/>
          <w:szCs w:val="20"/>
        </w:rPr>
      </w:pPr>
      <w:r>
        <w:rPr>
          <w:rFonts w:ascii="Arial" w:hAnsi="Arial" w:cs="Arial"/>
          <w:sz w:val="20"/>
          <w:szCs w:val="20"/>
        </w:rPr>
        <w:t xml:space="preserve">Súčinnosť poskytovateľa spočíva najmä ale nie výlučne v nasledovných činnostiach a úkonoch: </w:t>
      </w:r>
    </w:p>
    <w:p w14:paraId="604B1D0D" w14:textId="0D66949C" w:rsidR="001C77FB" w:rsidRDefault="002048F1"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pri vykonávaní  úkonov súvisiacich so správou bezpečnosti cloudových službách privátneho cloudového riešenia vrátane bezpečnosti technologickej infraštruktúry, </w:t>
      </w:r>
    </w:p>
    <w:p w14:paraId="60889C05" w14:textId="3815231B" w:rsidR="002048F1" w:rsidRDefault="002048F1"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pri kontrolných úkonoch realizovaných oprávnenými osobami  </w:t>
      </w:r>
      <w:r w:rsidR="00964729">
        <w:rPr>
          <w:rFonts w:ascii="Arial" w:hAnsi="Arial" w:cs="Arial"/>
          <w:sz w:val="20"/>
          <w:szCs w:val="20"/>
        </w:rPr>
        <w:t xml:space="preserve">za účelom kontroly dodržiavania predpisov na úseku bezpečnosti zabezpečiť prítomnosť odborného personálu, vrátane sprístupnenia dokumentácie na vyžiadanie, </w:t>
      </w:r>
    </w:p>
    <w:p w14:paraId="1DF08832" w14:textId="314DFEC4" w:rsidR="00964729" w:rsidRDefault="00964729"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v prípadoch auditných zistení spočívajúcich v charaktere cloudových službách alebo technologickej infraštruktúry zabezpečiť bezodkladné riešenie zistení, vysvetlenie alebo vyjadrenie k auditným zisteniam, </w:t>
      </w:r>
    </w:p>
    <w:p w14:paraId="18337D8C" w14:textId="797A404D" w:rsidR="00964729" w:rsidRDefault="00964729"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v prípade certifikačných schém a procesov, poskytnúť prístup, odborný dohľad a dokumentáciu za účelom úspešného absolvovania procesu certifikácie, </w:t>
      </w:r>
    </w:p>
    <w:p w14:paraId="6201B318" w14:textId="10ED3856" w:rsidR="00964729" w:rsidRDefault="00964729"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poskytnúť na vyžiadanie existujúce auditné správy a schválené certifikácie za účelom kontroly a nahliadnutia do dokumentácie, </w:t>
      </w:r>
    </w:p>
    <w:p w14:paraId="7797027F" w14:textId="2163824D" w:rsidR="00964729" w:rsidRDefault="001978D9"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v zabezpečení integrácie a pripojenia do SIEM (security and event management systém) softvéru,</w:t>
      </w:r>
    </w:p>
    <w:p w14:paraId="018A77D4" w14:textId="54E0856E" w:rsidR="001978D9" w:rsidRDefault="000A6A66"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realizovať certifikáciu alebo audit informačnej a kybernetickej bezpečnosti technologickej infraštruktúry a poskytovaných cloudových služieb</w:t>
      </w:r>
      <w:r w:rsidR="00EF4E34">
        <w:rPr>
          <w:rFonts w:ascii="Arial" w:hAnsi="Arial" w:cs="Arial"/>
          <w:sz w:val="20"/>
          <w:szCs w:val="20"/>
        </w:rPr>
        <w:t xml:space="preserve"> (na to určenou autoritou)</w:t>
      </w:r>
      <w:r>
        <w:rPr>
          <w:rFonts w:ascii="Arial" w:hAnsi="Arial" w:cs="Arial"/>
          <w:sz w:val="20"/>
          <w:szCs w:val="20"/>
        </w:rPr>
        <w:t>,  ktorý realizuje Poskytovateľ vo vlastnom mene a na vlastný účet, výlučne za účasti osôb určených Objednávateľo</w:t>
      </w:r>
      <w:r w:rsidR="00EF4E34">
        <w:rPr>
          <w:rFonts w:ascii="Arial" w:hAnsi="Arial" w:cs="Arial"/>
          <w:sz w:val="20"/>
          <w:szCs w:val="20"/>
        </w:rPr>
        <w:t xml:space="preserve">m pri protokolárnom zaznamenaní, </w:t>
      </w:r>
    </w:p>
    <w:p w14:paraId="50B5703F" w14:textId="018F1AAE" w:rsidR="00EF4E34" w:rsidRDefault="00EF4E34"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v prípade havárie technologickej infraštruktúry reagovať aj mimo SLA určených </w:t>
      </w:r>
      <w:r w:rsidR="007A7F5C">
        <w:rPr>
          <w:rFonts w:ascii="Arial" w:hAnsi="Arial" w:cs="Arial"/>
          <w:sz w:val="20"/>
          <w:szCs w:val="20"/>
        </w:rPr>
        <w:t>obchodnými podmienkami Poskytovateľa a to bezodkladne ako dôjde k havárii,</w:t>
      </w:r>
    </w:p>
    <w:p w14:paraId="154BEB8B" w14:textId="14CA0CC0" w:rsidR="007A7F5C" w:rsidRDefault="007A7F5C"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poskytovať pravidelné konzultácie na úrovni account security lead, accound delivery lead, </w:t>
      </w:r>
    </w:p>
    <w:p w14:paraId="2657CE2F" w14:textId="7FC3C7E6" w:rsidR="007A7F5C" w:rsidRDefault="007A7F5C"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poskytnúť informácie o vstupe Poskytovateľa (oprávnených osôb Poskytovateľa)  do technologickej infraštruktúry a to osobne fyzicky alebo prostredníctvom vzdialeného prístupu (minimálne 24 hodín pred vstupom)  </w:t>
      </w:r>
    </w:p>
    <w:p w14:paraId="32D9CA77" w14:textId="59D0C26C" w:rsidR="007A7F5C" w:rsidRDefault="007A7F5C"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poskytnúť informácie o odstávkach plánovaných na technologickej infraštruktúre a to najmenej 14 pracovných dní pred realizáciou odstávky, </w:t>
      </w:r>
    </w:p>
    <w:p w14:paraId="38BF94E8" w14:textId="1A51B275" w:rsidR="00230DDD" w:rsidRDefault="00230DDD" w:rsidP="001C77FB">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pri odpojení technologickej infraštruktúry z elektronickej komunikačnej siete, definovať procesné postupy a scenáre pre odpojenie z elektronickej komunikačnej siete. </w:t>
      </w:r>
    </w:p>
    <w:p w14:paraId="7C1A8030" w14:textId="4B7EE7BA" w:rsidR="0053763E" w:rsidRPr="0053763E" w:rsidRDefault="10D9FA5D" w:rsidP="0053763E">
      <w:pPr>
        <w:pStyle w:val="MLOdsek"/>
        <w:tabs>
          <w:tab w:val="clear" w:pos="1447"/>
          <w:tab w:val="num" w:pos="1305"/>
        </w:tabs>
        <w:spacing w:before="120" w:line="290" w:lineRule="auto"/>
        <w:ind w:left="567" w:hanging="567"/>
        <w:rPr>
          <w:rFonts w:ascii="Arial" w:hAnsi="Arial" w:cs="Arial"/>
          <w:sz w:val="20"/>
          <w:szCs w:val="20"/>
        </w:rPr>
      </w:pPr>
      <w:bookmarkStart w:id="45" w:name="_Ref96165512"/>
      <w:r w:rsidRPr="31817785">
        <w:rPr>
          <w:rFonts w:ascii="Arial" w:hAnsi="Arial" w:cs="Arial"/>
          <w:sz w:val="20"/>
          <w:szCs w:val="20"/>
        </w:rPr>
        <w:t>Poskytovateľ sa zaväzuje  strpieť výkon kontroly/auditu/overovania oprávnenými osobami</w:t>
      </w:r>
      <w:r w:rsidR="5B46018C" w:rsidRPr="31817785">
        <w:rPr>
          <w:rFonts w:ascii="Arial" w:hAnsi="Arial" w:cs="Arial"/>
          <w:sz w:val="20"/>
          <w:szCs w:val="20"/>
        </w:rPr>
        <w:t xml:space="preserve"> v zmysle predchádzajúceho bodu t Zmluvy</w:t>
      </w:r>
      <w:r w:rsidRPr="31817785">
        <w:rPr>
          <w:rFonts w:ascii="Arial" w:hAnsi="Arial" w:cs="Arial"/>
          <w:sz w:val="20"/>
          <w:szCs w:val="20"/>
        </w:rPr>
        <w:t xml:space="preserve"> v súvislosti s poskytovanými cloudovými službami v privátnom cloudovom riešení a poskytnúť im všetku potrebnú súčinnosť, a to kedykoľvek počas platnosti a účinnosti tejto Zmluvy, ako </w:t>
      </w:r>
      <w:r w:rsidR="5B46018C" w:rsidRPr="31817785">
        <w:rPr>
          <w:rFonts w:ascii="Arial" w:hAnsi="Arial" w:cs="Arial"/>
          <w:sz w:val="20"/>
          <w:szCs w:val="20"/>
        </w:rPr>
        <w:t xml:space="preserve">aj </w:t>
      </w:r>
      <w:r w:rsidRPr="31817785">
        <w:rPr>
          <w:rFonts w:ascii="Arial" w:hAnsi="Arial" w:cs="Arial"/>
          <w:sz w:val="20"/>
          <w:szCs w:val="20"/>
        </w:rPr>
        <w:t>v termínoch stanovených pre Objednávateľa.</w:t>
      </w:r>
    </w:p>
    <w:p w14:paraId="1E270859" w14:textId="093DD42E" w:rsidR="002048F1" w:rsidRPr="002048F1" w:rsidRDefault="002048F1" w:rsidP="002048F1">
      <w:pPr>
        <w:pStyle w:val="MLOdsek"/>
        <w:tabs>
          <w:tab w:val="clear" w:pos="1447"/>
          <w:tab w:val="num" w:pos="1305"/>
        </w:tabs>
        <w:spacing w:before="120" w:line="290" w:lineRule="auto"/>
        <w:ind w:left="567" w:hanging="567"/>
        <w:rPr>
          <w:rFonts w:ascii="Arial" w:hAnsi="Arial" w:cs="Arial"/>
          <w:sz w:val="20"/>
          <w:szCs w:val="20"/>
        </w:rPr>
      </w:pPr>
      <w:bookmarkStart w:id="46" w:name="_Ref135314186"/>
      <w:r>
        <w:rPr>
          <w:rFonts w:ascii="Arial" w:hAnsi="Arial" w:cs="Arial"/>
          <w:bCs/>
          <w:sz w:val="20"/>
          <w:szCs w:val="20"/>
        </w:rPr>
        <w:t>Oprávnenými osobami v zmysle predchádzajúcej vety sú:</w:t>
      </w:r>
      <w:bookmarkEnd w:id="46"/>
      <w:r>
        <w:rPr>
          <w:rFonts w:ascii="Arial" w:hAnsi="Arial" w:cs="Arial"/>
          <w:bCs/>
          <w:sz w:val="20"/>
          <w:szCs w:val="20"/>
        </w:rPr>
        <w:t xml:space="preserve"> </w:t>
      </w:r>
    </w:p>
    <w:p w14:paraId="6DB13D24" w14:textId="77D767E5" w:rsidR="002048F1" w:rsidRPr="00592E1E" w:rsidRDefault="002048F1" w:rsidP="002048F1">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w:t>
      </w:r>
      <w:r>
        <w:rPr>
          <w:rFonts w:ascii="Arial" w:hAnsi="Arial" w:cs="Arial"/>
          <w:sz w:val="20"/>
          <w:szCs w:val="20"/>
        </w:rPr>
        <w:t>ástupcovia Objednávateľa a ním</w:t>
      </w:r>
      <w:r w:rsidRPr="00592E1E">
        <w:rPr>
          <w:rFonts w:ascii="Arial" w:hAnsi="Arial" w:cs="Arial"/>
          <w:sz w:val="20"/>
          <w:szCs w:val="20"/>
        </w:rPr>
        <w:t xml:space="preserve"> poverené osoby,</w:t>
      </w:r>
    </w:p>
    <w:p w14:paraId="43838969" w14:textId="620BD7E3" w:rsidR="002048F1" w:rsidRPr="00592E1E" w:rsidRDefault="10D9FA5D" w:rsidP="002048F1">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lastRenderedPageBreak/>
        <w:t>zástupcovia príslušného orgánu oprávne</w:t>
      </w:r>
      <w:r w:rsidR="1C3DF2D8" w:rsidRPr="31817785">
        <w:rPr>
          <w:rFonts w:ascii="Arial" w:hAnsi="Arial" w:cs="Arial"/>
          <w:sz w:val="20"/>
          <w:szCs w:val="20"/>
        </w:rPr>
        <w:t>né</w:t>
      </w:r>
      <w:r w:rsidRPr="31817785">
        <w:rPr>
          <w:rFonts w:ascii="Arial" w:hAnsi="Arial" w:cs="Arial"/>
          <w:sz w:val="20"/>
          <w:szCs w:val="20"/>
        </w:rPr>
        <w:t xml:space="preserve">ho na výkon kontrolu nakladania s finančnými prostriedkami z POO štátneho rozpočtu, </w:t>
      </w:r>
    </w:p>
    <w:p w14:paraId="283B5A63" w14:textId="5821915E" w:rsidR="002048F1" w:rsidRPr="00592E1E" w:rsidRDefault="002048F1" w:rsidP="002048F1">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Najvyšší kontrolný úrad S</w:t>
      </w:r>
      <w:r>
        <w:rPr>
          <w:rFonts w:ascii="Arial" w:hAnsi="Arial" w:cs="Arial"/>
          <w:sz w:val="20"/>
          <w:szCs w:val="20"/>
        </w:rPr>
        <w:t>lovenskej republiky</w:t>
      </w:r>
      <w:r w:rsidRPr="00592E1E">
        <w:rPr>
          <w:rFonts w:ascii="Arial" w:hAnsi="Arial" w:cs="Arial"/>
          <w:sz w:val="20"/>
          <w:szCs w:val="20"/>
        </w:rPr>
        <w:t xml:space="preserve">, Úrad pre verejné obstarávanie, Úrad vládneho auditu, </w:t>
      </w:r>
      <w:r>
        <w:rPr>
          <w:rFonts w:ascii="Arial" w:hAnsi="Arial" w:cs="Arial"/>
          <w:sz w:val="20"/>
          <w:szCs w:val="20"/>
        </w:rPr>
        <w:t>Európsky úrad boja proti podvodom (</w:t>
      </w:r>
      <w:r w:rsidRPr="00592E1E">
        <w:rPr>
          <w:rFonts w:ascii="Arial" w:hAnsi="Arial" w:cs="Arial"/>
          <w:sz w:val="20"/>
          <w:szCs w:val="20"/>
        </w:rPr>
        <w:t>OLAF</w:t>
      </w:r>
      <w:r>
        <w:rPr>
          <w:rFonts w:ascii="Arial" w:hAnsi="Arial" w:cs="Arial"/>
          <w:sz w:val="20"/>
          <w:szCs w:val="20"/>
        </w:rPr>
        <w:t>),</w:t>
      </w:r>
    </w:p>
    <w:p w14:paraId="08074842" w14:textId="77777777" w:rsidR="002048F1" w:rsidRPr="00592E1E" w:rsidRDefault="002048F1" w:rsidP="002048F1">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orgán auditu, jeho spolupracujúce orgány a nimi poverené osoby,</w:t>
      </w:r>
    </w:p>
    <w:p w14:paraId="1A6BB99C" w14:textId="77777777" w:rsidR="002048F1" w:rsidRPr="002048F1" w:rsidRDefault="002048F1" w:rsidP="002048F1">
      <w:pPr>
        <w:pStyle w:val="MLOdsek"/>
        <w:numPr>
          <w:ilvl w:val="2"/>
          <w:numId w:val="5"/>
        </w:numPr>
        <w:tabs>
          <w:tab w:val="clear" w:pos="1134"/>
        </w:tabs>
        <w:spacing w:before="120" w:line="290" w:lineRule="auto"/>
        <w:ind w:hanging="567"/>
        <w:rPr>
          <w:rFonts w:ascii="Arial" w:hAnsi="Arial" w:cs="Arial"/>
          <w:sz w:val="20"/>
          <w:szCs w:val="20"/>
        </w:rPr>
      </w:pPr>
      <w:r w:rsidRPr="002048F1">
        <w:rPr>
          <w:rFonts w:ascii="Arial" w:hAnsi="Arial" w:cs="Arial"/>
          <w:sz w:val="20"/>
          <w:szCs w:val="20"/>
        </w:rPr>
        <w:t xml:space="preserve">splnomocnení zástupcovia Európskej komisie a Európskeho dvora audítorov, </w:t>
      </w:r>
    </w:p>
    <w:p w14:paraId="22DE3F7B" w14:textId="4FBF2007" w:rsidR="002048F1" w:rsidRDefault="002048F1" w:rsidP="002048F1">
      <w:pPr>
        <w:pStyle w:val="MLOdsek"/>
        <w:numPr>
          <w:ilvl w:val="2"/>
          <w:numId w:val="5"/>
        </w:numPr>
        <w:tabs>
          <w:tab w:val="clear" w:pos="1134"/>
        </w:tabs>
        <w:spacing w:before="120" w:line="290" w:lineRule="auto"/>
        <w:ind w:hanging="567"/>
        <w:rPr>
          <w:rFonts w:ascii="Arial" w:hAnsi="Arial" w:cs="Arial"/>
          <w:sz w:val="20"/>
          <w:szCs w:val="20"/>
        </w:rPr>
      </w:pPr>
      <w:r w:rsidRPr="002048F1">
        <w:rPr>
          <w:rFonts w:ascii="Arial" w:hAnsi="Arial" w:cs="Arial"/>
          <w:sz w:val="20"/>
          <w:szCs w:val="20"/>
        </w:rPr>
        <w:t>osoby prizvané alebo poverené orgánmi uvedenými v písm. a) až e) v súlade s príslušnými právnymi predpismi Slovenskej republiky a Európskej únie,</w:t>
      </w:r>
    </w:p>
    <w:p w14:paraId="723C7957" w14:textId="41123050" w:rsidR="0053763E" w:rsidRDefault="0053763E" w:rsidP="002048F1">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 xml:space="preserve">subjekty definované v Zákone o mechanizme, </w:t>
      </w:r>
    </w:p>
    <w:p w14:paraId="2401AF98" w14:textId="79D0EC45" w:rsidR="002048F1" w:rsidRPr="0053763E" w:rsidRDefault="002048F1" w:rsidP="0053763E">
      <w:pPr>
        <w:pStyle w:val="MLOdsek"/>
        <w:numPr>
          <w:ilvl w:val="2"/>
          <w:numId w:val="5"/>
        </w:numPr>
        <w:tabs>
          <w:tab w:val="clear" w:pos="1134"/>
        </w:tabs>
        <w:spacing w:before="120" w:line="290" w:lineRule="auto"/>
        <w:ind w:hanging="567"/>
        <w:rPr>
          <w:rFonts w:ascii="Arial" w:hAnsi="Arial" w:cs="Arial"/>
          <w:sz w:val="20"/>
          <w:szCs w:val="20"/>
        </w:rPr>
      </w:pPr>
      <w:r w:rsidRPr="0053763E">
        <w:rPr>
          <w:rFonts w:ascii="Arial" w:hAnsi="Arial" w:cs="Arial"/>
          <w:sz w:val="20"/>
          <w:szCs w:val="20"/>
        </w:rPr>
        <w:t xml:space="preserve">vecne príslušná autorita v zmysle Zákona o KB a Zákona o ochrane osobných údajov, </w:t>
      </w:r>
    </w:p>
    <w:p w14:paraId="431FAC98" w14:textId="549A812B" w:rsidR="00BE40B3" w:rsidRPr="00E6096A" w:rsidRDefault="0F4E65A1" w:rsidP="00D90545">
      <w:pPr>
        <w:pStyle w:val="MLOdsek"/>
        <w:spacing w:before="120" w:line="290" w:lineRule="auto"/>
        <w:ind w:left="567" w:hanging="567"/>
        <w:rPr>
          <w:rFonts w:ascii="Arial" w:hAnsi="Arial" w:cs="Arial"/>
          <w:sz w:val="20"/>
          <w:szCs w:val="20"/>
        </w:rPr>
      </w:pPr>
      <w:r w:rsidRPr="00316947">
        <w:rPr>
          <w:rFonts w:ascii="Arial" w:hAnsi="Arial" w:cs="Arial"/>
          <w:sz w:val="20"/>
          <w:szCs w:val="20"/>
        </w:rPr>
        <w:t xml:space="preserve">Poskytovateľ </w:t>
      </w:r>
      <w:r>
        <w:rPr>
          <w:rFonts w:ascii="Arial" w:hAnsi="Arial" w:cs="Arial"/>
          <w:sz w:val="20"/>
          <w:szCs w:val="20"/>
        </w:rPr>
        <w:t xml:space="preserve"> </w:t>
      </w:r>
      <w:r w:rsidR="4181A29D" w:rsidRPr="00E6096A">
        <w:rPr>
          <w:rFonts w:ascii="Arial" w:hAnsi="Arial" w:cs="Arial"/>
          <w:sz w:val="20"/>
          <w:szCs w:val="20"/>
        </w:rPr>
        <w:t>sa zaväzuje, že pri</w:t>
      </w:r>
      <w:r w:rsidR="2577BAB6" w:rsidRPr="00E6096A">
        <w:rPr>
          <w:rFonts w:ascii="Arial" w:hAnsi="Arial" w:cs="Arial"/>
          <w:sz w:val="20"/>
          <w:szCs w:val="20"/>
        </w:rPr>
        <w:t xml:space="preserve"> predčasnom</w:t>
      </w:r>
      <w:r w:rsidR="4181A29D" w:rsidRPr="00E6096A">
        <w:rPr>
          <w:rFonts w:ascii="Arial" w:hAnsi="Arial" w:cs="Arial"/>
          <w:sz w:val="20"/>
          <w:szCs w:val="20"/>
        </w:rPr>
        <w:t xml:space="preserve"> </w:t>
      </w:r>
      <w:r w:rsidR="2577BAB6" w:rsidRPr="00E6096A">
        <w:rPr>
          <w:rFonts w:ascii="Arial" w:hAnsi="Arial" w:cs="Arial"/>
          <w:sz w:val="20"/>
          <w:szCs w:val="20"/>
        </w:rPr>
        <w:t>ukončení tejto Zmluvy</w:t>
      </w:r>
      <w:r w:rsidR="0E243CF5">
        <w:rPr>
          <w:rFonts w:ascii="Arial" w:hAnsi="Arial" w:cs="Arial"/>
          <w:sz w:val="20"/>
          <w:szCs w:val="20"/>
        </w:rPr>
        <w:t xml:space="preserve"> </w:t>
      </w:r>
      <w:r w:rsidR="729F1664" w:rsidRPr="00E6096A">
        <w:rPr>
          <w:rFonts w:ascii="Arial" w:hAnsi="Arial" w:cs="Arial"/>
          <w:sz w:val="20"/>
          <w:szCs w:val="20"/>
        </w:rPr>
        <w:t>zo strany Objednávateľa</w:t>
      </w:r>
      <w:r w:rsidR="2577BAB6" w:rsidRPr="00E6096A">
        <w:rPr>
          <w:rFonts w:ascii="Arial" w:hAnsi="Arial" w:cs="Arial"/>
          <w:sz w:val="20"/>
          <w:szCs w:val="20"/>
        </w:rPr>
        <w:t xml:space="preserve"> a </w:t>
      </w:r>
      <w:r w:rsidR="4181A29D" w:rsidRPr="00E6096A">
        <w:rPr>
          <w:rFonts w:ascii="Arial" w:hAnsi="Arial" w:cs="Arial"/>
          <w:sz w:val="20"/>
          <w:szCs w:val="20"/>
        </w:rPr>
        <w:t xml:space="preserve">zmene </w:t>
      </w:r>
      <w:r w:rsidR="3920D0DD" w:rsidRPr="00E6096A">
        <w:rPr>
          <w:rFonts w:ascii="Arial" w:hAnsi="Arial" w:cs="Arial"/>
          <w:sz w:val="20"/>
          <w:szCs w:val="20"/>
        </w:rPr>
        <w:t xml:space="preserve">subjektu na strane </w:t>
      </w:r>
      <w:r w:rsidR="0E243CF5">
        <w:rPr>
          <w:rFonts w:ascii="Arial" w:hAnsi="Arial" w:cs="Arial"/>
          <w:sz w:val="20"/>
          <w:szCs w:val="20"/>
        </w:rPr>
        <w:t>Poskytovateľa</w:t>
      </w:r>
      <w:r w:rsidR="235BF6C6">
        <w:rPr>
          <w:rFonts w:ascii="Arial" w:hAnsi="Arial" w:cs="Arial"/>
          <w:sz w:val="20"/>
          <w:szCs w:val="20"/>
        </w:rPr>
        <w:t>,</w:t>
      </w:r>
      <w:r w:rsidR="12D4CB7F" w:rsidRPr="00E6096A">
        <w:rPr>
          <w:rFonts w:ascii="Arial" w:hAnsi="Arial" w:cs="Arial"/>
          <w:sz w:val="20"/>
          <w:szCs w:val="20"/>
        </w:rPr>
        <w:t xml:space="preserve"> </w:t>
      </w:r>
      <w:r w:rsidR="4181A29D" w:rsidRPr="00E6096A">
        <w:rPr>
          <w:rFonts w:ascii="Arial" w:hAnsi="Arial" w:cs="Arial"/>
          <w:sz w:val="20"/>
          <w:szCs w:val="20"/>
        </w:rPr>
        <w:t xml:space="preserve">poskytne </w:t>
      </w:r>
      <w:r w:rsidR="55DB75B3" w:rsidRPr="00E6096A">
        <w:rPr>
          <w:rFonts w:ascii="Arial" w:hAnsi="Arial" w:cs="Arial"/>
          <w:sz w:val="20"/>
          <w:szCs w:val="20"/>
        </w:rPr>
        <w:t>O</w:t>
      </w:r>
      <w:r w:rsidR="4181A29D" w:rsidRPr="00E6096A">
        <w:rPr>
          <w:rFonts w:ascii="Arial" w:hAnsi="Arial" w:cs="Arial"/>
          <w:sz w:val="20"/>
          <w:szCs w:val="20"/>
        </w:rPr>
        <w:t>bjednávateľovi</w:t>
      </w:r>
      <w:r w:rsidR="74A5EDAA" w:rsidRPr="00E6096A">
        <w:rPr>
          <w:rFonts w:ascii="Arial" w:hAnsi="Arial" w:cs="Arial"/>
          <w:sz w:val="20"/>
          <w:szCs w:val="20"/>
        </w:rPr>
        <w:t xml:space="preserve"> alebo </w:t>
      </w:r>
      <w:r w:rsidR="0BE9F623" w:rsidRPr="00E6096A">
        <w:rPr>
          <w:rFonts w:ascii="Arial" w:hAnsi="Arial" w:cs="Arial"/>
          <w:sz w:val="20"/>
          <w:szCs w:val="20"/>
        </w:rPr>
        <w:t>subjektu určenému</w:t>
      </w:r>
      <w:r w:rsidR="0394F963" w:rsidRPr="00E6096A">
        <w:rPr>
          <w:rFonts w:ascii="Arial" w:hAnsi="Arial" w:cs="Arial"/>
          <w:sz w:val="20"/>
          <w:szCs w:val="20"/>
        </w:rPr>
        <w:t xml:space="preserve"> Objednávateľom</w:t>
      </w:r>
      <w:r w:rsidR="4181A29D" w:rsidRPr="00E6096A">
        <w:rPr>
          <w:rFonts w:ascii="Arial" w:hAnsi="Arial" w:cs="Arial"/>
          <w:sz w:val="20"/>
          <w:szCs w:val="20"/>
        </w:rPr>
        <w:t xml:space="preserve"> </w:t>
      </w:r>
      <w:r w:rsidR="2577BAB6" w:rsidRPr="00E6096A">
        <w:rPr>
          <w:rFonts w:ascii="Arial" w:hAnsi="Arial" w:cs="Arial"/>
          <w:sz w:val="20"/>
          <w:szCs w:val="20"/>
        </w:rPr>
        <w:t xml:space="preserve">primeranú </w:t>
      </w:r>
      <w:r w:rsidR="4181A29D" w:rsidRPr="00E6096A">
        <w:rPr>
          <w:rFonts w:ascii="Arial" w:hAnsi="Arial" w:cs="Arial"/>
          <w:sz w:val="20"/>
          <w:szCs w:val="20"/>
        </w:rPr>
        <w:t xml:space="preserve">súčinnosť pri prechode na </w:t>
      </w:r>
      <w:r w:rsidR="1EBA5474" w:rsidRPr="00E6096A">
        <w:rPr>
          <w:rFonts w:ascii="Arial" w:hAnsi="Arial" w:cs="Arial"/>
          <w:sz w:val="20"/>
          <w:szCs w:val="20"/>
        </w:rPr>
        <w:t>nový subjekt na strane</w:t>
      </w:r>
      <w:r w:rsidR="4181A29D" w:rsidRPr="00E6096A">
        <w:rPr>
          <w:rFonts w:ascii="Arial" w:hAnsi="Arial" w:cs="Arial"/>
          <w:sz w:val="20"/>
          <w:szCs w:val="20"/>
        </w:rPr>
        <w:t xml:space="preserve"> </w:t>
      </w:r>
      <w:r w:rsidR="23D4AA85">
        <w:rPr>
          <w:rFonts w:ascii="Arial" w:hAnsi="Arial" w:cs="Arial"/>
          <w:sz w:val="20"/>
          <w:szCs w:val="20"/>
        </w:rPr>
        <w:t>Poskytovateľa</w:t>
      </w:r>
      <w:r w:rsidR="4BC8CBBE" w:rsidRPr="00E6096A">
        <w:rPr>
          <w:rFonts w:ascii="Arial" w:hAnsi="Arial" w:cs="Arial"/>
          <w:sz w:val="20"/>
          <w:szCs w:val="20"/>
        </w:rPr>
        <w:t>, najmä v oblasti architektúry a integrácie informačných systémov</w:t>
      </w:r>
      <w:r w:rsidR="0B1928ED" w:rsidRPr="00E6096A">
        <w:rPr>
          <w:rFonts w:ascii="Arial" w:hAnsi="Arial" w:cs="Arial"/>
          <w:sz w:val="20"/>
          <w:szCs w:val="20"/>
        </w:rPr>
        <w:t xml:space="preserve"> a informuje </w:t>
      </w:r>
      <w:r w:rsidR="1EBA5474" w:rsidRPr="00E6096A">
        <w:rPr>
          <w:rFonts w:ascii="Arial" w:hAnsi="Arial" w:cs="Arial"/>
          <w:sz w:val="20"/>
          <w:szCs w:val="20"/>
        </w:rPr>
        <w:t xml:space="preserve">nový subjekt na strane </w:t>
      </w:r>
      <w:r w:rsidR="23D4AA85">
        <w:rPr>
          <w:rFonts w:ascii="Arial" w:hAnsi="Arial" w:cs="Arial"/>
          <w:sz w:val="20"/>
          <w:szCs w:val="20"/>
        </w:rPr>
        <w:t>Poskytovateľa</w:t>
      </w:r>
      <w:r w:rsidR="2577BAB6" w:rsidRPr="00E6096A">
        <w:rPr>
          <w:rFonts w:ascii="Arial" w:hAnsi="Arial" w:cs="Arial"/>
          <w:sz w:val="20"/>
          <w:szCs w:val="20"/>
        </w:rPr>
        <w:t xml:space="preserve"> </w:t>
      </w:r>
      <w:r w:rsidR="0B1928ED" w:rsidRPr="00E6096A">
        <w:rPr>
          <w:rFonts w:ascii="Arial" w:hAnsi="Arial" w:cs="Arial"/>
          <w:sz w:val="20"/>
          <w:szCs w:val="20"/>
        </w:rPr>
        <w:t>o všetkých procesných a iných úkonoch pri plnení tejto Zmluvy</w:t>
      </w:r>
      <w:r w:rsidR="23D4AA85">
        <w:rPr>
          <w:rFonts w:ascii="Arial" w:hAnsi="Arial" w:cs="Arial"/>
          <w:sz w:val="20"/>
          <w:szCs w:val="20"/>
        </w:rPr>
        <w:t xml:space="preserve"> </w:t>
      </w:r>
      <w:r w:rsidR="0B1928ED" w:rsidRPr="00E6096A">
        <w:rPr>
          <w:rFonts w:ascii="Arial" w:hAnsi="Arial" w:cs="Arial"/>
          <w:sz w:val="20"/>
          <w:szCs w:val="20"/>
        </w:rPr>
        <w:t>so zreteľom na úk</w:t>
      </w:r>
      <w:r w:rsidR="2577BAB6" w:rsidRPr="00E6096A">
        <w:rPr>
          <w:rFonts w:ascii="Arial" w:hAnsi="Arial" w:cs="Arial"/>
          <w:sz w:val="20"/>
          <w:szCs w:val="20"/>
        </w:rPr>
        <w:t>o</w:t>
      </w:r>
      <w:r w:rsidR="0B1928ED" w:rsidRPr="00E6096A">
        <w:rPr>
          <w:rFonts w:ascii="Arial" w:hAnsi="Arial" w:cs="Arial"/>
          <w:sz w:val="20"/>
          <w:szCs w:val="20"/>
        </w:rPr>
        <w:t xml:space="preserve">ny týkajúce sa odovzdania </w:t>
      </w:r>
      <w:r w:rsidR="23D4AA85">
        <w:rPr>
          <w:rFonts w:ascii="Arial" w:hAnsi="Arial" w:cs="Arial"/>
          <w:sz w:val="20"/>
          <w:szCs w:val="20"/>
        </w:rPr>
        <w:t>používateľského prostredia a užívania technologickej infraštruktúr</w:t>
      </w:r>
      <w:r w:rsidR="1EBA5474" w:rsidRPr="00E6096A">
        <w:rPr>
          <w:rFonts w:ascii="Arial" w:hAnsi="Arial" w:cs="Arial"/>
          <w:sz w:val="20"/>
          <w:szCs w:val="20"/>
        </w:rPr>
        <w:t xml:space="preserve"> v súlade s</w:t>
      </w:r>
      <w:r w:rsidR="41730C27" w:rsidRPr="00E6096A">
        <w:rPr>
          <w:rFonts w:ascii="Arial" w:hAnsi="Arial" w:cs="Arial"/>
          <w:sz w:val="20"/>
          <w:szCs w:val="20"/>
        </w:rPr>
        <w:t> </w:t>
      </w:r>
      <w:r w:rsidR="50CB3DA4" w:rsidRPr="00E6096A">
        <w:rPr>
          <w:rFonts w:ascii="Arial" w:hAnsi="Arial" w:cs="Arial"/>
          <w:sz w:val="20"/>
          <w:szCs w:val="20"/>
        </w:rPr>
        <w:t>bodom</w:t>
      </w:r>
      <w:r w:rsidR="50A214DD" w:rsidRPr="00E6096A">
        <w:rPr>
          <w:rFonts w:ascii="Arial" w:hAnsi="Arial" w:cs="Arial"/>
          <w:sz w:val="20"/>
          <w:szCs w:val="20"/>
        </w:rPr>
        <w:t xml:space="preserve"> </w:t>
      </w:r>
      <w:r w:rsidR="00F65C42">
        <w:rPr>
          <w:rFonts w:ascii="Arial" w:hAnsi="Arial" w:cs="Arial"/>
          <w:color w:val="2B579A"/>
          <w:sz w:val="20"/>
          <w:szCs w:val="20"/>
          <w:shd w:val="clear" w:color="auto" w:fill="E6E6E6"/>
        </w:rPr>
        <w:fldChar w:fldCharType="begin"/>
      </w:r>
      <w:r w:rsidR="00F65C42">
        <w:rPr>
          <w:rFonts w:ascii="Arial" w:hAnsi="Arial" w:cs="Arial"/>
          <w:sz w:val="20"/>
          <w:szCs w:val="20"/>
        </w:rPr>
        <w:instrText xml:space="preserve"> REF _Ref135235294 \r \h </w:instrText>
      </w:r>
      <w:r w:rsidR="00F65C42">
        <w:rPr>
          <w:rFonts w:ascii="Arial" w:hAnsi="Arial" w:cs="Arial"/>
          <w:color w:val="2B579A"/>
          <w:sz w:val="20"/>
          <w:szCs w:val="20"/>
          <w:shd w:val="clear" w:color="auto" w:fill="E6E6E6"/>
        </w:rPr>
      </w:r>
      <w:r w:rsidR="00F65C42">
        <w:rPr>
          <w:rFonts w:ascii="Arial" w:hAnsi="Arial" w:cs="Arial"/>
          <w:color w:val="2B579A"/>
          <w:sz w:val="20"/>
          <w:szCs w:val="20"/>
          <w:shd w:val="clear" w:color="auto" w:fill="E6E6E6"/>
        </w:rPr>
        <w:fldChar w:fldCharType="separate"/>
      </w:r>
      <w:r w:rsidR="23D4AA85">
        <w:rPr>
          <w:rFonts w:ascii="Arial" w:hAnsi="Arial" w:cs="Arial"/>
          <w:sz w:val="20"/>
          <w:szCs w:val="20"/>
        </w:rPr>
        <w:t>7</w:t>
      </w:r>
      <w:r w:rsidR="00F65C42">
        <w:rPr>
          <w:rFonts w:ascii="Arial" w:hAnsi="Arial" w:cs="Arial"/>
          <w:color w:val="2B579A"/>
          <w:sz w:val="20"/>
          <w:szCs w:val="20"/>
          <w:shd w:val="clear" w:color="auto" w:fill="E6E6E6"/>
        </w:rPr>
        <w:fldChar w:fldCharType="end"/>
      </w:r>
      <w:r w:rsidR="3920D0DD" w:rsidRPr="00E6096A">
        <w:rPr>
          <w:rFonts w:ascii="Arial" w:hAnsi="Arial" w:cs="Arial"/>
          <w:sz w:val="20"/>
          <w:szCs w:val="20"/>
        </w:rPr>
        <w:t xml:space="preserve"> tejto</w:t>
      </w:r>
      <w:r w:rsidR="1D5F48E6" w:rsidRPr="31817785">
        <w:rPr>
          <w:rFonts w:ascii="Arial" w:hAnsi="Arial" w:cs="Arial"/>
          <w:b/>
          <w:bCs/>
          <w:sz w:val="20"/>
          <w:szCs w:val="20"/>
        </w:rPr>
        <w:t xml:space="preserve"> </w:t>
      </w:r>
      <w:r w:rsidR="23D4AA85">
        <w:rPr>
          <w:rFonts w:ascii="Arial" w:hAnsi="Arial" w:cs="Arial"/>
          <w:sz w:val="20"/>
          <w:szCs w:val="20"/>
        </w:rPr>
        <w:t>Zmluvy</w:t>
      </w:r>
      <w:r w:rsidR="0B1928ED" w:rsidRPr="00E6096A">
        <w:rPr>
          <w:rFonts w:ascii="Arial" w:hAnsi="Arial" w:cs="Arial"/>
          <w:sz w:val="20"/>
          <w:szCs w:val="20"/>
        </w:rPr>
        <w:t>.</w:t>
      </w:r>
      <w:r w:rsidR="39C392B9" w:rsidRPr="00E6096A">
        <w:rPr>
          <w:rFonts w:ascii="Arial" w:hAnsi="Arial" w:cs="Arial"/>
          <w:sz w:val="20"/>
          <w:szCs w:val="20"/>
        </w:rPr>
        <w:t xml:space="preserve"> </w:t>
      </w:r>
      <w:r w:rsidR="23D4AA85">
        <w:rPr>
          <w:rFonts w:ascii="Arial" w:hAnsi="Arial" w:cs="Arial"/>
          <w:sz w:val="20"/>
          <w:szCs w:val="20"/>
        </w:rPr>
        <w:t>Poskytovateľ</w:t>
      </w:r>
      <w:r w:rsidR="39C392B9" w:rsidRPr="00E6096A">
        <w:rPr>
          <w:rFonts w:ascii="Arial" w:hAnsi="Arial" w:cs="Arial"/>
          <w:sz w:val="20"/>
          <w:szCs w:val="20"/>
        </w:rPr>
        <w:t xml:space="preserve"> je povinný poskytnúť súčinnosť novému</w:t>
      </w:r>
      <w:r w:rsidR="1EBA5474" w:rsidRPr="00E6096A">
        <w:rPr>
          <w:rFonts w:ascii="Arial" w:hAnsi="Arial" w:cs="Arial"/>
          <w:sz w:val="20"/>
          <w:szCs w:val="20"/>
        </w:rPr>
        <w:t xml:space="preserve"> subjektu na strane </w:t>
      </w:r>
      <w:r w:rsidR="23D4AA85">
        <w:rPr>
          <w:rFonts w:ascii="Arial" w:hAnsi="Arial" w:cs="Arial"/>
          <w:sz w:val="20"/>
          <w:szCs w:val="20"/>
        </w:rPr>
        <w:t>Poskytovateľa</w:t>
      </w:r>
      <w:r w:rsidR="39C392B9" w:rsidRPr="00E6096A">
        <w:rPr>
          <w:rFonts w:ascii="Arial" w:hAnsi="Arial" w:cs="Arial"/>
          <w:sz w:val="20"/>
          <w:szCs w:val="20"/>
        </w:rPr>
        <w:t xml:space="preserve"> podľa tohto </w:t>
      </w:r>
      <w:r w:rsidR="39C392B9" w:rsidRPr="31817785">
        <w:rPr>
          <w:rFonts w:ascii="Arial" w:hAnsi="Arial" w:cs="Arial"/>
          <w:sz w:val="20"/>
          <w:szCs w:val="20"/>
        </w:rPr>
        <w:t>bodu</w:t>
      </w:r>
      <w:r w:rsidR="39C392B9" w:rsidRPr="00E6096A">
        <w:rPr>
          <w:rFonts w:ascii="Arial" w:hAnsi="Arial" w:cs="Arial"/>
          <w:sz w:val="20"/>
          <w:szCs w:val="20"/>
        </w:rPr>
        <w:t xml:space="preserve"> v období maximálne 6</w:t>
      </w:r>
      <w:r w:rsidR="1EBA5474" w:rsidRPr="00E6096A">
        <w:rPr>
          <w:rFonts w:ascii="Arial" w:hAnsi="Arial" w:cs="Arial"/>
          <w:sz w:val="20"/>
          <w:szCs w:val="20"/>
        </w:rPr>
        <w:t xml:space="preserve"> (šesť)</w:t>
      </w:r>
      <w:r w:rsidR="39C392B9" w:rsidRPr="00E6096A">
        <w:rPr>
          <w:rFonts w:ascii="Arial" w:hAnsi="Arial" w:cs="Arial"/>
          <w:sz w:val="20"/>
          <w:szCs w:val="20"/>
        </w:rPr>
        <w:t xml:space="preserve"> mesiacov od pred</w:t>
      </w:r>
      <w:r w:rsidR="23D4AA85">
        <w:rPr>
          <w:rFonts w:ascii="Arial" w:hAnsi="Arial" w:cs="Arial"/>
          <w:sz w:val="20"/>
          <w:szCs w:val="20"/>
        </w:rPr>
        <w:t xml:space="preserve">časného ukončenia tejto Zmluvy </w:t>
      </w:r>
      <w:r w:rsidR="00A1FFDE" w:rsidRPr="00E6096A">
        <w:rPr>
          <w:rFonts w:ascii="Arial" w:hAnsi="Arial" w:cs="Arial"/>
          <w:sz w:val="20"/>
          <w:szCs w:val="20"/>
        </w:rPr>
        <w:t xml:space="preserve"> a v rozsahu minimálne 40 hodín konzultácií</w:t>
      </w:r>
      <w:r w:rsidR="4E879E08" w:rsidRPr="00E6096A">
        <w:rPr>
          <w:rFonts w:ascii="Arial" w:hAnsi="Arial" w:cs="Arial"/>
          <w:sz w:val="20"/>
          <w:szCs w:val="20"/>
        </w:rPr>
        <w:t xml:space="preserve"> a ďalšíc</w:t>
      </w:r>
      <w:r w:rsidR="23D4AA85">
        <w:rPr>
          <w:rFonts w:ascii="Arial" w:hAnsi="Arial" w:cs="Arial"/>
          <w:sz w:val="20"/>
          <w:szCs w:val="20"/>
        </w:rPr>
        <w:t>h činností/úkonov v</w:t>
      </w:r>
      <w:r w:rsidR="00A1FFDE" w:rsidRPr="00E6096A">
        <w:rPr>
          <w:rFonts w:ascii="Arial" w:hAnsi="Arial" w:cs="Arial"/>
          <w:sz w:val="20"/>
          <w:szCs w:val="20"/>
        </w:rPr>
        <w:t xml:space="preserve"> za kalendárny mesiac.</w:t>
      </w:r>
      <w:r w:rsidR="39C392B9" w:rsidRPr="00E6096A">
        <w:rPr>
          <w:rFonts w:ascii="Arial" w:hAnsi="Arial" w:cs="Arial"/>
          <w:sz w:val="20"/>
          <w:szCs w:val="20"/>
        </w:rPr>
        <w:t xml:space="preserve"> </w:t>
      </w:r>
      <w:r w:rsidR="76708E43" w:rsidRPr="00E6096A">
        <w:rPr>
          <w:rFonts w:ascii="Arial" w:hAnsi="Arial" w:cs="Arial"/>
          <w:sz w:val="20"/>
          <w:szCs w:val="20"/>
        </w:rPr>
        <w:t>Objednávateľ a</w:t>
      </w:r>
      <w:r w:rsidR="00A1FFDE" w:rsidRPr="00E6096A">
        <w:rPr>
          <w:rFonts w:ascii="Arial" w:hAnsi="Arial" w:cs="Arial"/>
          <w:sz w:val="20"/>
          <w:szCs w:val="20"/>
        </w:rPr>
        <w:t> </w:t>
      </w:r>
      <w:r w:rsidR="23D4AA85">
        <w:rPr>
          <w:rFonts w:ascii="Arial" w:hAnsi="Arial" w:cs="Arial"/>
          <w:sz w:val="20"/>
          <w:szCs w:val="20"/>
        </w:rPr>
        <w:t>Poskytovateľ</w:t>
      </w:r>
      <w:r w:rsidR="00A1FFDE" w:rsidRPr="00E6096A">
        <w:rPr>
          <w:rFonts w:ascii="Arial" w:hAnsi="Arial" w:cs="Arial"/>
          <w:sz w:val="20"/>
          <w:szCs w:val="20"/>
        </w:rPr>
        <w:t xml:space="preserve"> môžu </w:t>
      </w:r>
      <w:r w:rsidR="76708E43" w:rsidRPr="00E6096A">
        <w:rPr>
          <w:rFonts w:ascii="Arial" w:hAnsi="Arial" w:cs="Arial"/>
          <w:sz w:val="20"/>
          <w:szCs w:val="20"/>
        </w:rPr>
        <w:t xml:space="preserve"> za týmto účelom </w:t>
      </w:r>
      <w:r w:rsidR="00A1FFDE" w:rsidRPr="00E6096A">
        <w:rPr>
          <w:rFonts w:ascii="Arial" w:hAnsi="Arial" w:cs="Arial"/>
          <w:sz w:val="20"/>
          <w:szCs w:val="20"/>
        </w:rPr>
        <w:t xml:space="preserve">podpísať </w:t>
      </w:r>
      <w:r w:rsidR="393F3486" w:rsidRPr="00E6096A">
        <w:rPr>
          <w:rFonts w:ascii="Arial" w:hAnsi="Arial" w:cs="Arial"/>
          <w:sz w:val="20"/>
          <w:szCs w:val="20"/>
        </w:rPr>
        <w:t>Dohodu o zabezpečení súčinnosti</w:t>
      </w:r>
      <w:r w:rsidR="76708E43" w:rsidRPr="00E6096A">
        <w:rPr>
          <w:rFonts w:ascii="Arial" w:hAnsi="Arial" w:cs="Arial"/>
          <w:sz w:val="20"/>
          <w:szCs w:val="20"/>
        </w:rPr>
        <w:t>, ktor</w:t>
      </w:r>
      <w:r w:rsidR="1600603C">
        <w:rPr>
          <w:rFonts w:ascii="Arial" w:hAnsi="Arial" w:cs="Arial"/>
          <w:sz w:val="20"/>
          <w:szCs w:val="20"/>
        </w:rPr>
        <w:t>ej</w:t>
      </w:r>
      <w:r w:rsidR="76708E43" w:rsidRPr="00E6096A">
        <w:rPr>
          <w:rFonts w:ascii="Arial" w:hAnsi="Arial" w:cs="Arial"/>
          <w:sz w:val="20"/>
          <w:szCs w:val="20"/>
        </w:rPr>
        <w:t xml:space="preserve"> predmetom bude poskytnutie súčinnosti tretej strane</w:t>
      </w:r>
      <w:r w:rsidR="1600603C">
        <w:rPr>
          <w:rFonts w:ascii="Arial" w:hAnsi="Arial" w:cs="Arial"/>
          <w:sz w:val="20"/>
          <w:szCs w:val="20"/>
        </w:rPr>
        <w:t>,</w:t>
      </w:r>
      <w:r w:rsidR="76708E43" w:rsidRPr="00E6096A">
        <w:rPr>
          <w:rFonts w:ascii="Arial" w:hAnsi="Arial" w:cs="Arial"/>
          <w:sz w:val="20"/>
          <w:szCs w:val="20"/>
        </w:rPr>
        <w:t xml:space="preserve"> teda novému subjektu na strane </w:t>
      </w:r>
      <w:r w:rsidR="23D4AA85">
        <w:rPr>
          <w:rFonts w:ascii="Arial" w:hAnsi="Arial" w:cs="Arial"/>
          <w:sz w:val="20"/>
          <w:szCs w:val="20"/>
        </w:rPr>
        <w:t>Poskytovateľa</w:t>
      </w:r>
      <w:r w:rsidR="76708E43" w:rsidRPr="00E6096A">
        <w:rPr>
          <w:rFonts w:ascii="Arial" w:hAnsi="Arial" w:cs="Arial"/>
          <w:sz w:val="20"/>
          <w:szCs w:val="20"/>
        </w:rPr>
        <w:t>.</w:t>
      </w:r>
      <w:bookmarkEnd w:id="45"/>
    </w:p>
    <w:p w14:paraId="29424B53" w14:textId="68884AF3" w:rsidR="009D5EF8" w:rsidRPr="00E6096A" w:rsidRDefault="0F4E65A1" w:rsidP="00D90545">
      <w:pPr>
        <w:pStyle w:val="MLOdsek"/>
        <w:spacing w:before="120" w:line="290" w:lineRule="auto"/>
        <w:ind w:left="567" w:hanging="567"/>
        <w:rPr>
          <w:rFonts w:ascii="Arial" w:hAnsi="Arial" w:cs="Arial"/>
          <w:sz w:val="20"/>
          <w:szCs w:val="20"/>
        </w:rPr>
      </w:pPr>
      <w:bookmarkStart w:id="47" w:name="_Ref96165737"/>
      <w:bookmarkStart w:id="48" w:name="_Ref97712642"/>
      <w:r w:rsidRPr="31817785">
        <w:rPr>
          <w:rFonts w:ascii="Arial" w:hAnsi="Arial" w:cs="Arial"/>
          <w:sz w:val="20"/>
          <w:szCs w:val="20"/>
        </w:rPr>
        <w:t xml:space="preserve">Poskytovateľ  </w:t>
      </w:r>
      <w:r w:rsidR="74A5EDAA" w:rsidRPr="31817785">
        <w:rPr>
          <w:rFonts w:ascii="Arial" w:hAnsi="Arial" w:cs="Arial"/>
          <w:sz w:val="20"/>
          <w:szCs w:val="20"/>
        </w:rPr>
        <w:t xml:space="preserve">sa zaväzuje poskytnúť </w:t>
      </w:r>
      <w:r w:rsidR="0593DDCD" w:rsidRPr="31817785">
        <w:rPr>
          <w:rFonts w:ascii="Arial" w:hAnsi="Arial" w:cs="Arial"/>
          <w:sz w:val="20"/>
          <w:szCs w:val="20"/>
        </w:rPr>
        <w:t xml:space="preserve">súčinnosť v zmysle </w:t>
      </w:r>
      <w:r w:rsidR="0BE9F623" w:rsidRPr="31817785">
        <w:rPr>
          <w:rFonts w:ascii="Arial" w:hAnsi="Arial" w:cs="Arial"/>
          <w:sz w:val="20"/>
          <w:szCs w:val="20"/>
        </w:rPr>
        <w:t>predchádzajúceho bodu</w:t>
      </w:r>
      <w:r w:rsidR="0593DDCD" w:rsidRPr="31817785">
        <w:rPr>
          <w:rFonts w:ascii="Arial" w:hAnsi="Arial" w:cs="Arial"/>
          <w:sz w:val="20"/>
          <w:szCs w:val="20"/>
        </w:rPr>
        <w:t xml:space="preserve"> </w:t>
      </w:r>
      <w:r w:rsidR="3920D0DD" w:rsidRPr="31817785">
        <w:rPr>
          <w:rFonts w:ascii="Arial" w:hAnsi="Arial" w:cs="Arial"/>
          <w:sz w:val="20"/>
          <w:szCs w:val="20"/>
        </w:rPr>
        <w:t>Zmluvy</w:t>
      </w:r>
      <w:r w:rsidR="74A5EDAA" w:rsidRPr="31817785">
        <w:rPr>
          <w:rFonts w:ascii="Arial" w:hAnsi="Arial" w:cs="Arial"/>
          <w:sz w:val="20"/>
          <w:szCs w:val="20"/>
        </w:rPr>
        <w:t>, najmä v oblasti:</w:t>
      </w:r>
      <w:bookmarkEnd w:id="47"/>
      <w:bookmarkEnd w:id="48"/>
    </w:p>
    <w:p w14:paraId="6F506D31" w14:textId="2A332C4C" w:rsidR="00260A91" w:rsidRPr="00E6096A" w:rsidRDefault="009D5EF8" w:rsidP="005C4137">
      <w:pPr>
        <w:pStyle w:val="MLOdsek"/>
        <w:numPr>
          <w:ilvl w:val="0"/>
          <w:numId w:val="10"/>
        </w:numPr>
        <w:spacing w:before="120" w:line="290" w:lineRule="auto"/>
        <w:ind w:left="1134" w:hanging="567"/>
        <w:rPr>
          <w:rFonts w:ascii="Arial" w:hAnsi="Arial" w:cs="Arial"/>
          <w:sz w:val="20"/>
          <w:szCs w:val="20"/>
        </w:rPr>
      </w:pPr>
      <w:r w:rsidRPr="00E6096A">
        <w:rPr>
          <w:rFonts w:ascii="Arial" w:hAnsi="Arial" w:cs="Arial"/>
          <w:sz w:val="20"/>
          <w:szCs w:val="20"/>
        </w:rPr>
        <w:t>podpory a prípravy verejného obstarávania za účelom vys</w:t>
      </w:r>
      <w:r w:rsidR="006F5BB1">
        <w:rPr>
          <w:rFonts w:ascii="Arial" w:hAnsi="Arial" w:cs="Arial"/>
          <w:sz w:val="20"/>
          <w:szCs w:val="20"/>
        </w:rPr>
        <w:t>ú</w:t>
      </w:r>
      <w:r w:rsidRPr="00E6096A">
        <w:rPr>
          <w:rFonts w:ascii="Arial" w:hAnsi="Arial" w:cs="Arial"/>
          <w:sz w:val="20"/>
          <w:szCs w:val="20"/>
        </w:rPr>
        <w:t xml:space="preserve">ťaženia nového </w:t>
      </w:r>
      <w:r w:rsidR="006F5BB1">
        <w:rPr>
          <w:rFonts w:ascii="Arial" w:hAnsi="Arial" w:cs="Arial"/>
          <w:sz w:val="20"/>
          <w:szCs w:val="20"/>
        </w:rPr>
        <w:t>P</w:t>
      </w:r>
      <w:r w:rsidR="006821EE">
        <w:rPr>
          <w:rFonts w:ascii="Arial" w:hAnsi="Arial" w:cs="Arial"/>
          <w:sz w:val="20"/>
          <w:szCs w:val="20"/>
        </w:rPr>
        <w:t xml:space="preserve">oskytovateľa </w:t>
      </w:r>
      <w:r w:rsidRPr="00E6096A">
        <w:rPr>
          <w:rFonts w:ascii="Arial" w:hAnsi="Arial" w:cs="Arial"/>
          <w:sz w:val="20"/>
          <w:szCs w:val="20"/>
        </w:rPr>
        <w:t xml:space="preserve">(najmä vo forme konzultácií zo strany </w:t>
      </w:r>
      <w:r w:rsidR="006F5BB1">
        <w:rPr>
          <w:rFonts w:ascii="Arial" w:hAnsi="Arial" w:cs="Arial"/>
          <w:sz w:val="20"/>
          <w:szCs w:val="20"/>
        </w:rPr>
        <w:t>súčasného Poskytovateľa</w:t>
      </w:r>
      <w:r w:rsidRPr="00E6096A">
        <w:rPr>
          <w:rFonts w:ascii="Arial" w:hAnsi="Arial" w:cs="Arial"/>
          <w:sz w:val="20"/>
          <w:szCs w:val="20"/>
        </w:rPr>
        <w:t>),</w:t>
      </w:r>
    </w:p>
    <w:p w14:paraId="7B79D9EC" w14:textId="1B2FAAEF" w:rsidR="00260A91" w:rsidRPr="00E6096A" w:rsidRDefault="00921FD0" w:rsidP="005C4137">
      <w:pPr>
        <w:pStyle w:val="MLOdsek"/>
        <w:numPr>
          <w:ilvl w:val="0"/>
          <w:numId w:val="10"/>
        </w:numPr>
        <w:spacing w:before="120" w:line="290" w:lineRule="auto"/>
        <w:ind w:left="1134" w:hanging="567"/>
        <w:rPr>
          <w:rFonts w:ascii="Arial" w:hAnsi="Arial" w:cs="Arial"/>
          <w:sz w:val="20"/>
          <w:szCs w:val="20"/>
        </w:rPr>
      </w:pPr>
      <w:r w:rsidRPr="00E6096A">
        <w:rPr>
          <w:rFonts w:ascii="Arial" w:hAnsi="Arial" w:cs="Arial"/>
          <w:sz w:val="20"/>
          <w:szCs w:val="20"/>
        </w:rPr>
        <w:t xml:space="preserve">nevyhnutnej podpory nového </w:t>
      </w:r>
      <w:r w:rsidR="006F5BB1">
        <w:rPr>
          <w:rFonts w:ascii="Arial" w:hAnsi="Arial" w:cs="Arial"/>
          <w:sz w:val="20"/>
          <w:szCs w:val="20"/>
        </w:rPr>
        <w:t xml:space="preserve">Poskytovateľa </w:t>
      </w:r>
      <w:r w:rsidRPr="00E6096A">
        <w:rPr>
          <w:rFonts w:ascii="Arial" w:hAnsi="Arial" w:cs="Arial"/>
          <w:sz w:val="20"/>
          <w:szCs w:val="20"/>
        </w:rPr>
        <w:t xml:space="preserve">po podpise </w:t>
      </w:r>
      <w:r w:rsidR="006F5BB1">
        <w:rPr>
          <w:rFonts w:ascii="Arial" w:hAnsi="Arial" w:cs="Arial"/>
          <w:sz w:val="20"/>
          <w:szCs w:val="20"/>
        </w:rPr>
        <w:t>Z</w:t>
      </w:r>
      <w:r w:rsidRPr="00E6096A">
        <w:rPr>
          <w:rFonts w:ascii="Arial" w:hAnsi="Arial" w:cs="Arial"/>
          <w:sz w:val="20"/>
          <w:szCs w:val="20"/>
        </w:rPr>
        <w:t>mluvy</w:t>
      </w:r>
      <w:r w:rsidR="009D5EF8" w:rsidRPr="00E6096A">
        <w:rPr>
          <w:rFonts w:ascii="Arial" w:hAnsi="Arial" w:cs="Arial"/>
          <w:sz w:val="20"/>
          <w:szCs w:val="20"/>
        </w:rPr>
        <w:t xml:space="preserve"> (najmä vo forme zaškolenia zamestnancov nového </w:t>
      </w:r>
      <w:r w:rsidR="006F5BB1">
        <w:rPr>
          <w:rFonts w:ascii="Arial" w:hAnsi="Arial" w:cs="Arial"/>
          <w:sz w:val="20"/>
          <w:szCs w:val="20"/>
        </w:rPr>
        <w:t>Poskytovateľa</w:t>
      </w:r>
      <w:r w:rsidR="009D5EF8" w:rsidRPr="00E6096A">
        <w:rPr>
          <w:rFonts w:ascii="Arial" w:hAnsi="Arial" w:cs="Arial"/>
          <w:sz w:val="20"/>
          <w:szCs w:val="20"/>
        </w:rPr>
        <w:t>),</w:t>
      </w:r>
    </w:p>
    <w:p w14:paraId="65F1A0B3" w14:textId="29BD6933" w:rsidR="002930D1" w:rsidRPr="00B77D81" w:rsidRDefault="00921FD0" w:rsidP="00B77D81">
      <w:pPr>
        <w:pStyle w:val="MLOdsek"/>
        <w:numPr>
          <w:ilvl w:val="0"/>
          <w:numId w:val="10"/>
        </w:numPr>
        <w:spacing w:before="120" w:line="290" w:lineRule="auto"/>
        <w:ind w:left="1134" w:hanging="567"/>
        <w:rPr>
          <w:rFonts w:ascii="Arial" w:hAnsi="Arial" w:cs="Arial"/>
          <w:sz w:val="20"/>
          <w:szCs w:val="20"/>
        </w:rPr>
      </w:pPr>
      <w:r w:rsidRPr="00E6096A">
        <w:rPr>
          <w:rFonts w:ascii="Arial" w:hAnsi="Arial" w:cs="Arial"/>
          <w:sz w:val="20"/>
          <w:szCs w:val="20"/>
        </w:rPr>
        <w:t xml:space="preserve">konkrétnych konzultácii vzťahujúcim sa </w:t>
      </w:r>
      <w:r w:rsidR="006F5BB1">
        <w:rPr>
          <w:rFonts w:ascii="Arial" w:hAnsi="Arial" w:cs="Arial"/>
          <w:sz w:val="20"/>
          <w:szCs w:val="20"/>
        </w:rPr>
        <w:t>k plnenie podľa tejto Zmluvy</w:t>
      </w:r>
      <w:r w:rsidR="009D5EF8" w:rsidRPr="00E6096A">
        <w:rPr>
          <w:rFonts w:ascii="Arial" w:hAnsi="Arial" w:cs="Arial"/>
          <w:sz w:val="20"/>
          <w:szCs w:val="20"/>
        </w:rPr>
        <w:t xml:space="preserve">, a to </w:t>
      </w:r>
      <w:r w:rsidR="006F5BB1">
        <w:rPr>
          <w:rFonts w:ascii="Arial" w:hAnsi="Arial" w:cs="Arial"/>
          <w:sz w:val="20"/>
          <w:szCs w:val="20"/>
        </w:rPr>
        <w:t>až do nadobudnutia účinnosti zmluvy s novým poskytovateľom</w:t>
      </w:r>
      <w:r w:rsidR="009D5EF8" w:rsidRPr="00E6096A">
        <w:rPr>
          <w:rFonts w:ascii="Arial" w:hAnsi="Arial" w:cs="Arial"/>
          <w:sz w:val="20"/>
          <w:szCs w:val="20"/>
        </w:rPr>
        <w:t>.</w:t>
      </w:r>
    </w:p>
    <w:p w14:paraId="2A2383EE" w14:textId="328E8C4D" w:rsidR="00C94B06" w:rsidRPr="002930D1" w:rsidRDefault="00A1FFDE" w:rsidP="002930D1">
      <w:pPr>
        <w:pStyle w:val="MLOdsek"/>
        <w:ind w:left="567" w:hanging="567"/>
        <w:rPr>
          <w:rFonts w:ascii="Arial" w:hAnsi="Arial" w:cs="Arial"/>
          <w:sz w:val="20"/>
          <w:szCs w:val="20"/>
        </w:rPr>
      </w:pPr>
      <w:r w:rsidRPr="31817785">
        <w:rPr>
          <w:rFonts w:ascii="Arial" w:hAnsi="Arial" w:cs="Arial"/>
          <w:sz w:val="20"/>
          <w:szCs w:val="20"/>
        </w:rPr>
        <w:t>Objednávateľ a </w:t>
      </w:r>
      <w:r w:rsidR="3378B6BF" w:rsidRPr="31817785">
        <w:rPr>
          <w:rFonts w:ascii="Arial" w:hAnsi="Arial" w:cs="Arial"/>
          <w:sz w:val="20"/>
          <w:szCs w:val="20"/>
        </w:rPr>
        <w:t>Poskytovateľ</w:t>
      </w:r>
      <w:r w:rsidRPr="31817785">
        <w:rPr>
          <w:rFonts w:ascii="Arial" w:hAnsi="Arial" w:cs="Arial"/>
          <w:sz w:val="20"/>
          <w:szCs w:val="20"/>
        </w:rPr>
        <w:t xml:space="preserve"> sa dohodli, že súčinnosť</w:t>
      </w:r>
      <w:r w:rsidR="1C25DF5C" w:rsidRPr="31817785">
        <w:rPr>
          <w:rFonts w:ascii="Arial" w:hAnsi="Arial" w:cs="Arial"/>
          <w:sz w:val="20"/>
          <w:szCs w:val="20"/>
        </w:rPr>
        <w:t xml:space="preserve"> </w:t>
      </w:r>
      <w:r w:rsidR="3378B6BF" w:rsidRPr="31817785">
        <w:rPr>
          <w:rFonts w:ascii="Arial" w:hAnsi="Arial" w:cs="Arial"/>
          <w:sz w:val="20"/>
          <w:szCs w:val="20"/>
        </w:rPr>
        <w:t>Poskytovateľa</w:t>
      </w:r>
      <w:r w:rsidRPr="31817785">
        <w:rPr>
          <w:rFonts w:ascii="Arial" w:hAnsi="Arial" w:cs="Arial"/>
          <w:sz w:val="20"/>
          <w:szCs w:val="20"/>
        </w:rPr>
        <w:t xml:space="preserve"> v zmysle tohto </w:t>
      </w:r>
      <w:r w:rsidR="412E83DE" w:rsidRPr="31817785">
        <w:rPr>
          <w:rFonts w:ascii="Arial" w:hAnsi="Arial" w:cs="Arial"/>
          <w:sz w:val="20"/>
          <w:szCs w:val="20"/>
        </w:rPr>
        <w:t>bodu</w:t>
      </w:r>
      <w:r w:rsidR="3378B6BF" w:rsidRPr="31817785">
        <w:rPr>
          <w:rFonts w:ascii="Arial" w:hAnsi="Arial" w:cs="Arial"/>
          <w:sz w:val="20"/>
          <w:szCs w:val="20"/>
        </w:rPr>
        <w:t xml:space="preserve">Zmluvy </w:t>
      </w:r>
      <w:r w:rsidR="6C6F53AA" w:rsidRPr="31817785">
        <w:rPr>
          <w:rFonts w:ascii="Arial" w:hAnsi="Arial" w:cs="Arial"/>
          <w:sz w:val="20"/>
          <w:szCs w:val="20"/>
        </w:rPr>
        <w:t xml:space="preserve"> </w:t>
      </w:r>
      <w:r w:rsidR="3378B6BF" w:rsidRPr="31817785">
        <w:rPr>
          <w:rFonts w:ascii="Arial" w:hAnsi="Arial" w:cs="Arial"/>
          <w:sz w:val="20"/>
          <w:szCs w:val="20"/>
        </w:rPr>
        <w:t>je súčasťou ceny za cloudové služby</w:t>
      </w:r>
      <w:r w:rsidR="6C6F53AA" w:rsidRPr="31817785">
        <w:rPr>
          <w:rFonts w:ascii="Arial" w:hAnsi="Arial" w:cs="Arial"/>
          <w:sz w:val="20"/>
          <w:szCs w:val="20"/>
        </w:rPr>
        <w:t>.</w:t>
      </w:r>
    </w:p>
    <w:p w14:paraId="2F89141C" w14:textId="77777777" w:rsidR="001E5166" w:rsidRPr="00E6096A" w:rsidRDefault="6133B391" w:rsidP="00D90545">
      <w:pPr>
        <w:pStyle w:val="MLNadpislnku"/>
        <w:tabs>
          <w:tab w:val="clear" w:pos="878"/>
        </w:tabs>
        <w:spacing w:before="360" w:after="240" w:line="290" w:lineRule="auto"/>
        <w:ind w:left="567" w:hanging="567"/>
        <w:jc w:val="both"/>
        <w:rPr>
          <w:rFonts w:ascii="Arial" w:hAnsi="Arial" w:cs="Arial"/>
          <w:sz w:val="20"/>
          <w:szCs w:val="20"/>
        </w:rPr>
      </w:pPr>
      <w:bookmarkStart w:id="49" w:name="_Ref306867"/>
      <w:r w:rsidRPr="31817785">
        <w:rPr>
          <w:rFonts w:ascii="Arial" w:hAnsi="Arial" w:cs="Arial"/>
          <w:sz w:val="20"/>
          <w:szCs w:val="20"/>
        </w:rPr>
        <w:t>KOMUNIKÁCIA ZMLUVNÝCH STRÁN</w:t>
      </w:r>
      <w:bookmarkEnd w:id="49"/>
    </w:p>
    <w:p w14:paraId="38D5370F" w14:textId="73023740" w:rsidR="001E5166" w:rsidRPr="00E6096A" w:rsidRDefault="6133B391" w:rsidP="00D90545">
      <w:pPr>
        <w:pStyle w:val="MLOdsek"/>
        <w:spacing w:before="120" w:line="290" w:lineRule="auto"/>
        <w:ind w:left="567" w:hanging="567"/>
        <w:rPr>
          <w:rFonts w:ascii="Arial" w:hAnsi="Arial" w:cs="Arial"/>
          <w:sz w:val="20"/>
          <w:szCs w:val="20"/>
        </w:rPr>
      </w:pPr>
      <w:r w:rsidRPr="00E6096A">
        <w:rPr>
          <w:rFonts w:ascii="Arial" w:hAnsi="Arial" w:cs="Arial"/>
          <w:sz w:val="20"/>
          <w:szCs w:val="20"/>
        </w:rPr>
        <w:t>Zmluvné strany sa dohodli, že</w:t>
      </w:r>
      <w:r w:rsidR="469E3ACF" w:rsidRPr="00E6096A">
        <w:rPr>
          <w:rFonts w:ascii="Arial" w:hAnsi="Arial" w:cs="Arial"/>
          <w:sz w:val="20"/>
          <w:szCs w:val="20"/>
        </w:rPr>
        <w:t xml:space="preserve"> ich vzájomná komunikácia ohľadom akejkoľvek záležito</w:t>
      </w:r>
      <w:r w:rsidR="275E9CB6">
        <w:rPr>
          <w:rFonts w:ascii="Arial" w:hAnsi="Arial" w:cs="Arial"/>
          <w:sz w:val="20"/>
          <w:szCs w:val="20"/>
        </w:rPr>
        <w:t>sti týkajúcej sa tejto Zmluvy</w:t>
      </w:r>
      <w:r w:rsidR="469E3ACF" w:rsidRPr="00E6096A">
        <w:rPr>
          <w:rFonts w:ascii="Arial" w:hAnsi="Arial" w:cs="Arial"/>
          <w:sz w:val="20"/>
          <w:szCs w:val="20"/>
        </w:rPr>
        <w:t xml:space="preserve"> bude vykonávaná prostredníctvom </w:t>
      </w:r>
      <w:r w:rsidR="3123D12B" w:rsidRPr="00E6096A">
        <w:rPr>
          <w:rFonts w:ascii="Arial" w:hAnsi="Arial" w:cs="Arial"/>
          <w:sz w:val="20"/>
          <w:szCs w:val="20"/>
        </w:rPr>
        <w:t xml:space="preserve">oprávnených osôb Zmluvných strán podľa </w:t>
      </w:r>
      <w:r w:rsidR="617056F4" w:rsidRPr="00E6096A">
        <w:rPr>
          <w:rFonts w:ascii="Arial" w:hAnsi="Arial" w:cs="Arial"/>
          <w:sz w:val="20"/>
          <w:szCs w:val="20"/>
        </w:rPr>
        <w:t>bodu</w:t>
      </w:r>
      <w:r w:rsidR="275E9CB6">
        <w:rPr>
          <w:rFonts w:ascii="Arial" w:hAnsi="Arial" w:cs="Arial"/>
          <w:sz w:val="20"/>
          <w:szCs w:val="20"/>
        </w:rPr>
        <w:t xml:space="preserve"> </w:t>
      </w:r>
      <w:r w:rsidR="00AB34B7">
        <w:rPr>
          <w:rFonts w:ascii="Arial" w:hAnsi="Arial" w:cs="Arial"/>
          <w:color w:val="2B579A"/>
          <w:sz w:val="20"/>
          <w:szCs w:val="20"/>
          <w:shd w:val="clear" w:color="auto" w:fill="E6E6E6"/>
        </w:rPr>
        <w:fldChar w:fldCharType="begin"/>
      </w:r>
      <w:r w:rsidR="00AB34B7">
        <w:rPr>
          <w:rFonts w:ascii="Arial" w:hAnsi="Arial" w:cs="Arial"/>
          <w:sz w:val="20"/>
          <w:szCs w:val="20"/>
        </w:rPr>
        <w:instrText xml:space="preserve"> REF _Ref95807228 \r \h </w:instrText>
      </w:r>
      <w:r w:rsidR="00AB34B7">
        <w:rPr>
          <w:rFonts w:ascii="Arial" w:hAnsi="Arial" w:cs="Arial"/>
          <w:color w:val="2B579A"/>
          <w:sz w:val="20"/>
          <w:szCs w:val="20"/>
          <w:shd w:val="clear" w:color="auto" w:fill="E6E6E6"/>
        </w:rPr>
      </w:r>
      <w:r w:rsidR="00AB34B7">
        <w:rPr>
          <w:rFonts w:ascii="Arial" w:hAnsi="Arial" w:cs="Arial"/>
          <w:color w:val="2B579A"/>
          <w:sz w:val="20"/>
          <w:szCs w:val="20"/>
          <w:shd w:val="clear" w:color="auto" w:fill="E6E6E6"/>
        </w:rPr>
        <w:fldChar w:fldCharType="separate"/>
      </w:r>
      <w:r w:rsidR="275E9CB6">
        <w:rPr>
          <w:rFonts w:ascii="Arial" w:hAnsi="Arial" w:cs="Arial"/>
          <w:sz w:val="20"/>
          <w:szCs w:val="20"/>
        </w:rPr>
        <w:t>14</w:t>
      </w:r>
      <w:r w:rsidR="00AB34B7">
        <w:rPr>
          <w:rFonts w:ascii="Arial" w:hAnsi="Arial" w:cs="Arial"/>
          <w:color w:val="2B579A"/>
          <w:sz w:val="20"/>
          <w:szCs w:val="20"/>
          <w:shd w:val="clear" w:color="auto" w:fill="E6E6E6"/>
        </w:rPr>
        <w:fldChar w:fldCharType="end"/>
      </w:r>
      <w:r w:rsidR="275E9CB6">
        <w:rPr>
          <w:rFonts w:ascii="Arial" w:hAnsi="Arial" w:cs="Arial"/>
          <w:sz w:val="20"/>
          <w:szCs w:val="20"/>
        </w:rPr>
        <w:t xml:space="preserve"> tejto Zmluvy</w:t>
      </w:r>
      <w:r w:rsidR="469E3ACF" w:rsidRPr="00E6096A">
        <w:rPr>
          <w:rFonts w:ascii="Arial" w:hAnsi="Arial" w:cs="Arial"/>
          <w:sz w:val="20"/>
          <w:szCs w:val="20"/>
        </w:rPr>
        <w:t xml:space="preserve">. </w:t>
      </w:r>
    </w:p>
    <w:p w14:paraId="66AE1FD3" w14:textId="1B89C6DF" w:rsidR="00F30195" w:rsidRPr="00E6096A" w:rsidRDefault="001E5166" w:rsidP="00D90545">
      <w:pPr>
        <w:pStyle w:val="MLOdsek"/>
        <w:spacing w:before="120" w:line="290" w:lineRule="auto"/>
        <w:ind w:left="567" w:hanging="567"/>
        <w:rPr>
          <w:rFonts w:ascii="Arial" w:hAnsi="Arial" w:cs="Arial"/>
          <w:sz w:val="20"/>
          <w:szCs w:val="20"/>
        </w:rPr>
      </w:pPr>
      <w:r w:rsidRPr="00E6096A">
        <w:rPr>
          <w:rFonts w:ascii="Arial" w:hAnsi="Arial" w:cs="Arial"/>
          <w:sz w:val="20"/>
          <w:szCs w:val="20"/>
        </w:rPr>
        <w:t>Zmluvné strany sa ďalej dohodli, že</w:t>
      </w:r>
      <w:r w:rsidR="00B85627" w:rsidRPr="00E6096A">
        <w:rPr>
          <w:rFonts w:ascii="Arial" w:hAnsi="Arial" w:cs="Arial"/>
          <w:sz w:val="20"/>
          <w:szCs w:val="20"/>
        </w:rPr>
        <w:t xml:space="preserve"> bežná komunikácia </w:t>
      </w:r>
      <w:r w:rsidR="008B5B82" w:rsidRPr="00E6096A">
        <w:rPr>
          <w:rFonts w:ascii="Arial" w:hAnsi="Arial" w:cs="Arial"/>
          <w:sz w:val="20"/>
          <w:szCs w:val="20"/>
        </w:rPr>
        <w:t xml:space="preserve">(napr. komunikácia </w:t>
      </w:r>
      <w:r w:rsidR="00B85627" w:rsidRPr="00E6096A">
        <w:rPr>
          <w:rFonts w:ascii="Arial" w:hAnsi="Arial" w:cs="Arial"/>
          <w:sz w:val="20"/>
          <w:szCs w:val="20"/>
        </w:rPr>
        <w:t xml:space="preserve">týkajúca </w:t>
      </w:r>
      <w:r w:rsidR="00532BDD" w:rsidRPr="00E6096A">
        <w:rPr>
          <w:rFonts w:ascii="Arial" w:hAnsi="Arial" w:cs="Arial"/>
          <w:sz w:val="20"/>
          <w:szCs w:val="20"/>
        </w:rPr>
        <w:t xml:space="preserve">sa organizácii stretnutí alebo iných </w:t>
      </w:r>
      <w:r w:rsidR="00B85627" w:rsidRPr="00E6096A">
        <w:rPr>
          <w:rFonts w:ascii="Arial" w:hAnsi="Arial" w:cs="Arial"/>
          <w:sz w:val="20"/>
          <w:szCs w:val="20"/>
        </w:rPr>
        <w:t>organizačných záležitosti</w:t>
      </w:r>
      <w:r w:rsidR="00710975" w:rsidRPr="00E6096A">
        <w:rPr>
          <w:rFonts w:ascii="Arial" w:hAnsi="Arial" w:cs="Arial"/>
          <w:sz w:val="20"/>
          <w:szCs w:val="20"/>
        </w:rPr>
        <w:t xml:space="preserve"> </w:t>
      </w:r>
      <w:r w:rsidR="00FD7B71" w:rsidRPr="00E6096A">
        <w:rPr>
          <w:rFonts w:ascii="Arial" w:hAnsi="Arial" w:cs="Arial"/>
          <w:sz w:val="20"/>
          <w:szCs w:val="20"/>
        </w:rPr>
        <w:t>alebo</w:t>
      </w:r>
      <w:r w:rsidR="00C44334" w:rsidRPr="00E6096A">
        <w:rPr>
          <w:rFonts w:ascii="Arial" w:hAnsi="Arial" w:cs="Arial"/>
          <w:sz w:val="20"/>
          <w:szCs w:val="20"/>
        </w:rPr>
        <w:t xml:space="preserve"> podkladov pre fakturáciu a pod.</w:t>
      </w:r>
      <w:r w:rsidR="008B5B82" w:rsidRPr="00E6096A">
        <w:rPr>
          <w:rFonts w:ascii="Arial" w:hAnsi="Arial" w:cs="Arial"/>
          <w:sz w:val="20"/>
          <w:szCs w:val="20"/>
        </w:rPr>
        <w:t>)</w:t>
      </w:r>
      <w:r w:rsidR="00B85627" w:rsidRPr="00E6096A">
        <w:rPr>
          <w:rFonts w:ascii="Arial" w:hAnsi="Arial" w:cs="Arial"/>
          <w:sz w:val="20"/>
          <w:szCs w:val="20"/>
        </w:rPr>
        <w:t xml:space="preserve"> bude vykonávaná prostredníctvom emailu. </w:t>
      </w:r>
      <w:r w:rsidR="008B5B82" w:rsidRPr="00E6096A">
        <w:rPr>
          <w:rFonts w:ascii="Arial" w:hAnsi="Arial" w:cs="Arial"/>
          <w:sz w:val="20"/>
          <w:szCs w:val="20"/>
        </w:rPr>
        <w:t>K</w:t>
      </w:r>
      <w:r w:rsidR="00B85627" w:rsidRPr="00E6096A">
        <w:rPr>
          <w:rFonts w:ascii="Arial" w:hAnsi="Arial" w:cs="Arial"/>
          <w:sz w:val="20"/>
          <w:szCs w:val="20"/>
        </w:rPr>
        <w:t>omunikácia</w:t>
      </w:r>
      <w:r w:rsidR="008B5B82" w:rsidRPr="00E6096A">
        <w:rPr>
          <w:rFonts w:ascii="Arial" w:hAnsi="Arial" w:cs="Arial"/>
          <w:sz w:val="20"/>
          <w:szCs w:val="20"/>
        </w:rPr>
        <w:t xml:space="preserve"> Zmluvných strán, ktorá </w:t>
      </w:r>
      <w:r w:rsidR="00A13A22" w:rsidRPr="00E6096A">
        <w:rPr>
          <w:rFonts w:ascii="Arial" w:hAnsi="Arial" w:cs="Arial"/>
          <w:sz w:val="20"/>
          <w:szCs w:val="20"/>
        </w:rPr>
        <w:t> má povahu právneho úkonu</w:t>
      </w:r>
      <w:r w:rsidR="008B5B82" w:rsidRPr="00E6096A">
        <w:rPr>
          <w:rFonts w:ascii="Arial" w:hAnsi="Arial" w:cs="Arial"/>
          <w:sz w:val="20"/>
          <w:szCs w:val="20"/>
        </w:rPr>
        <w:t xml:space="preserve"> (napr. odstúpenie od zmluvy, uplatnenie zmluvnej pokuty</w:t>
      </w:r>
      <w:r w:rsidR="00AB34B7">
        <w:rPr>
          <w:rFonts w:ascii="Arial" w:hAnsi="Arial" w:cs="Arial"/>
          <w:sz w:val="20"/>
          <w:szCs w:val="20"/>
        </w:rPr>
        <w:t>, oznámenie o nových cloudových služieb, oznámenia</w:t>
      </w:r>
      <w:r w:rsidR="007B2207">
        <w:rPr>
          <w:rFonts w:ascii="Arial" w:hAnsi="Arial" w:cs="Arial"/>
          <w:sz w:val="20"/>
          <w:szCs w:val="20"/>
        </w:rPr>
        <w:t xml:space="preserve"> </w:t>
      </w:r>
      <w:r w:rsidR="007B2207">
        <w:rPr>
          <w:rFonts w:ascii="Arial" w:hAnsi="Arial" w:cs="Arial"/>
          <w:sz w:val="20"/>
          <w:szCs w:val="20"/>
        </w:rPr>
        <w:lastRenderedPageBreak/>
        <w:t>o odmietnutí cloudových služieb</w:t>
      </w:r>
      <w:r w:rsidR="00AB34B7">
        <w:rPr>
          <w:rFonts w:ascii="Arial" w:hAnsi="Arial" w:cs="Arial"/>
          <w:sz w:val="20"/>
          <w:szCs w:val="20"/>
        </w:rPr>
        <w:t xml:space="preserve"> </w:t>
      </w:r>
      <w:r w:rsidR="00C44334" w:rsidRPr="00E6096A">
        <w:rPr>
          <w:rFonts w:ascii="Arial" w:hAnsi="Arial" w:cs="Arial"/>
          <w:sz w:val="20"/>
          <w:szCs w:val="20"/>
        </w:rPr>
        <w:t xml:space="preserve"> a pod.</w:t>
      </w:r>
      <w:r w:rsidR="008B5B82" w:rsidRPr="00E6096A">
        <w:rPr>
          <w:rFonts w:ascii="Arial" w:hAnsi="Arial" w:cs="Arial"/>
          <w:sz w:val="20"/>
          <w:szCs w:val="20"/>
        </w:rPr>
        <w:t>)</w:t>
      </w:r>
      <w:r w:rsidR="00C44334" w:rsidRPr="00E6096A">
        <w:rPr>
          <w:rFonts w:ascii="Arial" w:hAnsi="Arial" w:cs="Arial"/>
          <w:sz w:val="20"/>
          <w:szCs w:val="20"/>
        </w:rPr>
        <w:t xml:space="preserve"> </w:t>
      </w:r>
      <w:r w:rsidR="00794E3F" w:rsidRPr="00E6096A">
        <w:rPr>
          <w:rFonts w:ascii="Arial" w:hAnsi="Arial" w:cs="Arial"/>
          <w:sz w:val="20"/>
          <w:szCs w:val="20"/>
        </w:rPr>
        <w:t xml:space="preserve">bude </w:t>
      </w:r>
      <w:r w:rsidR="00FD7B71" w:rsidRPr="00E6096A">
        <w:rPr>
          <w:rFonts w:ascii="Arial" w:hAnsi="Arial" w:cs="Arial"/>
          <w:sz w:val="20"/>
          <w:szCs w:val="20"/>
        </w:rPr>
        <w:t xml:space="preserve">vykonávaná </w:t>
      </w:r>
      <w:r w:rsidR="002F00E3" w:rsidRPr="00E6096A">
        <w:rPr>
          <w:rFonts w:ascii="Arial" w:hAnsi="Arial" w:cs="Arial"/>
          <w:sz w:val="20"/>
          <w:szCs w:val="20"/>
        </w:rPr>
        <w:t xml:space="preserve">písomne v  </w:t>
      </w:r>
      <w:r w:rsidR="00794E3F" w:rsidRPr="00E6096A">
        <w:rPr>
          <w:rFonts w:ascii="Arial" w:hAnsi="Arial" w:cs="Arial"/>
          <w:sz w:val="20"/>
          <w:szCs w:val="20"/>
        </w:rPr>
        <w:t>listinnej podobe s</w:t>
      </w:r>
      <w:r w:rsidR="00A13A22" w:rsidRPr="00E6096A">
        <w:rPr>
          <w:rFonts w:ascii="Arial" w:hAnsi="Arial" w:cs="Arial"/>
          <w:sz w:val="20"/>
          <w:szCs w:val="20"/>
        </w:rPr>
        <w:t xml:space="preserve"> doporučeným </w:t>
      </w:r>
      <w:r w:rsidR="00794E3F" w:rsidRPr="00E6096A">
        <w:rPr>
          <w:rFonts w:ascii="Arial" w:hAnsi="Arial" w:cs="Arial"/>
          <w:sz w:val="20"/>
          <w:szCs w:val="20"/>
        </w:rPr>
        <w:t>doručovaním druhej zmluvnej strane</w:t>
      </w:r>
      <w:r w:rsidR="008B5B82" w:rsidRPr="00E6096A">
        <w:rPr>
          <w:rFonts w:ascii="Arial" w:hAnsi="Arial" w:cs="Arial"/>
          <w:sz w:val="20"/>
          <w:szCs w:val="20"/>
        </w:rPr>
        <w:t xml:space="preserve"> prostredníctvom poštovej služby</w:t>
      </w:r>
      <w:r w:rsidR="002F00E3" w:rsidRPr="00E6096A">
        <w:rPr>
          <w:rFonts w:ascii="Arial" w:hAnsi="Arial" w:cs="Arial"/>
          <w:sz w:val="20"/>
          <w:szCs w:val="20"/>
        </w:rPr>
        <w:t xml:space="preserve"> alebo kuriérskej služby</w:t>
      </w:r>
      <w:r w:rsidR="00FC30F5">
        <w:rPr>
          <w:rFonts w:ascii="Arial" w:hAnsi="Arial" w:cs="Arial"/>
          <w:sz w:val="20"/>
          <w:szCs w:val="20"/>
        </w:rPr>
        <w:t>, prípadne elektronicky formou zaručeného elektronického podpisu s pripojením kvalifikovaného</w:t>
      </w:r>
      <w:r w:rsidR="004B5A3E">
        <w:rPr>
          <w:rFonts w:ascii="Arial" w:hAnsi="Arial" w:cs="Arial"/>
          <w:sz w:val="20"/>
          <w:szCs w:val="20"/>
        </w:rPr>
        <w:t xml:space="preserve"> certifikátu</w:t>
      </w:r>
      <w:r w:rsidR="00FC30F5">
        <w:rPr>
          <w:rFonts w:ascii="Arial" w:hAnsi="Arial" w:cs="Arial"/>
          <w:sz w:val="20"/>
          <w:szCs w:val="20"/>
        </w:rPr>
        <w:t xml:space="preserve">  alebo elektronickou pečaťou s</w:t>
      </w:r>
      <w:r w:rsidR="004B5A3E">
        <w:rPr>
          <w:rFonts w:ascii="Arial" w:hAnsi="Arial" w:cs="Arial"/>
          <w:sz w:val="20"/>
          <w:szCs w:val="20"/>
        </w:rPr>
        <w:t> </w:t>
      </w:r>
      <w:r w:rsidR="00FC30F5">
        <w:rPr>
          <w:rFonts w:ascii="Arial" w:hAnsi="Arial" w:cs="Arial"/>
          <w:sz w:val="20"/>
          <w:szCs w:val="20"/>
        </w:rPr>
        <w:t>pripojením</w:t>
      </w:r>
      <w:r w:rsidR="004B5A3E">
        <w:rPr>
          <w:rFonts w:ascii="Arial" w:hAnsi="Arial" w:cs="Arial"/>
          <w:sz w:val="20"/>
          <w:szCs w:val="20"/>
        </w:rPr>
        <w:t xml:space="preserve"> mandátneho certifikátu.</w:t>
      </w:r>
      <w:r w:rsidR="00FC30F5">
        <w:rPr>
          <w:rFonts w:ascii="Arial" w:hAnsi="Arial" w:cs="Arial"/>
          <w:sz w:val="20"/>
          <w:szCs w:val="20"/>
        </w:rPr>
        <w:t xml:space="preserve"> </w:t>
      </w:r>
    </w:p>
    <w:p w14:paraId="4107D8A4" w14:textId="412673E7" w:rsidR="00895A50" w:rsidRPr="00E6096A" w:rsidRDefault="45AF9B43" w:rsidP="00D90545">
      <w:pPr>
        <w:pStyle w:val="MLNadpislnku"/>
        <w:tabs>
          <w:tab w:val="clear" w:pos="878"/>
        </w:tabs>
        <w:spacing w:before="360" w:after="240" w:line="290" w:lineRule="auto"/>
        <w:ind w:left="567" w:hanging="567"/>
        <w:jc w:val="both"/>
        <w:rPr>
          <w:rFonts w:ascii="Arial" w:hAnsi="Arial" w:cs="Arial"/>
          <w:sz w:val="20"/>
          <w:szCs w:val="20"/>
        </w:rPr>
      </w:pPr>
      <w:r w:rsidRPr="31817785">
        <w:rPr>
          <w:rFonts w:ascii="Arial" w:hAnsi="Arial" w:cs="Arial"/>
          <w:sz w:val="20"/>
          <w:szCs w:val="20"/>
        </w:rPr>
        <w:t xml:space="preserve">OCHRANA ZAMESTNANCOV </w:t>
      </w:r>
      <w:r w:rsidR="6F5AC2F6" w:rsidRPr="31817785">
        <w:rPr>
          <w:rFonts w:ascii="Arial" w:hAnsi="Arial" w:cs="Arial"/>
          <w:sz w:val="20"/>
          <w:szCs w:val="20"/>
        </w:rPr>
        <w:t xml:space="preserve">POSKYTOVATEĽA </w:t>
      </w:r>
      <w:r w:rsidRPr="31817785">
        <w:rPr>
          <w:rFonts w:ascii="Arial" w:hAnsi="Arial" w:cs="Arial"/>
          <w:sz w:val="20"/>
          <w:szCs w:val="20"/>
        </w:rPr>
        <w:t xml:space="preserve"> A </w:t>
      </w:r>
      <w:r w:rsidR="7FEE0805" w:rsidRPr="31817785">
        <w:rPr>
          <w:rFonts w:ascii="Arial" w:hAnsi="Arial" w:cs="Arial"/>
          <w:sz w:val="20"/>
          <w:szCs w:val="20"/>
        </w:rPr>
        <w:t>SUBDODÁVATEĽ</w:t>
      </w:r>
      <w:r w:rsidRPr="31817785">
        <w:rPr>
          <w:rFonts w:ascii="Arial" w:hAnsi="Arial" w:cs="Arial"/>
          <w:sz w:val="20"/>
          <w:szCs w:val="20"/>
        </w:rPr>
        <w:t xml:space="preserve">OV </w:t>
      </w:r>
    </w:p>
    <w:p w14:paraId="650ED023" w14:textId="136F7744" w:rsidR="00ED3A5E" w:rsidRPr="00E6096A" w:rsidRDefault="007B2207" w:rsidP="00D90545">
      <w:pPr>
        <w:pStyle w:val="MLOdsek"/>
        <w:spacing w:before="120" w:line="290" w:lineRule="auto"/>
        <w:ind w:left="567" w:hanging="567"/>
        <w:rPr>
          <w:rFonts w:ascii="Arial" w:hAnsi="Arial" w:cs="Arial"/>
          <w:sz w:val="20"/>
          <w:szCs w:val="20"/>
        </w:rPr>
      </w:pPr>
      <w:r>
        <w:rPr>
          <w:rFonts w:ascii="Arial" w:hAnsi="Arial" w:cs="Arial"/>
          <w:sz w:val="20"/>
          <w:szCs w:val="20"/>
        </w:rPr>
        <w:t>Poskytovateľ</w:t>
      </w:r>
      <w:r w:rsidR="00ED3A5E" w:rsidRPr="00E6096A">
        <w:rPr>
          <w:rFonts w:ascii="Arial" w:hAnsi="Arial" w:cs="Arial"/>
          <w:sz w:val="20"/>
          <w:szCs w:val="20"/>
        </w:rPr>
        <w:t xml:space="preserve"> pri plnení </w:t>
      </w:r>
      <w:r w:rsidR="00122EA0" w:rsidRPr="00E6096A">
        <w:rPr>
          <w:rFonts w:ascii="Arial" w:hAnsi="Arial" w:cs="Arial"/>
          <w:sz w:val="20"/>
          <w:szCs w:val="20"/>
        </w:rPr>
        <w:t xml:space="preserve">tejto </w:t>
      </w:r>
      <w:r w:rsidR="00ED3A5E" w:rsidRPr="00E6096A">
        <w:rPr>
          <w:rFonts w:ascii="Arial" w:hAnsi="Arial" w:cs="Arial"/>
          <w:sz w:val="20"/>
          <w:szCs w:val="20"/>
        </w:rPr>
        <w:t>Zmluvy</w:t>
      </w:r>
      <w:r w:rsidR="00D9505A">
        <w:rPr>
          <w:rFonts w:ascii="Arial" w:hAnsi="Arial" w:cs="Arial"/>
          <w:sz w:val="20"/>
          <w:szCs w:val="20"/>
        </w:rPr>
        <w:t xml:space="preserve"> </w:t>
      </w:r>
      <w:r w:rsidR="00ED3A5E" w:rsidRPr="00E6096A">
        <w:rPr>
          <w:rFonts w:ascii="Arial" w:hAnsi="Arial" w:cs="Arial"/>
          <w:sz w:val="20"/>
          <w:szCs w:val="20"/>
        </w:rPr>
        <w:t>zodpovedá za</w:t>
      </w:r>
      <w:r w:rsidR="003B56A2" w:rsidRPr="00E6096A">
        <w:rPr>
          <w:rFonts w:ascii="Arial" w:hAnsi="Arial" w:cs="Arial"/>
          <w:sz w:val="20"/>
          <w:szCs w:val="20"/>
        </w:rPr>
        <w:t xml:space="preserve"> svojich zamestnancov, ich</w:t>
      </w:r>
      <w:r w:rsidR="00ED3A5E" w:rsidRPr="00E6096A">
        <w:rPr>
          <w:rFonts w:ascii="Arial" w:hAnsi="Arial" w:cs="Arial"/>
          <w:sz w:val="20"/>
          <w:szCs w:val="20"/>
        </w:rPr>
        <w:t xml:space="preserve"> bezpečno</w:t>
      </w:r>
      <w:r w:rsidR="003B56A2" w:rsidRPr="00E6096A">
        <w:rPr>
          <w:rFonts w:ascii="Arial" w:hAnsi="Arial" w:cs="Arial"/>
          <w:sz w:val="20"/>
          <w:szCs w:val="20"/>
        </w:rPr>
        <w:t xml:space="preserve">sť a ochranu zdravia pri práci, </w:t>
      </w:r>
      <w:r w:rsidR="00ED3A5E" w:rsidRPr="00E6096A">
        <w:rPr>
          <w:rFonts w:ascii="Arial" w:hAnsi="Arial" w:cs="Arial"/>
          <w:sz w:val="20"/>
          <w:szCs w:val="20"/>
        </w:rPr>
        <w:t xml:space="preserve">a </w:t>
      </w:r>
      <w:r w:rsidR="003B56A2" w:rsidRPr="00E6096A">
        <w:rPr>
          <w:rFonts w:ascii="Arial" w:hAnsi="Arial" w:cs="Arial"/>
          <w:sz w:val="20"/>
          <w:szCs w:val="20"/>
        </w:rPr>
        <w:t xml:space="preserve">tiež za </w:t>
      </w:r>
      <w:r w:rsidR="00ED3A5E" w:rsidRPr="00E6096A">
        <w:rPr>
          <w:rFonts w:ascii="Arial" w:hAnsi="Arial" w:cs="Arial"/>
          <w:sz w:val="20"/>
          <w:szCs w:val="20"/>
        </w:rPr>
        <w:t xml:space="preserve">svojich </w:t>
      </w:r>
      <w:r w:rsidR="00B73A43" w:rsidRPr="00E6096A">
        <w:rPr>
          <w:rFonts w:ascii="Arial" w:hAnsi="Arial" w:cs="Arial"/>
          <w:sz w:val="20"/>
          <w:szCs w:val="20"/>
        </w:rPr>
        <w:t>subdodávateľ</w:t>
      </w:r>
      <w:r w:rsidR="00666110" w:rsidRPr="00E6096A">
        <w:rPr>
          <w:rFonts w:ascii="Arial" w:hAnsi="Arial" w:cs="Arial"/>
          <w:sz w:val="20"/>
          <w:szCs w:val="20"/>
        </w:rPr>
        <w:t>ov</w:t>
      </w:r>
      <w:r w:rsidR="00ED3A5E" w:rsidRPr="00E6096A">
        <w:rPr>
          <w:rFonts w:ascii="Arial" w:hAnsi="Arial" w:cs="Arial"/>
          <w:sz w:val="20"/>
          <w:szCs w:val="20"/>
        </w:rPr>
        <w:t>.</w:t>
      </w:r>
      <w:r w:rsidR="003B56A2" w:rsidRPr="00E6096A">
        <w:rPr>
          <w:rFonts w:ascii="Arial" w:hAnsi="Arial" w:cs="Arial"/>
          <w:sz w:val="20"/>
          <w:szCs w:val="20"/>
        </w:rPr>
        <w:t xml:space="preserve"> </w:t>
      </w:r>
      <w:r>
        <w:rPr>
          <w:rFonts w:ascii="Arial" w:hAnsi="Arial" w:cs="Arial"/>
          <w:sz w:val="20"/>
          <w:szCs w:val="20"/>
        </w:rPr>
        <w:t>Poskytovateľ</w:t>
      </w:r>
      <w:r w:rsidR="003B56A2" w:rsidRPr="00E6096A">
        <w:rPr>
          <w:rFonts w:ascii="Arial" w:hAnsi="Arial" w:cs="Arial"/>
          <w:sz w:val="20"/>
          <w:szCs w:val="20"/>
        </w:rPr>
        <w:t xml:space="preserve"> je povinný vykonať všetky nevyhnutné opatrenia, aby zabezpečil v súvislosti s plnením </w:t>
      </w:r>
      <w:r w:rsidR="00122EA0" w:rsidRPr="00E6096A">
        <w:rPr>
          <w:rFonts w:ascii="Arial" w:hAnsi="Arial" w:cs="Arial"/>
          <w:sz w:val="20"/>
          <w:szCs w:val="20"/>
        </w:rPr>
        <w:t xml:space="preserve">tejto </w:t>
      </w:r>
      <w:r w:rsidR="003B56A2" w:rsidRPr="00E6096A">
        <w:rPr>
          <w:rFonts w:ascii="Arial" w:hAnsi="Arial" w:cs="Arial"/>
          <w:sz w:val="20"/>
          <w:szCs w:val="20"/>
        </w:rPr>
        <w:t>Zmluvy</w:t>
      </w:r>
      <w:r>
        <w:rPr>
          <w:rFonts w:ascii="Arial" w:hAnsi="Arial" w:cs="Arial"/>
          <w:sz w:val="20"/>
          <w:szCs w:val="20"/>
        </w:rPr>
        <w:t xml:space="preserve"> </w:t>
      </w:r>
      <w:r w:rsidR="003B56A2" w:rsidRPr="00E6096A">
        <w:rPr>
          <w:rFonts w:ascii="Arial" w:hAnsi="Arial" w:cs="Arial"/>
          <w:sz w:val="20"/>
          <w:szCs w:val="20"/>
        </w:rPr>
        <w:t>bezpečnosť svojich zamestnancov, zamestnancov Objednávateľa</w:t>
      </w:r>
      <w:r w:rsidR="00127472" w:rsidRPr="00E6096A">
        <w:rPr>
          <w:rFonts w:ascii="Arial" w:hAnsi="Arial" w:cs="Arial"/>
          <w:sz w:val="20"/>
          <w:szCs w:val="20"/>
        </w:rPr>
        <w:t xml:space="preserve">, </w:t>
      </w:r>
      <w:r w:rsidR="00B73A43" w:rsidRPr="00E6096A">
        <w:rPr>
          <w:rFonts w:ascii="Arial" w:hAnsi="Arial" w:cs="Arial"/>
          <w:sz w:val="20"/>
          <w:szCs w:val="20"/>
        </w:rPr>
        <w:t>subdodávateľ</w:t>
      </w:r>
      <w:r w:rsidR="00666110" w:rsidRPr="00E6096A">
        <w:rPr>
          <w:rFonts w:ascii="Arial" w:hAnsi="Arial" w:cs="Arial"/>
          <w:sz w:val="20"/>
          <w:szCs w:val="20"/>
        </w:rPr>
        <w:t xml:space="preserve">ov </w:t>
      </w:r>
      <w:r w:rsidR="003B56A2" w:rsidRPr="00E6096A">
        <w:rPr>
          <w:rFonts w:ascii="Arial" w:hAnsi="Arial" w:cs="Arial"/>
          <w:sz w:val="20"/>
          <w:szCs w:val="20"/>
        </w:rPr>
        <w:t xml:space="preserve">a ďalších osôb, ktoré sa s vedomím Objednávateľa zdržujú v mieste plnenia </w:t>
      </w:r>
      <w:r w:rsidR="00122EA0" w:rsidRPr="00E6096A">
        <w:rPr>
          <w:rFonts w:ascii="Arial" w:hAnsi="Arial" w:cs="Arial"/>
          <w:sz w:val="20"/>
          <w:szCs w:val="20"/>
        </w:rPr>
        <w:t xml:space="preserve">tejto </w:t>
      </w:r>
      <w:r w:rsidR="003B56A2" w:rsidRPr="00E6096A">
        <w:rPr>
          <w:rFonts w:ascii="Arial" w:hAnsi="Arial" w:cs="Arial"/>
          <w:sz w:val="20"/>
          <w:szCs w:val="20"/>
        </w:rPr>
        <w:t>Zmluvy.</w:t>
      </w:r>
    </w:p>
    <w:p w14:paraId="0453B047" w14:textId="45523EE6" w:rsidR="00127472" w:rsidRPr="00E6096A" w:rsidRDefault="007B2207" w:rsidP="00D90545">
      <w:pPr>
        <w:pStyle w:val="MLOdsek"/>
        <w:spacing w:before="120" w:line="290" w:lineRule="auto"/>
        <w:ind w:left="567" w:hanging="567"/>
        <w:rPr>
          <w:rFonts w:ascii="Arial" w:hAnsi="Arial" w:cs="Arial"/>
          <w:sz w:val="20"/>
          <w:szCs w:val="20"/>
        </w:rPr>
      </w:pPr>
      <w:bookmarkStart w:id="50" w:name="_Ref519602681"/>
      <w:r>
        <w:rPr>
          <w:rFonts w:ascii="Arial" w:hAnsi="Arial" w:cs="Arial"/>
          <w:sz w:val="20"/>
          <w:szCs w:val="20"/>
        </w:rPr>
        <w:t>Poskytovateľ</w:t>
      </w:r>
      <w:r w:rsidR="00127472" w:rsidRPr="00E6096A">
        <w:rPr>
          <w:rFonts w:ascii="Arial" w:hAnsi="Arial" w:cs="Arial"/>
          <w:sz w:val="20"/>
          <w:szCs w:val="20"/>
        </w:rPr>
        <w:t xml:space="preserve"> je povinný v súvislosti s plnením </w:t>
      </w:r>
      <w:r w:rsidR="00157C23" w:rsidRPr="00E6096A">
        <w:rPr>
          <w:rFonts w:ascii="Arial" w:hAnsi="Arial" w:cs="Arial"/>
          <w:sz w:val="20"/>
          <w:szCs w:val="20"/>
        </w:rPr>
        <w:t>tejto</w:t>
      </w:r>
      <w:r>
        <w:rPr>
          <w:rFonts w:ascii="Arial" w:hAnsi="Arial" w:cs="Arial"/>
          <w:sz w:val="20"/>
          <w:szCs w:val="20"/>
        </w:rPr>
        <w:t xml:space="preserve"> Zmluvy</w:t>
      </w:r>
      <w:r w:rsidR="00986800" w:rsidRPr="00E6096A">
        <w:rPr>
          <w:rFonts w:ascii="Arial" w:hAnsi="Arial" w:cs="Arial"/>
          <w:sz w:val="20"/>
          <w:szCs w:val="20"/>
        </w:rPr>
        <w:t xml:space="preserve"> </w:t>
      </w:r>
      <w:r w:rsidR="00127472" w:rsidRPr="00E6096A">
        <w:rPr>
          <w:rFonts w:ascii="Arial" w:hAnsi="Arial" w:cs="Arial"/>
          <w:sz w:val="20"/>
          <w:szCs w:val="20"/>
        </w:rPr>
        <w:t>vykonať opatrenia a určiť postupy na zaistenie bezpečnosti svojich zamestnancov a </w:t>
      </w:r>
      <w:r w:rsidR="00B73A43" w:rsidRPr="00E6096A">
        <w:rPr>
          <w:rFonts w:ascii="Arial" w:hAnsi="Arial" w:cs="Arial"/>
          <w:sz w:val="20"/>
          <w:szCs w:val="20"/>
        </w:rPr>
        <w:t>subdodávateľ</w:t>
      </w:r>
      <w:r w:rsidR="00666110" w:rsidRPr="00E6096A">
        <w:rPr>
          <w:rFonts w:ascii="Arial" w:hAnsi="Arial" w:cs="Arial"/>
          <w:sz w:val="20"/>
          <w:szCs w:val="20"/>
        </w:rPr>
        <w:t>ov</w:t>
      </w:r>
      <w:r w:rsidR="00127472" w:rsidRPr="00E6096A">
        <w:rPr>
          <w:rFonts w:ascii="Arial" w:hAnsi="Arial" w:cs="Arial"/>
          <w:sz w:val="20"/>
          <w:szCs w:val="20"/>
        </w:rPr>
        <w:t xml:space="preserve"> a zabezpečiť prostriedky potrebné na ochranu života a zdravia zamestnancov v mieste plnenia </w:t>
      </w:r>
      <w:r w:rsidR="00157C23" w:rsidRPr="00E6096A">
        <w:rPr>
          <w:rFonts w:ascii="Arial" w:hAnsi="Arial" w:cs="Arial"/>
          <w:sz w:val="20"/>
          <w:szCs w:val="20"/>
        </w:rPr>
        <w:t>tejto</w:t>
      </w:r>
      <w:r w:rsidR="00127472" w:rsidRPr="00E6096A">
        <w:rPr>
          <w:rFonts w:ascii="Arial" w:hAnsi="Arial" w:cs="Arial"/>
          <w:sz w:val="20"/>
          <w:szCs w:val="20"/>
        </w:rPr>
        <w:t xml:space="preserve"> Zmlu</w:t>
      </w:r>
      <w:r>
        <w:rPr>
          <w:rFonts w:ascii="Arial" w:hAnsi="Arial" w:cs="Arial"/>
          <w:sz w:val="20"/>
          <w:szCs w:val="20"/>
        </w:rPr>
        <w:t>vy</w:t>
      </w:r>
      <w:r w:rsidR="00986800" w:rsidRPr="00E6096A">
        <w:rPr>
          <w:rFonts w:ascii="Arial" w:hAnsi="Arial" w:cs="Arial"/>
          <w:sz w:val="20"/>
          <w:szCs w:val="20"/>
        </w:rPr>
        <w:t xml:space="preserve"> </w:t>
      </w:r>
      <w:r w:rsidR="00127472" w:rsidRPr="00E6096A">
        <w:rPr>
          <w:rFonts w:ascii="Arial" w:hAnsi="Arial" w:cs="Arial"/>
          <w:sz w:val="20"/>
          <w:szCs w:val="20"/>
        </w:rPr>
        <w:t xml:space="preserve">pre prípad vzniku bezprostredného a vážneho </w:t>
      </w:r>
      <w:r w:rsidR="00FD7B71" w:rsidRPr="00E6096A">
        <w:rPr>
          <w:rFonts w:ascii="Arial" w:hAnsi="Arial" w:cs="Arial"/>
          <w:sz w:val="20"/>
          <w:szCs w:val="20"/>
        </w:rPr>
        <w:t xml:space="preserve">ohrozenia života alebo zdravia; </w:t>
      </w:r>
      <w:r w:rsidR="00127472" w:rsidRPr="00E6096A">
        <w:rPr>
          <w:rFonts w:ascii="Arial" w:hAnsi="Arial" w:cs="Arial"/>
          <w:sz w:val="20"/>
          <w:szCs w:val="20"/>
        </w:rPr>
        <w:t xml:space="preserve">o vykonaných opatreniach je </w:t>
      </w:r>
      <w:r>
        <w:rPr>
          <w:rFonts w:ascii="Arial" w:hAnsi="Arial" w:cs="Arial"/>
          <w:sz w:val="20"/>
          <w:szCs w:val="20"/>
        </w:rPr>
        <w:t>Poskytovateľa</w:t>
      </w:r>
      <w:r w:rsidR="00127472" w:rsidRPr="00E6096A">
        <w:rPr>
          <w:rFonts w:ascii="Arial" w:hAnsi="Arial" w:cs="Arial"/>
          <w:sz w:val="20"/>
          <w:szCs w:val="20"/>
        </w:rPr>
        <w:t xml:space="preserve"> povinný informovať Objednávateľa a ďalšie osoby zdržujúce sa na mieste plnenia </w:t>
      </w:r>
      <w:r w:rsidR="00157C23" w:rsidRPr="00E6096A">
        <w:rPr>
          <w:rFonts w:ascii="Arial" w:hAnsi="Arial" w:cs="Arial"/>
          <w:sz w:val="20"/>
          <w:szCs w:val="20"/>
        </w:rPr>
        <w:t>tejto</w:t>
      </w:r>
      <w:r w:rsidR="00127472" w:rsidRPr="00E6096A">
        <w:rPr>
          <w:rFonts w:ascii="Arial" w:hAnsi="Arial" w:cs="Arial"/>
          <w:sz w:val="20"/>
          <w:szCs w:val="20"/>
        </w:rPr>
        <w:t xml:space="preserve"> Zmluvy.</w:t>
      </w:r>
      <w:bookmarkEnd w:id="50"/>
      <w:r w:rsidR="00127472" w:rsidRPr="00E6096A">
        <w:rPr>
          <w:rFonts w:ascii="Arial" w:hAnsi="Arial" w:cs="Arial"/>
          <w:sz w:val="20"/>
          <w:szCs w:val="20"/>
        </w:rPr>
        <w:t xml:space="preserve"> </w:t>
      </w:r>
    </w:p>
    <w:p w14:paraId="2A7FF79C" w14:textId="14981D7E" w:rsidR="007B2207" w:rsidRDefault="00130202" w:rsidP="00D90545">
      <w:pPr>
        <w:pStyle w:val="MLOdsek"/>
        <w:spacing w:before="120" w:line="290" w:lineRule="auto"/>
        <w:ind w:left="567" w:hanging="567"/>
        <w:rPr>
          <w:rFonts w:ascii="Arial" w:hAnsi="Arial" w:cs="Arial"/>
          <w:sz w:val="20"/>
          <w:szCs w:val="20"/>
        </w:rPr>
      </w:pPr>
      <w:r w:rsidRPr="00E6096A">
        <w:rPr>
          <w:rFonts w:ascii="Arial" w:hAnsi="Arial" w:cs="Arial"/>
          <w:sz w:val="20"/>
          <w:szCs w:val="20"/>
        </w:rPr>
        <w:t xml:space="preserve">Objednávateľ </w:t>
      </w:r>
      <w:r w:rsidR="008A78A6" w:rsidRPr="00E6096A">
        <w:rPr>
          <w:rFonts w:ascii="Arial" w:hAnsi="Arial" w:cs="Arial"/>
          <w:sz w:val="20"/>
          <w:szCs w:val="20"/>
        </w:rPr>
        <w:t>je povinný</w:t>
      </w:r>
      <w:r w:rsidR="00BD5A95" w:rsidRPr="00E6096A">
        <w:rPr>
          <w:rFonts w:ascii="Arial" w:hAnsi="Arial" w:cs="Arial"/>
          <w:sz w:val="20"/>
          <w:szCs w:val="20"/>
        </w:rPr>
        <w:t xml:space="preserve"> v mieste plnenia </w:t>
      </w:r>
      <w:r w:rsidR="00157C23" w:rsidRPr="00E6096A">
        <w:rPr>
          <w:rFonts w:ascii="Arial" w:hAnsi="Arial" w:cs="Arial"/>
          <w:sz w:val="20"/>
          <w:szCs w:val="20"/>
        </w:rPr>
        <w:t>tejto</w:t>
      </w:r>
      <w:r w:rsidR="007B2207">
        <w:rPr>
          <w:rFonts w:ascii="Arial" w:hAnsi="Arial" w:cs="Arial"/>
          <w:sz w:val="20"/>
          <w:szCs w:val="20"/>
        </w:rPr>
        <w:t xml:space="preserve"> Zmluvy</w:t>
      </w:r>
      <w:r w:rsidR="007B2207" w:rsidRPr="00E6096A">
        <w:rPr>
          <w:rFonts w:ascii="Arial" w:hAnsi="Arial" w:cs="Arial"/>
          <w:sz w:val="20"/>
          <w:szCs w:val="20"/>
        </w:rPr>
        <w:t xml:space="preserve"> </w:t>
      </w:r>
      <w:r w:rsidRPr="00E6096A">
        <w:rPr>
          <w:rFonts w:ascii="Arial" w:hAnsi="Arial" w:cs="Arial"/>
          <w:sz w:val="20"/>
          <w:szCs w:val="20"/>
        </w:rPr>
        <w:t>zabezpečiť pracovné podmien</w:t>
      </w:r>
      <w:r w:rsidR="001123D5" w:rsidRPr="00E6096A">
        <w:rPr>
          <w:rFonts w:ascii="Arial" w:hAnsi="Arial" w:cs="Arial"/>
          <w:sz w:val="20"/>
          <w:szCs w:val="20"/>
        </w:rPr>
        <w:t>k</w:t>
      </w:r>
      <w:r w:rsidRPr="00E6096A">
        <w:rPr>
          <w:rFonts w:ascii="Arial" w:hAnsi="Arial" w:cs="Arial"/>
          <w:sz w:val="20"/>
          <w:szCs w:val="20"/>
        </w:rPr>
        <w:t xml:space="preserve">y </w:t>
      </w:r>
      <w:r w:rsidR="00157C23" w:rsidRPr="00E6096A">
        <w:rPr>
          <w:rFonts w:ascii="Arial" w:hAnsi="Arial" w:cs="Arial"/>
          <w:sz w:val="20"/>
          <w:szCs w:val="20"/>
        </w:rPr>
        <w:t>súladné</w:t>
      </w:r>
      <w:r w:rsidRPr="00E6096A">
        <w:rPr>
          <w:rFonts w:ascii="Arial" w:hAnsi="Arial" w:cs="Arial"/>
          <w:sz w:val="20"/>
          <w:szCs w:val="20"/>
        </w:rPr>
        <w:t xml:space="preserve"> s pravidlami bezpečnosti a ochrany zdravia práci.</w:t>
      </w:r>
      <w:r w:rsidR="007B2207">
        <w:rPr>
          <w:rFonts w:ascii="Arial" w:hAnsi="Arial" w:cs="Arial"/>
          <w:sz w:val="20"/>
          <w:szCs w:val="20"/>
        </w:rPr>
        <w:t xml:space="preserve"> N</w:t>
      </w:r>
      <w:r w:rsidR="002930D1">
        <w:rPr>
          <w:rFonts w:ascii="Arial" w:hAnsi="Arial" w:cs="Arial"/>
          <w:sz w:val="20"/>
          <w:szCs w:val="20"/>
        </w:rPr>
        <w:t>a</w:t>
      </w:r>
      <w:r w:rsidR="007B2207">
        <w:rPr>
          <w:rFonts w:ascii="Arial" w:hAnsi="Arial" w:cs="Arial"/>
          <w:sz w:val="20"/>
          <w:szCs w:val="20"/>
        </w:rPr>
        <w:t xml:space="preserve"> vstup do miesta dodania predmetu Zmluvy je oprávnený Objednávateľ a ním určené oprávnené</w:t>
      </w:r>
      <w:r w:rsidR="002930D1">
        <w:rPr>
          <w:rFonts w:ascii="Arial" w:hAnsi="Arial" w:cs="Arial"/>
          <w:sz w:val="20"/>
          <w:szCs w:val="20"/>
        </w:rPr>
        <w:t xml:space="preserve"> osoby na strane jednej a Poskytovateľ a ním určené oprávnené osoby. V prípade Oprávnených osôb na strane Poskytovateľa, Poskytovateľ zabezpečí, že pôjde o zamestnanca v pracovnom pomere alebo obdobnom pracovnoprávnom vzťahu s Poskytovateľom, nie zamestnancov partnera alebo subdodávateľa v obchodnom vzťahu s Poskytovateľom. Zamestnanec  Poskytovateľa musí byť občanom Európskej únie a musí ovládať plynule slovom aj písmom Slovenský jazyk alebo Český a Anglický jazyk. </w:t>
      </w:r>
    </w:p>
    <w:p w14:paraId="199E33F1" w14:textId="55F3684D" w:rsidR="00130202" w:rsidRPr="00E6096A" w:rsidRDefault="15C4CA89" w:rsidP="00D90545">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Za účelom </w:t>
      </w:r>
      <w:r w:rsidR="3975EE60" w:rsidRPr="31817785">
        <w:rPr>
          <w:rFonts w:ascii="Arial" w:hAnsi="Arial" w:cs="Arial"/>
          <w:sz w:val="20"/>
          <w:szCs w:val="20"/>
        </w:rPr>
        <w:t>realizácie oprávnenia vstupu na miesto dodania predmetu Zmluvy je nevyhnutné aby oprávnené osoby (zamestnanci) oboch Zmluvných strán musia absol</w:t>
      </w:r>
      <w:r w:rsidR="002F32B8">
        <w:rPr>
          <w:rFonts w:ascii="Arial" w:hAnsi="Arial" w:cs="Arial"/>
          <w:sz w:val="20"/>
          <w:szCs w:val="20"/>
        </w:rPr>
        <w:t>v</w:t>
      </w:r>
      <w:r w:rsidR="3975EE60" w:rsidRPr="31817785">
        <w:rPr>
          <w:rFonts w:ascii="Arial" w:hAnsi="Arial" w:cs="Arial"/>
          <w:sz w:val="20"/>
          <w:szCs w:val="20"/>
        </w:rPr>
        <w:t xml:space="preserve">ovať bezpečnostnú previerku minimálne na úrovni </w:t>
      </w:r>
      <w:r w:rsidR="3975EE60" w:rsidRPr="31817785">
        <w:rPr>
          <w:rFonts w:ascii="Arial" w:hAnsi="Arial" w:cs="Arial"/>
          <w:sz w:val="20"/>
          <w:szCs w:val="20"/>
          <w:highlight w:val="yellow"/>
        </w:rPr>
        <w:t>[.x.]</w:t>
      </w:r>
      <w:r w:rsidR="3975EE60" w:rsidRPr="31817785">
        <w:rPr>
          <w:rFonts w:ascii="Arial" w:hAnsi="Arial" w:cs="Arial"/>
          <w:sz w:val="20"/>
          <w:szCs w:val="20"/>
        </w:rPr>
        <w:t xml:space="preserve">. </w:t>
      </w:r>
    </w:p>
    <w:p w14:paraId="653B551A" w14:textId="503E51B2" w:rsidR="00BC7EF3" w:rsidRPr="00E6096A" w:rsidRDefault="002930D1" w:rsidP="00D90545">
      <w:pPr>
        <w:pStyle w:val="MLOdsek"/>
        <w:spacing w:before="120" w:line="290" w:lineRule="auto"/>
        <w:ind w:left="567" w:hanging="567"/>
        <w:rPr>
          <w:rFonts w:ascii="Arial" w:hAnsi="Arial" w:cs="Arial"/>
          <w:sz w:val="20"/>
          <w:szCs w:val="20"/>
        </w:rPr>
      </w:pPr>
      <w:r>
        <w:rPr>
          <w:rFonts w:ascii="Arial" w:hAnsi="Arial" w:cs="Arial"/>
          <w:sz w:val="20"/>
          <w:szCs w:val="20"/>
        </w:rPr>
        <w:t>Poskytovateľ</w:t>
      </w:r>
      <w:r w:rsidR="0089230B" w:rsidRPr="00E6096A">
        <w:rPr>
          <w:rFonts w:ascii="Arial" w:hAnsi="Arial" w:cs="Arial"/>
          <w:sz w:val="20"/>
          <w:szCs w:val="20"/>
        </w:rPr>
        <w:t xml:space="preserve"> </w:t>
      </w:r>
      <w:r w:rsidR="0006741E" w:rsidRPr="00E6096A">
        <w:rPr>
          <w:rFonts w:ascii="Arial" w:hAnsi="Arial" w:cs="Arial"/>
          <w:sz w:val="20"/>
          <w:szCs w:val="20"/>
        </w:rPr>
        <w:t xml:space="preserve">je </w:t>
      </w:r>
      <w:r w:rsidR="0089230B" w:rsidRPr="00E6096A">
        <w:rPr>
          <w:rFonts w:ascii="Arial" w:hAnsi="Arial" w:cs="Arial"/>
          <w:sz w:val="20"/>
          <w:szCs w:val="20"/>
        </w:rPr>
        <w:t>povinný</w:t>
      </w:r>
      <w:r w:rsidR="0006741E" w:rsidRPr="00E6096A">
        <w:rPr>
          <w:rFonts w:ascii="Arial" w:hAnsi="Arial" w:cs="Arial"/>
          <w:sz w:val="20"/>
          <w:szCs w:val="20"/>
        </w:rPr>
        <w:t xml:space="preserve"> </w:t>
      </w:r>
      <w:r w:rsidR="00A23A8E" w:rsidRPr="00E6096A">
        <w:rPr>
          <w:rFonts w:ascii="Arial" w:hAnsi="Arial" w:cs="Arial"/>
          <w:sz w:val="20"/>
          <w:szCs w:val="20"/>
        </w:rPr>
        <w:t xml:space="preserve">bezodkladne </w:t>
      </w:r>
      <w:r w:rsidR="00995BBD" w:rsidRPr="00E6096A">
        <w:rPr>
          <w:rFonts w:ascii="Arial" w:hAnsi="Arial" w:cs="Arial"/>
          <w:sz w:val="20"/>
          <w:szCs w:val="20"/>
        </w:rPr>
        <w:t xml:space="preserve">oboznamovať </w:t>
      </w:r>
      <w:r w:rsidR="00A23A8E" w:rsidRPr="00E6096A">
        <w:rPr>
          <w:rFonts w:ascii="Arial" w:hAnsi="Arial" w:cs="Arial"/>
          <w:sz w:val="20"/>
          <w:szCs w:val="20"/>
        </w:rPr>
        <w:t xml:space="preserve">Objednávateľa o nedostatkoch a iných závažných skutočnostiach v priestoroch Objednávateľa tvoriacich miesto plnenia </w:t>
      </w:r>
      <w:r w:rsidR="00157C23" w:rsidRPr="00E6096A">
        <w:rPr>
          <w:rFonts w:ascii="Arial" w:hAnsi="Arial" w:cs="Arial"/>
          <w:sz w:val="20"/>
          <w:szCs w:val="20"/>
        </w:rPr>
        <w:t>tejto</w:t>
      </w:r>
      <w:r>
        <w:rPr>
          <w:rFonts w:ascii="Arial" w:hAnsi="Arial" w:cs="Arial"/>
          <w:sz w:val="20"/>
          <w:szCs w:val="20"/>
        </w:rPr>
        <w:t xml:space="preserve"> Zmluv</w:t>
      </w:r>
      <w:r w:rsidR="00316947">
        <w:rPr>
          <w:rFonts w:ascii="Arial" w:hAnsi="Arial" w:cs="Arial"/>
          <w:sz w:val="20"/>
          <w:szCs w:val="20"/>
        </w:rPr>
        <w:t>y</w:t>
      </w:r>
      <w:r w:rsidR="00157C23" w:rsidRPr="00E6096A">
        <w:rPr>
          <w:rFonts w:ascii="Arial" w:hAnsi="Arial" w:cs="Arial"/>
          <w:sz w:val="20"/>
          <w:szCs w:val="20"/>
        </w:rPr>
        <w:t>, ktoré</w:t>
      </w:r>
      <w:r w:rsidR="00A23A8E" w:rsidRPr="00E6096A">
        <w:rPr>
          <w:rFonts w:ascii="Arial" w:hAnsi="Arial" w:cs="Arial"/>
          <w:sz w:val="20"/>
          <w:szCs w:val="20"/>
        </w:rPr>
        <w:t xml:space="preserve"> by pri práci mohli ohrozi</w:t>
      </w:r>
      <w:r w:rsidR="001123D5" w:rsidRPr="00E6096A">
        <w:rPr>
          <w:rFonts w:ascii="Arial" w:hAnsi="Arial" w:cs="Arial"/>
          <w:sz w:val="20"/>
          <w:szCs w:val="20"/>
        </w:rPr>
        <w:t>ť</w:t>
      </w:r>
      <w:r w:rsidR="00A23A8E" w:rsidRPr="00E6096A">
        <w:rPr>
          <w:rFonts w:ascii="Arial" w:hAnsi="Arial" w:cs="Arial"/>
          <w:sz w:val="20"/>
          <w:szCs w:val="20"/>
        </w:rPr>
        <w:t xml:space="preserve"> bezpečnos</w:t>
      </w:r>
      <w:r w:rsidR="001123D5" w:rsidRPr="00E6096A">
        <w:rPr>
          <w:rFonts w:ascii="Arial" w:hAnsi="Arial" w:cs="Arial"/>
          <w:sz w:val="20"/>
          <w:szCs w:val="20"/>
        </w:rPr>
        <w:t>ť</w:t>
      </w:r>
      <w:r w:rsidR="00A23A8E" w:rsidRPr="00E6096A">
        <w:rPr>
          <w:rFonts w:ascii="Arial" w:hAnsi="Arial" w:cs="Arial"/>
          <w:sz w:val="20"/>
          <w:szCs w:val="20"/>
        </w:rPr>
        <w:t xml:space="preserve"> alebo zdravie zamestnancov </w:t>
      </w:r>
      <w:r>
        <w:rPr>
          <w:rFonts w:ascii="Arial" w:hAnsi="Arial" w:cs="Arial"/>
          <w:sz w:val="20"/>
          <w:szCs w:val="20"/>
        </w:rPr>
        <w:t>Poskytovateľa</w:t>
      </w:r>
      <w:r w:rsidR="00A23A8E" w:rsidRPr="00E6096A">
        <w:rPr>
          <w:rFonts w:ascii="Arial" w:hAnsi="Arial" w:cs="Arial"/>
          <w:sz w:val="20"/>
          <w:szCs w:val="20"/>
        </w:rPr>
        <w:t xml:space="preserve">, zamestnancov Objednávateľa alebo tretích osôb, o ktorých sa dozvedel v súvislosti s plnením </w:t>
      </w:r>
      <w:r w:rsidR="00157C23" w:rsidRPr="00E6096A">
        <w:rPr>
          <w:rFonts w:ascii="Arial" w:hAnsi="Arial" w:cs="Arial"/>
          <w:sz w:val="20"/>
          <w:szCs w:val="20"/>
        </w:rPr>
        <w:t>tejto</w:t>
      </w:r>
      <w:r w:rsidR="00A23A8E" w:rsidRPr="00E6096A">
        <w:rPr>
          <w:rFonts w:ascii="Arial" w:hAnsi="Arial" w:cs="Arial"/>
          <w:sz w:val="20"/>
          <w:szCs w:val="20"/>
        </w:rPr>
        <w:t xml:space="preserve"> Zmluvy.</w:t>
      </w:r>
    </w:p>
    <w:p w14:paraId="303CBB43" w14:textId="4688D8D5" w:rsidR="00BC7EF3" w:rsidRPr="00E6096A" w:rsidRDefault="002930D1" w:rsidP="00D90545">
      <w:pPr>
        <w:pStyle w:val="MLOdsek"/>
        <w:spacing w:before="120" w:line="290" w:lineRule="auto"/>
        <w:ind w:left="567" w:hanging="567"/>
        <w:rPr>
          <w:rFonts w:ascii="Arial" w:hAnsi="Arial" w:cs="Arial"/>
          <w:sz w:val="20"/>
          <w:szCs w:val="20"/>
        </w:rPr>
      </w:pPr>
      <w:r>
        <w:rPr>
          <w:rFonts w:ascii="Arial" w:hAnsi="Arial" w:cs="Arial"/>
          <w:sz w:val="20"/>
          <w:szCs w:val="20"/>
        </w:rPr>
        <w:t>Poskytovateľ</w:t>
      </w:r>
      <w:r w:rsidR="0089230B" w:rsidRPr="00E6096A">
        <w:rPr>
          <w:rFonts w:ascii="Arial" w:hAnsi="Arial" w:cs="Arial"/>
          <w:sz w:val="20"/>
          <w:szCs w:val="20"/>
        </w:rPr>
        <w:t xml:space="preserve"> je povinný bezodkladne oboznámiť Objednávateľa o mimoriadnej udalosti (</w:t>
      </w:r>
      <w:r w:rsidR="00A23A8E" w:rsidRPr="00E6096A">
        <w:rPr>
          <w:rFonts w:ascii="Arial" w:hAnsi="Arial" w:cs="Arial"/>
          <w:sz w:val="20"/>
          <w:szCs w:val="20"/>
        </w:rPr>
        <w:t>nebezpečn</w:t>
      </w:r>
      <w:r w:rsidR="001123D5" w:rsidRPr="00E6096A">
        <w:rPr>
          <w:rFonts w:ascii="Arial" w:hAnsi="Arial" w:cs="Arial"/>
          <w:sz w:val="20"/>
          <w:szCs w:val="20"/>
        </w:rPr>
        <w:t>á</w:t>
      </w:r>
      <w:r w:rsidR="0089230B" w:rsidRPr="00E6096A">
        <w:rPr>
          <w:rFonts w:ascii="Arial" w:hAnsi="Arial" w:cs="Arial"/>
          <w:sz w:val="20"/>
          <w:szCs w:val="20"/>
        </w:rPr>
        <w:t xml:space="preserve"> udalosť, pracovný úraz zamestnanca </w:t>
      </w:r>
      <w:r w:rsidR="00316947" w:rsidRPr="00316947">
        <w:rPr>
          <w:rFonts w:ascii="Arial" w:hAnsi="Arial" w:cs="Arial"/>
          <w:sz w:val="20"/>
          <w:szCs w:val="20"/>
        </w:rPr>
        <w:t>Poskytovateľ</w:t>
      </w:r>
      <w:r w:rsidR="00316947">
        <w:rPr>
          <w:rFonts w:ascii="Arial" w:hAnsi="Arial" w:cs="Arial"/>
          <w:sz w:val="20"/>
          <w:szCs w:val="20"/>
        </w:rPr>
        <w:t xml:space="preserve">a </w:t>
      </w:r>
      <w:r w:rsidR="0089230B" w:rsidRPr="00E6096A">
        <w:rPr>
          <w:rFonts w:ascii="Arial" w:hAnsi="Arial" w:cs="Arial"/>
          <w:sz w:val="20"/>
          <w:szCs w:val="20"/>
        </w:rPr>
        <w:t xml:space="preserve">alebo inej osoby konajúcej v mene </w:t>
      </w:r>
      <w:r w:rsidR="00316947" w:rsidRPr="00316947">
        <w:rPr>
          <w:rFonts w:ascii="Arial" w:hAnsi="Arial" w:cs="Arial"/>
          <w:sz w:val="20"/>
          <w:szCs w:val="20"/>
        </w:rPr>
        <w:t>Poskytovateľ</w:t>
      </w:r>
      <w:r w:rsidR="00316947">
        <w:rPr>
          <w:rFonts w:ascii="Arial" w:hAnsi="Arial" w:cs="Arial"/>
          <w:sz w:val="20"/>
          <w:szCs w:val="20"/>
        </w:rPr>
        <w:t>a</w:t>
      </w:r>
      <w:r w:rsidR="0089230B" w:rsidRPr="00E6096A">
        <w:rPr>
          <w:rFonts w:ascii="Arial" w:hAnsi="Arial" w:cs="Arial"/>
          <w:sz w:val="20"/>
          <w:szCs w:val="20"/>
        </w:rPr>
        <w:t xml:space="preserve">), </w:t>
      </w:r>
      <w:r w:rsidR="00A23A8E" w:rsidRPr="00E6096A">
        <w:rPr>
          <w:rFonts w:ascii="Arial" w:hAnsi="Arial" w:cs="Arial"/>
          <w:sz w:val="20"/>
          <w:szCs w:val="20"/>
        </w:rPr>
        <w:t>ktor</w:t>
      </w:r>
      <w:r w:rsidR="001123D5" w:rsidRPr="00E6096A">
        <w:rPr>
          <w:rFonts w:ascii="Arial" w:hAnsi="Arial" w:cs="Arial"/>
          <w:sz w:val="20"/>
          <w:szCs w:val="20"/>
        </w:rPr>
        <w:t>á</w:t>
      </w:r>
      <w:r w:rsidR="0089230B" w:rsidRPr="00E6096A">
        <w:rPr>
          <w:rFonts w:ascii="Arial" w:hAnsi="Arial" w:cs="Arial"/>
          <w:sz w:val="20"/>
          <w:szCs w:val="20"/>
        </w:rPr>
        <w:t xml:space="preserve"> sa stala v </w:t>
      </w:r>
      <w:r w:rsidR="00A23A8E" w:rsidRPr="00E6096A">
        <w:rPr>
          <w:rFonts w:ascii="Arial" w:hAnsi="Arial" w:cs="Arial"/>
          <w:sz w:val="20"/>
          <w:szCs w:val="20"/>
        </w:rPr>
        <w:t>súvislosti</w:t>
      </w:r>
      <w:r w:rsidR="0089230B" w:rsidRPr="00E6096A">
        <w:rPr>
          <w:rFonts w:ascii="Arial" w:hAnsi="Arial" w:cs="Arial"/>
          <w:sz w:val="20"/>
          <w:szCs w:val="20"/>
        </w:rPr>
        <w:t xml:space="preserve"> s </w:t>
      </w:r>
      <w:r w:rsidR="00A23A8E" w:rsidRPr="00E6096A">
        <w:rPr>
          <w:rFonts w:ascii="Arial" w:hAnsi="Arial" w:cs="Arial"/>
          <w:sz w:val="20"/>
          <w:szCs w:val="20"/>
        </w:rPr>
        <w:t>plnením</w:t>
      </w:r>
      <w:r w:rsidR="0089230B" w:rsidRPr="00E6096A">
        <w:rPr>
          <w:rFonts w:ascii="Arial" w:hAnsi="Arial" w:cs="Arial"/>
          <w:sz w:val="20"/>
          <w:szCs w:val="20"/>
        </w:rPr>
        <w:t xml:space="preserve"> </w:t>
      </w:r>
      <w:r w:rsidR="00157C23" w:rsidRPr="00E6096A">
        <w:rPr>
          <w:rFonts w:ascii="Arial" w:hAnsi="Arial" w:cs="Arial"/>
          <w:sz w:val="20"/>
          <w:szCs w:val="20"/>
        </w:rPr>
        <w:t>tejto</w:t>
      </w:r>
      <w:r w:rsidR="0089230B" w:rsidRPr="00E6096A">
        <w:rPr>
          <w:rFonts w:ascii="Arial" w:hAnsi="Arial" w:cs="Arial"/>
          <w:sz w:val="20"/>
          <w:szCs w:val="20"/>
        </w:rPr>
        <w:t xml:space="preserve"> Zmluvy</w:t>
      </w:r>
      <w:r w:rsidR="00732D4F" w:rsidRPr="00E6096A">
        <w:rPr>
          <w:rFonts w:ascii="Arial" w:hAnsi="Arial" w:cs="Arial"/>
          <w:sz w:val="20"/>
          <w:szCs w:val="20"/>
        </w:rPr>
        <w:t xml:space="preserve"> v priestoroch Objednávateľa</w:t>
      </w:r>
      <w:r w:rsidR="0089230B" w:rsidRPr="00E6096A">
        <w:rPr>
          <w:rFonts w:ascii="Arial" w:hAnsi="Arial" w:cs="Arial"/>
          <w:sz w:val="20"/>
          <w:szCs w:val="20"/>
        </w:rPr>
        <w:t xml:space="preserve"> a ktorá sa týka ochrany zamestnancov </w:t>
      </w:r>
      <w:r w:rsidR="00316947" w:rsidRPr="00316947">
        <w:rPr>
          <w:rFonts w:ascii="Arial" w:hAnsi="Arial" w:cs="Arial"/>
          <w:sz w:val="20"/>
          <w:szCs w:val="20"/>
        </w:rPr>
        <w:t>Poskytovateľ</w:t>
      </w:r>
      <w:r w:rsidR="00316947">
        <w:rPr>
          <w:rFonts w:ascii="Arial" w:hAnsi="Arial" w:cs="Arial"/>
          <w:sz w:val="20"/>
          <w:szCs w:val="20"/>
        </w:rPr>
        <w:t>a</w:t>
      </w:r>
      <w:r w:rsidR="0089230B" w:rsidRPr="00E6096A">
        <w:rPr>
          <w:rFonts w:ascii="Arial" w:hAnsi="Arial" w:cs="Arial"/>
          <w:sz w:val="20"/>
          <w:szCs w:val="20"/>
        </w:rPr>
        <w:t xml:space="preserve">. </w:t>
      </w:r>
      <w:r w:rsidR="00BC7EF3" w:rsidRPr="00E6096A">
        <w:rPr>
          <w:rFonts w:ascii="Arial" w:hAnsi="Arial" w:cs="Arial"/>
          <w:sz w:val="20"/>
          <w:szCs w:val="20"/>
        </w:rPr>
        <w:t xml:space="preserve">Povinnosť </w:t>
      </w:r>
      <w:r w:rsidR="00316947" w:rsidRPr="00316947">
        <w:rPr>
          <w:rFonts w:ascii="Arial" w:hAnsi="Arial" w:cs="Arial"/>
          <w:sz w:val="20"/>
          <w:szCs w:val="20"/>
        </w:rPr>
        <w:t>Poskytovateľ</w:t>
      </w:r>
      <w:r w:rsidR="00316947">
        <w:rPr>
          <w:rFonts w:ascii="Arial" w:hAnsi="Arial" w:cs="Arial"/>
          <w:sz w:val="20"/>
          <w:szCs w:val="20"/>
        </w:rPr>
        <w:t xml:space="preserve">a </w:t>
      </w:r>
      <w:r w:rsidR="00BC7EF3" w:rsidRPr="00E6096A">
        <w:rPr>
          <w:rFonts w:ascii="Arial" w:hAnsi="Arial" w:cs="Arial"/>
          <w:sz w:val="20"/>
          <w:szCs w:val="20"/>
        </w:rPr>
        <w:t xml:space="preserve">podľa predchádzajúcej vety platí aj vtedy, ak k mimoriadnej udalosti nedošlo v súvislosti s plnením </w:t>
      </w:r>
      <w:r w:rsidR="00157C23" w:rsidRPr="00E6096A">
        <w:rPr>
          <w:rFonts w:ascii="Arial" w:hAnsi="Arial" w:cs="Arial"/>
          <w:sz w:val="20"/>
          <w:szCs w:val="20"/>
        </w:rPr>
        <w:t>tejto</w:t>
      </w:r>
      <w:r w:rsidR="00BC7EF3" w:rsidRPr="00E6096A">
        <w:rPr>
          <w:rFonts w:ascii="Arial" w:hAnsi="Arial" w:cs="Arial"/>
          <w:sz w:val="20"/>
          <w:szCs w:val="20"/>
        </w:rPr>
        <w:t xml:space="preserve"> Zmluvy, ale </w:t>
      </w:r>
      <w:r w:rsidR="00AE31E8" w:rsidRPr="00E6096A">
        <w:rPr>
          <w:rFonts w:ascii="Arial" w:hAnsi="Arial" w:cs="Arial"/>
          <w:sz w:val="20"/>
          <w:szCs w:val="20"/>
        </w:rPr>
        <w:t xml:space="preserve">došlo k nej </w:t>
      </w:r>
      <w:r w:rsidR="00BC7EF3" w:rsidRPr="00E6096A">
        <w:rPr>
          <w:rFonts w:ascii="Arial" w:hAnsi="Arial" w:cs="Arial"/>
          <w:sz w:val="20"/>
          <w:szCs w:val="20"/>
        </w:rPr>
        <w:t xml:space="preserve">na pracoviskách Objednávateľa. </w:t>
      </w:r>
    </w:p>
    <w:p w14:paraId="24E8B3A3" w14:textId="5C6F467C" w:rsidR="0006741E" w:rsidRPr="00E6096A" w:rsidRDefault="002930D1" w:rsidP="00D90545">
      <w:pPr>
        <w:pStyle w:val="MLOdsek"/>
        <w:spacing w:before="120" w:line="290" w:lineRule="auto"/>
        <w:ind w:left="567" w:hanging="567"/>
        <w:rPr>
          <w:rFonts w:ascii="Arial" w:hAnsi="Arial" w:cs="Arial"/>
          <w:sz w:val="20"/>
          <w:szCs w:val="20"/>
        </w:rPr>
      </w:pPr>
      <w:r>
        <w:rPr>
          <w:rFonts w:ascii="Arial" w:hAnsi="Arial" w:cs="Arial"/>
          <w:sz w:val="20"/>
          <w:szCs w:val="20"/>
        </w:rPr>
        <w:t>Poskytovateľ</w:t>
      </w:r>
      <w:r w:rsidR="00BC7EF3" w:rsidRPr="00E6096A">
        <w:rPr>
          <w:rFonts w:ascii="Arial" w:hAnsi="Arial" w:cs="Arial"/>
          <w:sz w:val="20"/>
          <w:szCs w:val="20"/>
        </w:rPr>
        <w:t xml:space="preserve"> je </w:t>
      </w:r>
      <w:r w:rsidR="00A23A8E" w:rsidRPr="00E6096A">
        <w:rPr>
          <w:rFonts w:ascii="Arial" w:hAnsi="Arial" w:cs="Arial"/>
          <w:sz w:val="20"/>
          <w:szCs w:val="20"/>
        </w:rPr>
        <w:t>povinn</w:t>
      </w:r>
      <w:r w:rsidR="001123D5" w:rsidRPr="00E6096A">
        <w:rPr>
          <w:rFonts w:ascii="Arial" w:hAnsi="Arial" w:cs="Arial"/>
          <w:sz w:val="20"/>
          <w:szCs w:val="20"/>
        </w:rPr>
        <w:t>ý</w:t>
      </w:r>
      <w:r w:rsidR="00BC7EF3" w:rsidRPr="00E6096A">
        <w:rPr>
          <w:rFonts w:ascii="Arial" w:hAnsi="Arial" w:cs="Arial"/>
          <w:sz w:val="20"/>
          <w:szCs w:val="20"/>
        </w:rPr>
        <w:t xml:space="preserve"> zaraďovať zamestnancov na výkon </w:t>
      </w:r>
      <w:r w:rsidR="00A23A8E" w:rsidRPr="00E6096A">
        <w:rPr>
          <w:rFonts w:ascii="Arial" w:hAnsi="Arial" w:cs="Arial"/>
          <w:sz w:val="20"/>
          <w:szCs w:val="20"/>
        </w:rPr>
        <w:t>práce</w:t>
      </w:r>
      <w:r w:rsidR="00BC7EF3" w:rsidRPr="00E6096A">
        <w:rPr>
          <w:rFonts w:ascii="Arial" w:hAnsi="Arial" w:cs="Arial"/>
          <w:sz w:val="20"/>
          <w:szCs w:val="20"/>
        </w:rPr>
        <w:t xml:space="preserve"> so zreteľom na ich </w:t>
      </w:r>
      <w:r w:rsidR="00A23A8E" w:rsidRPr="00E6096A">
        <w:rPr>
          <w:rFonts w:ascii="Arial" w:hAnsi="Arial" w:cs="Arial"/>
          <w:sz w:val="20"/>
          <w:szCs w:val="20"/>
        </w:rPr>
        <w:t>zdravotn</w:t>
      </w:r>
      <w:r w:rsidR="001123D5" w:rsidRPr="00E6096A">
        <w:rPr>
          <w:rFonts w:ascii="Arial" w:hAnsi="Arial" w:cs="Arial"/>
          <w:sz w:val="20"/>
          <w:szCs w:val="20"/>
        </w:rPr>
        <w:t>ý</w:t>
      </w:r>
      <w:r w:rsidR="00BC7EF3" w:rsidRPr="00E6096A">
        <w:rPr>
          <w:rFonts w:ascii="Arial" w:hAnsi="Arial" w:cs="Arial"/>
          <w:sz w:val="20"/>
          <w:szCs w:val="20"/>
        </w:rPr>
        <w:t xml:space="preserve"> stav, schopnosti, </w:t>
      </w:r>
      <w:r w:rsidR="00A23A8E" w:rsidRPr="00E6096A">
        <w:rPr>
          <w:rFonts w:ascii="Arial" w:hAnsi="Arial" w:cs="Arial"/>
          <w:sz w:val="20"/>
          <w:szCs w:val="20"/>
        </w:rPr>
        <w:t>kvalifikačne</w:t>
      </w:r>
      <w:r w:rsidR="00BC7EF3" w:rsidRPr="00E6096A">
        <w:rPr>
          <w:rFonts w:ascii="Arial" w:hAnsi="Arial" w:cs="Arial"/>
          <w:sz w:val="20"/>
          <w:szCs w:val="20"/>
        </w:rPr>
        <w:t xml:space="preserve">́ predpoklady a odbornú spôsobilosť podľa </w:t>
      </w:r>
      <w:r w:rsidR="0089230B" w:rsidRPr="00E6096A">
        <w:rPr>
          <w:rFonts w:ascii="Arial" w:hAnsi="Arial" w:cs="Arial"/>
          <w:sz w:val="20"/>
          <w:szCs w:val="20"/>
        </w:rPr>
        <w:t>právnych</w:t>
      </w:r>
      <w:r w:rsidR="00BC7EF3" w:rsidRPr="00E6096A">
        <w:rPr>
          <w:rFonts w:ascii="Arial" w:hAnsi="Arial" w:cs="Arial"/>
          <w:sz w:val="20"/>
          <w:szCs w:val="20"/>
        </w:rPr>
        <w:t xml:space="preserve"> predpisov a </w:t>
      </w:r>
      <w:r w:rsidR="0089230B" w:rsidRPr="00E6096A">
        <w:rPr>
          <w:rFonts w:ascii="Arial" w:hAnsi="Arial" w:cs="Arial"/>
          <w:sz w:val="20"/>
          <w:szCs w:val="20"/>
        </w:rPr>
        <w:t>ostatných</w:t>
      </w:r>
      <w:r w:rsidR="00BC7EF3" w:rsidRPr="00E6096A">
        <w:rPr>
          <w:rFonts w:ascii="Arial" w:hAnsi="Arial" w:cs="Arial"/>
          <w:sz w:val="20"/>
          <w:szCs w:val="20"/>
        </w:rPr>
        <w:t xml:space="preserve"> predpisov na zaistenie bezpečnosti a ochrany zdravia pri práci a </w:t>
      </w:r>
      <w:r w:rsidR="00A23A8E" w:rsidRPr="00E6096A">
        <w:rPr>
          <w:rFonts w:ascii="Arial" w:hAnsi="Arial" w:cs="Arial"/>
          <w:sz w:val="20"/>
          <w:szCs w:val="20"/>
        </w:rPr>
        <w:t>nedovoli</w:t>
      </w:r>
      <w:r w:rsidR="001123D5" w:rsidRPr="00E6096A">
        <w:rPr>
          <w:rFonts w:ascii="Arial" w:hAnsi="Arial" w:cs="Arial"/>
          <w:sz w:val="20"/>
          <w:szCs w:val="20"/>
        </w:rPr>
        <w:t>ť</w:t>
      </w:r>
      <w:r w:rsidR="00BC7EF3" w:rsidRPr="00E6096A">
        <w:rPr>
          <w:rFonts w:ascii="Arial" w:hAnsi="Arial" w:cs="Arial"/>
          <w:sz w:val="20"/>
          <w:szCs w:val="20"/>
        </w:rPr>
        <w:t xml:space="preserve">, aby </w:t>
      </w:r>
      <w:r w:rsidR="0089230B" w:rsidRPr="00E6096A">
        <w:rPr>
          <w:rFonts w:ascii="Arial" w:hAnsi="Arial" w:cs="Arial"/>
          <w:sz w:val="20"/>
          <w:szCs w:val="20"/>
        </w:rPr>
        <w:t>vykonávali</w:t>
      </w:r>
      <w:r w:rsidR="00BC7EF3" w:rsidRPr="00E6096A">
        <w:rPr>
          <w:rFonts w:ascii="Arial" w:hAnsi="Arial" w:cs="Arial"/>
          <w:sz w:val="20"/>
          <w:szCs w:val="20"/>
        </w:rPr>
        <w:t xml:space="preserve"> </w:t>
      </w:r>
      <w:r w:rsidR="0089230B" w:rsidRPr="00E6096A">
        <w:rPr>
          <w:rFonts w:ascii="Arial" w:hAnsi="Arial" w:cs="Arial"/>
          <w:sz w:val="20"/>
          <w:szCs w:val="20"/>
        </w:rPr>
        <w:t>pr</w:t>
      </w:r>
      <w:r w:rsidR="00014E31" w:rsidRPr="00E6096A">
        <w:rPr>
          <w:rFonts w:ascii="Arial" w:hAnsi="Arial" w:cs="Arial"/>
          <w:sz w:val="20"/>
          <w:szCs w:val="20"/>
        </w:rPr>
        <w:t>á</w:t>
      </w:r>
      <w:r w:rsidR="0089230B" w:rsidRPr="00E6096A">
        <w:rPr>
          <w:rFonts w:ascii="Arial" w:hAnsi="Arial" w:cs="Arial"/>
          <w:sz w:val="20"/>
          <w:szCs w:val="20"/>
        </w:rPr>
        <w:t>ce</w:t>
      </w:r>
      <w:r w:rsidR="00BC7EF3" w:rsidRPr="00E6096A">
        <w:rPr>
          <w:rFonts w:ascii="Arial" w:hAnsi="Arial" w:cs="Arial"/>
          <w:sz w:val="20"/>
          <w:szCs w:val="20"/>
        </w:rPr>
        <w:t xml:space="preserve">, </w:t>
      </w:r>
      <w:r w:rsidR="00A23A8E" w:rsidRPr="00E6096A">
        <w:rPr>
          <w:rFonts w:ascii="Arial" w:hAnsi="Arial" w:cs="Arial"/>
          <w:sz w:val="20"/>
          <w:szCs w:val="20"/>
        </w:rPr>
        <w:t>ktor</w:t>
      </w:r>
      <w:r w:rsidR="001123D5" w:rsidRPr="00E6096A">
        <w:rPr>
          <w:rFonts w:ascii="Arial" w:hAnsi="Arial" w:cs="Arial"/>
          <w:sz w:val="20"/>
          <w:szCs w:val="20"/>
        </w:rPr>
        <w:t>é</w:t>
      </w:r>
      <w:r w:rsidR="00BC7EF3" w:rsidRPr="00E6096A">
        <w:rPr>
          <w:rFonts w:ascii="Arial" w:hAnsi="Arial" w:cs="Arial"/>
          <w:sz w:val="20"/>
          <w:szCs w:val="20"/>
        </w:rPr>
        <w:t xml:space="preserve"> </w:t>
      </w:r>
      <w:r w:rsidR="00A23A8E" w:rsidRPr="00E6096A">
        <w:rPr>
          <w:rFonts w:ascii="Arial" w:hAnsi="Arial" w:cs="Arial"/>
          <w:sz w:val="20"/>
          <w:szCs w:val="20"/>
        </w:rPr>
        <w:t>nezodpovedaj</w:t>
      </w:r>
      <w:r w:rsidR="001123D5" w:rsidRPr="00E6096A">
        <w:rPr>
          <w:rFonts w:ascii="Arial" w:hAnsi="Arial" w:cs="Arial"/>
          <w:sz w:val="20"/>
          <w:szCs w:val="20"/>
        </w:rPr>
        <w:t>ú</w:t>
      </w:r>
      <w:r w:rsidR="00BC7EF3" w:rsidRPr="00E6096A">
        <w:rPr>
          <w:rFonts w:ascii="Arial" w:hAnsi="Arial" w:cs="Arial"/>
          <w:sz w:val="20"/>
          <w:szCs w:val="20"/>
        </w:rPr>
        <w:t xml:space="preserve"> ich </w:t>
      </w:r>
      <w:r w:rsidR="00A23A8E" w:rsidRPr="00E6096A">
        <w:rPr>
          <w:rFonts w:ascii="Arial" w:hAnsi="Arial" w:cs="Arial"/>
          <w:sz w:val="20"/>
          <w:szCs w:val="20"/>
        </w:rPr>
        <w:t>zdravotnému</w:t>
      </w:r>
      <w:r w:rsidR="00BC7EF3" w:rsidRPr="00E6096A">
        <w:rPr>
          <w:rFonts w:ascii="Arial" w:hAnsi="Arial" w:cs="Arial"/>
          <w:sz w:val="20"/>
          <w:szCs w:val="20"/>
        </w:rPr>
        <w:t xml:space="preserve"> stavu a schopnostiam a na </w:t>
      </w:r>
      <w:r w:rsidR="00A23A8E" w:rsidRPr="00E6096A">
        <w:rPr>
          <w:rFonts w:ascii="Arial" w:hAnsi="Arial" w:cs="Arial"/>
          <w:sz w:val="20"/>
          <w:szCs w:val="20"/>
        </w:rPr>
        <w:t>ktor</w:t>
      </w:r>
      <w:r w:rsidR="001123D5" w:rsidRPr="00E6096A">
        <w:rPr>
          <w:rFonts w:ascii="Arial" w:hAnsi="Arial" w:cs="Arial"/>
          <w:sz w:val="20"/>
          <w:szCs w:val="20"/>
        </w:rPr>
        <w:t>é</w:t>
      </w:r>
      <w:r w:rsidR="00BC7EF3" w:rsidRPr="00E6096A">
        <w:rPr>
          <w:rFonts w:ascii="Arial" w:hAnsi="Arial" w:cs="Arial"/>
          <w:sz w:val="20"/>
          <w:szCs w:val="20"/>
        </w:rPr>
        <w:t xml:space="preserve"> </w:t>
      </w:r>
      <w:r w:rsidR="00A23A8E" w:rsidRPr="00E6096A">
        <w:rPr>
          <w:rFonts w:ascii="Arial" w:hAnsi="Arial" w:cs="Arial"/>
          <w:sz w:val="20"/>
          <w:szCs w:val="20"/>
        </w:rPr>
        <w:t>nemaj</w:t>
      </w:r>
      <w:r w:rsidR="001123D5" w:rsidRPr="00E6096A">
        <w:rPr>
          <w:rFonts w:ascii="Arial" w:hAnsi="Arial" w:cs="Arial"/>
          <w:sz w:val="20"/>
          <w:szCs w:val="20"/>
        </w:rPr>
        <w:t>ú</w:t>
      </w:r>
      <w:r w:rsidR="00BC7EF3" w:rsidRPr="00E6096A">
        <w:rPr>
          <w:rFonts w:ascii="Arial" w:hAnsi="Arial" w:cs="Arial"/>
          <w:sz w:val="20"/>
          <w:szCs w:val="20"/>
        </w:rPr>
        <w:t xml:space="preserve"> vek, </w:t>
      </w:r>
      <w:r w:rsidR="00A23A8E" w:rsidRPr="00E6096A">
        <w:rPr>
          <w:rFonts w:ascii="Arial" w:hAnsi="Arial" w:cs="Arial"/>
          <w:sz w:val="20"/>
          <w:szCs w:val="20"/>
        </w:rPr>
        <w:t>kvalifikačne</w:t>
      </w:r>
      <w:r w:rsidR="00BC7EF3" w:rsidRPr="00E6096A">
        <w:rPr>
          <w:rFonts w:ascii="Arial" w:hAnsi="Arial" w:cs="Arial"/>
          <w:sz w:val="20"/>
          <w:szCs w:val="20"/>
        </w:rPr>
        <w:t xml:space="preserve">́ predpoklady alebo doklad o odbornej spôsobilosti podľa </w:t>
      </w:r>
      <w:r w:rsidR="00A23A8E" w:rsidRPr="00E6096A">
        <w:rPr>
          <w:rFonts w:ascii="Arial" w:hAnsi="Arial" w:cs="Arial"/>
          <w:sz w:val="20"/>
          <w:szCs w:val="20"/>
        </w:rPr>
        <w:t>právnych</w:t>
      </w:r>
      <w:r w:rsidR="00BC7EF3" w:rsidRPr="00E6096A">
        <w:rPr>
          <w:rFonts w:ascii="Arial" w:hAnsi="Arial" w:cs="Arial"/>
          <w:sz w:val="20"/>
          <w:szCs w:val="20"/>
        </w:rPr>
        <w:t xml:space="preserve"> predpisov a </w:t>
      </w:r>
      <w:r w:rsidR="003A4554" w:rsidRPr="00E6096A">
        <w:rPr>
          <w:rFonts w:ascii="Arial" w:hAnsi="Arial" w:cs="Arial"/>
          <w:sz w:val="20"/>
          <w:szCs w:val="20"/>
        </w:rPr>
        <w:t> </w:t>
      </w:r>
      <w:r w:rsidR="00122EA0" w:rsidRPr="00E6096A">
        <w:rPr>
          <w:rFonts w:ascii="Arial" w:hAnsi="Arial" w:cs="Arial"/>
          <w:sz w:val="20"/>
          <w:szCs w:val="20"/>
        </w:rPr>
        <w:t>i</w:t>
      </w:r>
      <w:r w:rsidR="003A4554" w:rsidRPr="00E6096A">
        <w:rPr>
          <w:rFonts w:ascii="Arial" w:hAnsi="Arial" w:cs="Arial"/>
          <w:sz w:val="20"/>
          <w:szCs w:val="20"/>
        </w:rPr>
        <w:t>ných normatívnych aktov</w:t>
      </w:r>
      <w:r w:rsidR="00BC7EF3" w:rsidRPr="00E6096A">
        <w:rPr>
          <w:rFonts w:ascii="Arial" w:hAnsi="Arial" w:cs="Arial"/>
          <w:sz w:val="20"/>
          <w:szCs w:val="20"/>
        </w:rPr>
        <w:t xml:space="preserve"> na zaistenie </w:t>
      </w:r>
      <w:r w:rsidR="00A23A8E" w:rsidRPr="00E6096A">
        <w:rPr>
          <w:rFonts w:ascii="Arial" w:hAnsi="Arial" w:cs="Arial"/>
          <w:sz w:val="20"/>
          <w:szCs w:val="20"/>
        </w:rPr>
        <w:t>bezpečnosti</w:t>
      </w:r>
      <w:r w:rsidR="00BC7EF3" w:rsidRPr="00E6096A">
        <w:rPr>
          <w:rFonts w:ascii="Arial" w:hAnsi="Arial" w:cs="Arial"/>
          <w:sz w:val="20"/>
          <w:szCs w:val="20"/>
        </w:rPr>
        <w:t xml:space="preserve"> a ochrany zdravia pri práci.</w:t>
      </w:r>
      <w:r w:rsidR="0006741E" w:rsidRPr="00E6096A">
        <w:rPr>
          <w:rFonts w:ascii="Arial" w:hAnsi="Arial" w:cs="Arial"/>
          <w:sz w:val="20"/>
          <w:szCs w:val="20"/>
        </w:rPr>
        <w:t xml:space="preserve"> </w:t>
      </w:r>
    </w:p>
    <w:p w14:paraId="0E4033D5" w14:textId="77777777" w:rsidR="0006741E" w:rsidRPr="00E6096A" w:rsidRDefault="07F4D34C" w:rsidP="00B612B9">
      <w:pPr>
        <w:pStyle w:val="MLNadpislnku"/>
        <w:tabs>
          <w:tab w:val="clear" w:pos="878"/>
        </w:tabs>
        <w:spacing w:before="360" w:after="240" w:line="290" w:lineRule="auto"/>
        <w:ind w:left="567" w:hanging="567"/>
        <w:jc w:val="both"/>
        <w:rPr>
          <w:rFonts w:ascii="Arial" w:hAnsi="Arial" w:cs="Arial"/>
          <w:sz w:val="20"/>
          <w:szCs w:val="20"/>
        </w:rPr>
      </w:pPr>
      <w:r w:rsidRPr="31817785">
        <w:rPr>
          <w:rFonts w:ascii="Arial" w:hAnsi="Arial" w:cs="Arial"/>
          <w:sz w:val="20"/>
          <w:szCs w:val="20"/>
        </w:rPr>
        <w:lastRenderedPageBreak/>
        <w:t>ZODPOVEDNOSŤ ZA ŠKODU A NÁHRADA ŠKODY</w:t>
      </w:r>
    </w:p>
    <w:p w14:paraId="471405E9" w14:textId="45B636A5" w:rsidR="00B77D81" w:rsidRDefault="28FE1A73" w:rsidP="00B612B9">
      <w:pPr>
        <w:pStyle w:val="MLOdsek"/>
        <w:spacing w:before="120" w:line="290" w:lineRule="auto"/>
        <w:ind w:left="567" w:hanging="567"/>
        <w:rPr>
          <w:rFonts w:ascii="Arial" w:hAnsi="Arial" w:cs="Arial"/>
          <w:sz w:val="20"/>
          <w:szCs w:val="20"/>
        </w:rPr>
      </w:pPr>
      <w:r w:rsidRPr="31817785">
        <w:rPr>
          <w:rFonts w:ascii="Arial" w:hAnsi="Arial" w:cs="Arial"/>
          <w:sz w:val="20"/>
          <w:szCs w:val="20"/>
        </w:rPr>
        <w:t>Poskytovateľ znáša zodpovednosť za škodu spôsobenú nedostupnosťou cloudových služieb poskytovaných v privátnom cloudovom riešení v Dátovom centre určenom Objednávateľom, ktorá je v rozpore s SLA cloudových služieb Poskytovateľa</w:t>
      </w:r>
      <w:r w:rsidR="433AC6E0" w:rsidRPr="31817785">
        <w:rPr>
          <w:rFonts w:ascii="Arial" w:hAnsi="Arial" w:cs="Arial"/>
          <w:sz w:val="20"/>
          <w:szCs w:val="20"/>
        </w:rPr>
        <w:t xml:space="preserve"> podľa Prílohy </w:t>
      </w:r>
      <w:r w:rsidR="5F1861C0" w:rsidRPr="31817785">
        <w:rPr>
          <w:rFonts w:ascii="Arial" w:hAnsi="Arial" w:cs="Arial"/>
          <w:sz w:val="20"/>
          <w:szCs w:val="20"/>
        </w:rPr>
        <w:t>[</w:t>
      </w:r>
      <w:r w:rsidR="6A864D56" w:rsidRPr="31817785">
        <w:rPr>
          <w:rFonts w:ascii="Arial" w:hAnsi="Arial" w:cs="Arial"/>
          <w:sz w:val="20"/>
          <w:szCs w:val="20"/>
        </w:rPr>
        <w:t>x</w:t>
      </w:r>
      <w:r w:rsidR="5F1861C0" w:rsidRPr="31817785">
        <w:rPr>
          <w:rFonts w:ascii="Arial" w:hAnsi="Arial" w:cs="Arial"/>
          <w:sz w:val="20"/>
          <w:szCs w:val="20"/>
        </w:rPr>
        <w:t xml:space="preserve">] tejto Zmluvy </w:t>
      </w:r>
      <w:r w:rsidRPr="31817785">
        <w:rPr>
          <w:rFonts w:ascii="Arial" w:hAnsi="Arial" w:cs="Arial"/>
          <w:sz w:val="20"/>
          <w:szCs w:val="20"/>
        </w:rPr>
        <w:t>, bez oh</w:t>
      </w:r>
      <w:r w:rsidR="5486CFB3" w:rsidRPr="31817785">
        <w:rPr>
          <w:rFonts w:ascii="Arial" w:hAnsi="Arial" w:cs="Arial"/>
          <w:sz w:val="20"/>
          <w:szCs w:val="20"/>
        </w:rPr>
        <w:t>ľadu na zavinenie.</w:t>
      </w:r>
    </w:p>
    <w:p w14:paraId="7E5F509C" w14:textId="7DCEA91C" w:rsidR="00B77D81" w:rsidRDefault="00B77D81" w:rsidP="00B612B9">
      <w:pPr>
        <w:pStyle w:val="MLOdsek"/>
        <w:spacing w:before="120" w:line="290" w:lineRule="auto"/>
        <w:ind w:left="567" w:hanging="567"/>
        <w:rPr>
          <w:rFonts w:ascii="Arial" w:hAnsi="Arial" w:cs="Arial"/>
          <w:sz w:val="20"/>
          <w:szCs w:val="20"/>
        </w:rPr>
      </w:pPr>
      <w:r>
        <w:rPr>
          <w:rFonts w:ascii="Arial" w:hAnsi="Arial" w:cs="Arial"/>
          <w:sz w:val="20"/>
          <w:szCs w:val="20"/>
        </w:rPr>
        <w:t xml:space="preserve">Poskytovateľ znáša zodpovednosť za škodu spôsobenú vadou technologickej infraštruktúry, ktorá spôsobila výpadok/nedostupnosť  služieb štátnej a verejnej správy mimo termín plánovanej odstávky, tzn. že došlo k nedostupnosti technologickej infraštruktúry, ktorá spôsobila nedostupnosť služieb štátnej a verejnej správy. </w:t>
      </w:r>
    </w:p>
    <w:p w14:paraId="3E1F6622" w14:textId="35247254" w:rsidR="00895A50" w:rsidRPr="00E6096A" w:rsidRDefault="00895A50" w:rsidP="00EB5819">
      <w:pPr>
        <w:pStyle w:val="MLOdsek"/>
        <w:spacing w:before="120" w:line="290" w:lineRule="auto"/>
        <w:ind w:left="567" w:hanging="567"/>
        <w:rPr>
          <w:rFonts w:ascii="Arial" w:hAnsi="Arial" w:cs="Arial"/>
          <w:sz w:val="20"/>
          <w:szCs w:val="20"/>
        </w:rPr>
      </w:pPr>
      <w:r w:rsidRPr="00E6096A">
        <w:rPr>
          <w:rFonts w:ascii="Arial" w:hAnsi="Arial" w:cs="Arial"/>
          <w:sz w:val="20"/>
          <w:szCs w:val="20"/>
        </w:rPr>
        <w:t>Každá zo Zmluvných strán nesie zodpovednosť za spôsobenú škodu porušením všeobecne platných a účinných právnych predpisov Slovenskej republiky a tejto Zmluvy.</w:t>
      </w:r>
      <w:r w:rsidR="00074059" w:rsidRPr="00E6096A">
        <w:rPr>
          <w:rFonts w:ascii="Arial" w:hAnsi="Arial" w:cs="Arial"/>
          <w:sz w:val="20"/>
          <w:szCs w:val="20"/>
        </w:rPr>
        <w:t xml:space="preserve"> Zmluvné strany sa zaväzujú vyvinúť maximálne úsilie k predchádzaniu škodám a k minimalizácii vznikn</w:t>
      </w:r>
      <w:r w:rsidR="00A57008" w:rsidRPr="00E6096A">
        <w:rPr>
          <w:rFonts w:ascii="Arial" w:hAnsi="Arial" w:cs="Arial"/>
          <w:sz w:val="20"/>
          <w:szCs w:val="20"/>
        </w:rPr>
        <w:t xml:space="preserve">utých škôd. </w:t>
      </w:r>
      <w:r w:rsidR="00280C09" w:rsidRPr="00E6096A">
        <w:rPr>
          <w:rFonts w:ascii="Arial" w:hAnsi="Arial" w:cs="Arial"/>
          <w:sz w:val="20"/>
          <w:szCs w:val="20"/>
        </w:rPr>
        <w:t>Zmluvné strany sa zaväzujú upozorniť písomne druhú Zmluvnú stranu bez zbytočného odkladu na vzniknuté okolnosti vylučujúce zodpovednosť, brániace</w:t>
      </w:r>
      <w:r w:rsidR="00B77D81">
        <w:rPr>
          <w:rFonts w:ascii="Arial" w:hAnsi="Arial" w:cs="Arial"/>
          <w:sz w:val="20"/>
          <w:szCs w:val="20"/>
        </w:rPr>
        <w:t xml:space="preserve"> riadnemu plneniu tejto Zmluvy</w:t>
      </w:r>
      <w:r w:rsidR="00280C09" w:rsidRPr="00E6096A">
        <w:rPr>
          <w:rFonts w:ascii="Arial" w:hAnsi="Arial" w:cs="Arial"/>
          <w:sz w:val="20"/>
          <w:szCs w:val="20"/>
        </w:rPr>
        <w:t>. Zmluvné strany sa zaväzujú k vyvinutiu maximálneho úsilia na odvrátenie a prekonanie okolností vylučujúcich zodpovednosť.</w:t>
      </w:r>
    </w:p>
    <w:p w14:paraId="559E0AE8" w14:textId="28E1257C" w:rsidR="002704F5" w:rsidRPr="00E6096A" w:rsidRDefault="00B77D81" w:rsidP="00A57008">
      <w:pPr>
        <w:pStyle w:val="MLOdsek"/>
        <w:spacing w:before="120" w:line="290" w:lineRule="auto"/>
        <w:ind w:left="567" w:hanging="567"/>
        <w:rPr>
          <w:rFonts w:ascii="Arial" w:hAnsi="Arial" w:cs="Arial"/>
          <w:sz w:val="20"/>
          <w:szCs w:val="20"/>
        </w:rPr>
      </w:pPr>
      <w:r>
        <w:rPr>
          <w:rFonts w:ascii="Arial" w:hAnsi="Arial" w:cs="Arial"/>
          <w:sz w:val="20"/>
          <w:szCs w:val="20"/>
        </w:rPr>
        <w:t>Poskytovateľ</w:t>
      </w:r>
      <w:r w:rsidR="002704F5" w:rsidRPr="00E6096A">
        <w:rPr>
          <w:rFonts w:ascii="Arial" w:hAnsi="Arial" w:cs="Arial"/>
          <w:sz w:val="20"/>
          <w:szCs w:val="20"/>
        </w:rPr>
        <w:t xml:space="preserve"> zodpovedá za škodu spôsobenú Objednávateľovi jeho zamestnancami a/alebo </w:t>
      </w:r>
      <w:r w:rsidR="00B73A43" w:rsidRPr="00E6096A">
        <w:rPr>
          <w:rFonts w:ascii="Arial" w:hAnsi="Arial" w:cs="Arial"/>
          <w:sz w:val="20"/>
          <w:szCs w:val="20"/>
        </w:rPr>
        <w:t>subdodávateľ</w:t>
      </w:r>
      <w:r w:rsidR="002704F5" w:rsidRPr="00E6096A">
        <w:rPr>
          <w:rFonts w:ascii="Arial" w:hAnsi="Arial" w:cs="Arial"/>
          <w:sz w:val="20"/>
          <w:szCs w:val="20"/>
        </w:rPr>
        <w:t xml:space="preserve">mi, pričom ustanovenia </w:t>
      </w:r>
      <w:r w:rsidR="00074059" w:rsidRPr="00E6096A">
        <w:rPr>
          <w:rFonts w:ascii="Arial" w:hAnsi="Arial" w:cs="Arial"/>
          <w:sz w:val="20"/>
          <w:szCs w:val="20"/>
        </w:rPr>
        <w:t xml:space="preserve">Zákonníka práce </w:t>
      </w:r>
      <w:r w:rsidR="002704F5" w:rsidRPr="00E6096A">
        <w:rPr>
          <w:rFonts w:ascii="Arial" w:hAnsi="Arial" w:cs="Arial"/>
          <w:sz w:val="20"/>
          <w:szCs w:val="20"/>
        </w:rPr>
        <w:t>o zodpovednosti zamestnancov za škodu</w:t>
      </w:r>
      <w:r w:rsidR="00074059" w:rsidRPr="00E6096A">
        <w:rPr>
          <w:rFonts w:ascii="Arial" w:hAnsi="Arial" w:cs="Arial"/>
          <w:sz w:val="20"/>
          <w:szCs w:val="20"/>
        </w:rPr>
        <w:t xml:space="preserve"> alebo </w:t>
      </w:r>
      <w:r w:rsidR="002704F5" w:rsidRPr="00E6096A">
        <w:rPr>
          <w:rFonts w:ascii="Arial" w:hAnsi="Arial" w:cs="Arial"/>
          <w:sz w:val="20"/>
          <w:szCs w:val="20"/>
        </w:rPr>
        <w:t xml:space="preserve">ustanovenia Obchodného zákonníka o náhrade škody aplikovateľné na škodu spôsobenú </w:t>
      </w:r>
      <w:r w:rsidR="00B73A43" w:rsidRPr="00E6096A">
        <w:rPr>
          <w:rFonts w:ascii="Arial" w:hAnsi="Arial" w:cs="Arial"/>
          <w:sz w:val="20"/>
          <w:szCs w:val="20"/>
        </w:rPr>
        <w:t>subdodávateľ</w:t>
      </w:r>
      <w:r w:rsidR="002704F5" w:rsidRPr="00E6096A">
        <w:rPr>
          <w:rFonts w:ascii="Arial" w:hAnsi="Arial" w:cs="Arial"/>
          <w:sz w:val="20"/>
          <w:szCs w:val="20"/>
        </w:rPr>
        <w:t>mi</w:t>
      </w:r>
      <w:r w:rsidR="00074059" w:rsidRPr="00E6096A">
        <w:rPr>
          <w:rFonts w:ascii="Arial" w:hAnsi="Arial" w:cs="Arial"/>
          <w:sz w:val="20"/>
          <w:szCs w:val="20"/>
        </w:rPr>
        <w:t>, týmto</w:t>
      </w:r>
      <w:r w:rsidR="002704F5" w:rsidRPr="00E6096A">
        <w:rPr>
          <w:rFonts w:ascii="Arial" w:hAnsi="Arial" w:cs="Arial"/>
          <w:sz w:val="20"/>
          <w:szCs w:val="20"/>
        </w:rPr>
        <w:t xml:space="preserve"> nie sú dotknuté.</w:t>
      </w:r>
    </w:p>
    <w:p w14:paraId="67EB06B6" w14:textId="380DD6B5" w:rsidR="007B6E89" w:rsidRPr="00E6096A" w:rsidRDefault="005D6811" w:rsidP="00A57008">
      <w:pPr>
        <w:pStyle w:val="MLOdsek"/>
        <w:spacing w:before="120" w:line="290" w:lineRule="auto"/>
        <w:ind w:left="567" w:hanging="567"/>
        <w:rPr>
          <w:rFonts w:ascii="Arial" w:hAnsi="Arial" w:cs="Arial"/>
          <w:sz w:val="20"/>
          <w:szCs w:val="20"/>
        </w:rPr>
      </w:pPr>
      <w:bookmarkStart w:id="51" w:name="_Ref95813336"/>
      <w:r>
        <w:rPr>
          <w:rFonts w:ascii="Arial" w:hAnsi="Arial" w:cs="Arial"/>
          <w:sz w:val="20"/>
          <w:szCs w:val="20"/>
        </w:rPr>
        <w:t>Poskytovateľ</w:t>
      </w:r>
      <w:r w:rsidR="007B6E89" w:rsidRPr="00E6096A">
        <w:rPr>
          <w:rFonts w:ascii="Arial" w:hAnsi="Arial" w:cs="Arial"/>
          <w:sz w:val="20"/>
          <w:szCs w:val="20"/>
        </w:rPr>
        <w:t xml:space="preserve"> je povinný postupovať pri plnení pokynov a zadaní zo strany Objednávate</w:t>
      </w:r>
      <w:r w:rsidR="006801DB" w:rsidRPr="00E6096A">
        <w:rPr>
          <w:rFonts w:ascii="Arial" w:hAnsi="Arial" w:cs="Arial"/>
          <w:sz w:val="20"/>
          <w:szCs w:val="20"/>
        </w:rPr>
        <w:t>ľa s odbornou starostlivosťou</w:t>
      </w:r>
      <w:r w:rsidR="006D3ED5" w:rsidRPr="00E6096A">
        <w:rPr>
          <w:rFonts w:ascii="Arial" w:hAnsi="Arial" w:cs="Arial"/>
          <w:sz w:val="20"/>
          <w:szCs w:val="20"/>
        </w:rPr>
        <w:t xml:space="preserve">, pričom je povinný </w:t>
      </w:r>
      <w:r w:rsidR="006D3ED5" w:rsidRPr="00E6096A">
        <w:rPr>
          <w:rFonts w:ascii="Arial" w:hAnsi="Arial" w:cs="Arial"/>
          <w:sz w:val="20"/>
          <w:szCs w:val="20"/>
          <w:lang w:eastAsia="sk-SK"/>
        </w:rPr>
        <w:t>bez zbytočného odkladu písomne upozorniť Objednávateľa na nevhodnú povahu pokynov a/alebo podkladov poskytnutých Objednávateľom s adekvátnym odôvodnením nevhodnosti povahy takýchto pokynov a/alebo podkladov, ak mohol túto nevhodnosť zistiť pri vynaložení odbornej starostlivosti</w:t>
      </w:r>
      <w:r w:rsidR="006D3ED5" w:rsidRPr="00E6096A">
        <w:rPr>
          <w:rFonts w:ascii="Arial" w:hAnsi="Arial" w:cs="Arial"/>
          <w:sz w:val="20"/>
          <w:szCs w:val="20"/>
        </w:rPr>
        <w:t>. A</w:t>
      </w:r>
      <w:r w:rsidR="007B6E89" w:rsidRPr="00E6096A">
        <w:rPr>
          <w:rFonts w:ascii="Arial" w:hAnsi="Arial" w:cs="Arial"/>
          <w:sz w:val="20"/>
          <w:szCs w:val="20"/>
        </w:rPr>
        <w:t xml:space="preserve">k </w:t>
      </w:r>
      <w:r>
        <w:rPr>
          <w:rFonts w:ascii="Arial" w:hAnsi="Arial" w:cs="Arial"/>
          <w:sz w:val="20"/>
          <w:szCs w:val="20"/>
        </w:rPr>
        <w:t>Poskytovateľ</w:t>
      </w:r>
      <w:r w:rsidR="006801DB" w:rsidRPr="00E6096A">
        <w:rPr>
          <w:rFonts w:ascii="Arial" w:hAnsi="Arial" w:cs="Arial"/>
          <w:sz w:val="20"/>
          <w:szCs w:val="20"/>
        </w:rPr>
        <w:t xml:space="preserve"> písomne neupozorní </w:t>
      </w:r>
      <w:r w:rsidR="007B6E89" w:rsidRPr="00E6096A">
        <w:rPr>
          <w:rFonts w:ascii="Arial" w:hAnsi="Arial" w:cs="Arial"/>
          <w:sz w:val="20"/>
          <w:szCs w:val="20"/>
        </w:rPr>
        <w:t xml:space="preserve">Objednávateľa na nevhodnosť pokynov, nemôže sa zbaviť zodpovednosti za vzniknutú škodu, iba ak nevhodnosť nemohol zistiť ani pri vynaložení odbornej starostlivosti. </w:t>
      </w:r>
      <w:r>
        <w:rPr>
          <w:rFonts w:ascii="Arial" w:hAnsi="Arial" w:cs="Arial"/>
          <w:sz w:val="20"/>
          <w:szCs w:val="20"/>
        </w:rPr>
        <w:t>Poskytovateľ</w:t>
      </w:r>
      <w:r w:rsidR="007B6E89" w:rsidRPr="00E6096A">
        <w:rPr>
          <w:rFonts w:ascii="Arial" w:hAnsi="Arial" w:cs="Arial"/>
          <w:sz w:val="20"/>
          <w:szCs w:val="20"/>
        </w:rPr>
        <w:t xml:space="preserve"> nezodpovedá za škodu, ktorá vznikla v dôsledku </w:t>
      </w:r>
      <w:r w:rsidR="00074059" w:rsidRPr="00E6096A">
        <w:rPr>
          <w:rFonts w:ascii="Arial" w:hAnsi="Arial" w:cs="Arial"/>
          <w:sz w:val="20"/>
          <w:szCs w:val="20"/>
        </w:rPr>
        <w:t>nevhodného pokynu</w:t>
      </w:r>
      <w:r w:rsidR="00166C5E" w:rsidRPr="00E6096A">
        <w:rPr>
          <w:rFonts w:ascii="Arial" w:hAnsi="Arial" w:cs="Arial"/>
          <w:sz w:val="20"/>
          <w:szCs w:val="20"/>
        </w:rPr>
        <w:t xml:space="preserve"> alebo </w:t>
      </w:r>
      <w:r w:rsidR="00074059" w:rsidRPr="00E6096A">
        <w:rPr>
          <w:rFonts w:ascii="Arial" w:hAnsi="Arial" w:cs="Arial"/>
          <w:sz w:val="20"/>
          <w:szCs w:val="20"/>
        </w:rPr>
        <w:t>podkladu</w:t>
      </w:r>
      <w:r w:rsidR="007B6E89" w:rsidRPr="00E6096A">
        <w:rPr>
          <w:rFonts w:ascii="Arial" w:hAnsi="Arial" w:cs="Arial"/>
          <w:sz w:val="20"/>
          <w:szCs w:val="20"/>
        </w:rPr>
        <w:t xml:space="preserve"> zo strany Objednávateľa, ak </w:t>
      </w:r>
      <w:r>
        <w:rPr>
          <w:rFonts w:ascii="Arial" w:hAnsi="Arial" w:cs="Arial"/>
          <w:sz w:val="20"/>
          <w:szCs w:val="20"/>
        </w:rPr>
        <w:t>Poskytovateľ</w:t>
      </w:r>
      <w:r w:rsidR="007B6E89" w:rsidRPr="00E6096A">
        <w:rPr>
          <w:rFonts w:ascii="Arial" w:hAnsi="Arial" w:cs="Arial"/>
          <w:sz w:val="20"/>
          <w:szCs w:val="20"/>
        </w:rPr>
        <w:t xml:space="preserve"> bezodkladne </w:t>
      </w:r>
      <w:r w:rsidR="006A09D0" w:rsidRPr="00E6096A">
        <w:rPr>
          <w:rFonts w:ascii="Arial" w:hAnsi="Arial" w:cs="Arial"/>
          <w:sz w:val="20"/>
          <w:szCs w:val="20"/>
        </w:rPr>
        <w:t xml:space="preserve">písomne </w:t>
      </w:r>
      <w:r w:rsidR="007B6E89" w:rsidRPr="00E6096A">
        <w:rPr>
          <w:rFonts w:ascii="Arial" w:hAnsi="Arial" w:cs="Arial"/>
          <w:sz w:val="20"/>
          <w:szCs w:val="20"/>
        </w:rPr>
        <w:t xml:space="preserve">upozornil Objednávateľa na </w:t>
      </w:r>
      <w:r w:rsidR="00074059" w:rsidRPr="00E6096A">
        <w:rPr>
          <w:rFonts w:ascii="Arial" w:hAnsi="Arial" w:cs="Arial"/>
          <w:sz w:val="20"/>
          <w:szCs w:val="20"/>
        </w:rPr>
        <w:t>nevhodnosť tohto pokynu</w:t>
      </w:r>
      <w:r w:rsidR="00166C5E" w:rsidRPr="00E6096A">
        <w:rPr>
          <w:rFonts w:ascii="Arial" w:hAnsi="Arial" w:cs="Arial"/>
          <w:sz w:val="20"/>
          <w:szCs w:val="20"/>
        </w:rPr>
        <w:t xml:space="preserve"> alebo </w:t>
      </w:r>
      <w:r w:rsidR="00074059" w:rsidRPr="00E6096A">
        <w:rPr>
          <w:rFonts w:ascii="Arial" w:hAnsi="Arial" w:cs="Arial"/>
          <w:sz w:val="20"/>
          <w:szCs w:val="20"/>
        </w:rPr>
        <w:t>podkladu</w:t>
      </w:r>
      <w:r w:rsidR="007B6E89" w:rsidRPr="00E6096A">
        <w:rPr>
          <w:rFonts w:ascii="Arial" w:hAnsi="Arial" w:cs="Arial"/>
          <w:sz w:val="20"/>
          <w:szCs w:val="20"/>
        </w:rPr>
        <w:t xml:space="preserve"> a Objednávateľ na </w:t>
      </w:r>
      <w:r w:rsidR="00074059" w:rsidRPr="00E6096A">
        <w:rPr>
          <w:rFonts w:ascii="Arial" w:hAnsi="Arial" w:cs="Arial"/>
          <w:sz w:val="20"/>
          <w:szCs w:val="20"/>
        </w:rPr>
        <w:t>takom pokyne</w:t>
      </w:r>
      <w:r w:rsidR="00166C5E" w:rsidRPr="00E6096A">
        <w:rPr>
          <w:rFonts w:ascii="Arial" w:hAnsi="Arial" w:cs="Arial"/>
          <w:sz w:val="20"/>
          <w:szCs w:val="20"/>
        </w:rPr>
        <w:t xml:space="preserve"> alebo </w:t>
      </w:r>
      <w:r w:rsidR="00074059" w:rsidRPr="00E6096A">
        <w:rPr>
          <w:rFonts w:ascii="Arial" w:hAnsi="Arial" w:cs="Arial"/>
          <w:sz w:val="20"/>
          <w:szCs w:val="20"/>
        </w:rPr>
        <w:t>podklade</w:t>
      </w:r>
      <w:r w:rsidR="007B6E89" w:rsidRPr="00E6096A">
        <w:rPr>
          <w:rFonts w:ascii="Arial" w:hAnsi="Arial" w:cs="Arial"/>
          <w:sz w:val="20"/>
          <w:szCs w:val="20"/>
        </w:rPr>
        <w:t xml:space="preserve"> naďalej </w:t>
      </w:r>
      <w:r w:rsidR="006A09D0" w:rsidRPr="00E6096A">
        <w:rPr>
          <w:rFonts w:ascii="Arial" w:hAnsi="Arial" w:cs="Arial"/>
          <w:sz w:val="20"/>
          <w:szCs w:val="20"/>
        </w:rPr>
        <w:t>trval.</w:t>
      </w:r>
      <w:bookmarkEnd w:id="51"/>
    </w:p>
    <w:p w14:paraId="3E6D518E" w14:textId="2BDC1962" w:rsidR="00BC7C15" w:rsidRPr="00E6096A" w:rsidRDefault="4BAF76D3" w:rsidP="00A57008">
      <w:pPr>
        <w:pStyle w:val="MLOdsek"/>
        <w:spacing w:before="120" w:line="290" w:lineRule="auto"/>
        <w:ind w:left="567" w:hanging="567"/>
        <w:rPr>
          <w:rFonts w:ascii="Arial" w:hAnsi="Arial" w:cs="Arial"/>
          <w:color w:val="000000" w:themeColor="text1"/>
          <w:sz w:val="20"/>
          <w:szCs w:val="20"/>
        </w:rPr>
      </w:pPr>
      <w:r w:rsidRPr="31817785">
        <w:rPr>
          <w:rFonts w:ascii="Arial" w:hAnsi="Arial" w:cs="Arial"/>
          <w:sz w:val="20"/>
          <w:szCs w:val="20"/>
        </w:rPr>
        <w:t xml:space="preserve">Ak nevhodné pokyny a/alebo podklady dané Objednávateľom prekážajú v riadnom plnení povinností </w:t>
      </w:r>
      <w:r w:rsidR="642F3B3B" w:rsidRPr="31817785">
        <w:rPr>
          <w:rFonts w:ascii="Arial" w:hAnsi="Arial" w:cs="Arial"/>
          <w:sz w:val="20"/>
          <w:szCs w:val="20"/>
        </w:rPr>
        <w:t>Poskytovateľa</w:t>
      </w:r>
      <w:r w:rsidRPr="31817785">
        <w:rPr>
          <w:rFonts w:ascii="Arial" w:hAnsi="Arial" w:cs="Arial"/>
          <w:sz w:val="20"/>
          <w:szCs w:val="20"/>
        </w:rPr>
        <w:t xml:space="preserve"> podľa tejto Zmluvy, je </w:t>
      </w:r>
      <w:r w:rsidR="642F3B3B" w:rsidRPr="31817785">
        <w:rPr>
          <w:rFonts w:ascii="Arial" w:hAnsi="Arial" w:cs="Arial"/>
          <w:sz w:val="20"/>
          <w:szCs w:val="20"/>
        </w:rPr>
        <w:t>Poskytovateľ</w:t>
      </w:r>
      <w:r w:rsidRPr="31817785">
        <w:rPr>
          <w:rFonts w:ascii="Arial" w:hAnsi="Arial" w:cs="Arial"/>
          <w:sz w:val="20"/>
          <w:szCs w:val="20"/>
        </w:rPr>
        <w:t xml:space="preserve"> povinný ich plnenie v nevyhnutnom rozsahu prerušiť do doby výmeny nevhodných podkladov alebo zmeny pokynov Objednávateľa alebo písomného oznámenia, že Objednávateľ trvá na poskytnutí plnení podľa tejto Zmluvy</w:t>
      </w:r>
      <w:r w:rsidR="642F3B3B" w:rsidRPr="31817785">
        <w:rPr>
          <w:rFonts w:ascii="Arial" w:hAnsi="Arial" w:cs="Arial"/>
          <w:sz w:val="20"/>
          <w:szCs w:val="20"/>
        </w:rPr>
        <w:t xml:space="preserve"> </w:t>
      </w:r>
      <w:r w:rsidRPr="31817785">
        <w:rPr>
          <w:rFonts w:ascii="Arial" w:hAnsi="Arial" w:cs="Arial"/>
          <w:sz w:val="20"/>
          <w:szCs w:val="20"/>
        </w:rPr>
        <w:t>s použitím </w:t>
      </w:r>
      <w:r w:rsidR="1DA77324" w:rsidRPr="31817785">
        <w:rPr>
          <w:rFonts w:ascii="Arial" w:hAnsi="Arial" w:cs="Arial"/>
          <w:sz w:val="20"/>
          <w:szCs w:val="20"/>
        </w:rPr>
        <w:t xml:space="preserve">jeho </w:t>
      </w:r>
      <w:r w:rsidRPr="31817785">
        <w:rPr>
          <w:rFonts w:ascii="Arial" w:hAnsi="Arial" w:cs="Arial"/>
          <w:sz w:val="20"/>
          <w:szCs w:val="20"/>
        </w:rPr>
        <w:t xml:space="preserve">podkladov a pokynov. O dobu, po ktorú bolo potrebné plnenie povinností </w:t>
      </w:r>
      <w:r w:rsidR="642F3B3B" w:rsidRPr="31817785">
        <w:rPr>
          <w:rFonts w:ascii="Arial" w:hAnsi="Arial" w:cs="Arial"/>
          <w:sz w:val="20"/>
          <w:szCs w:val="20"/>
        </w:rPr>
        <w:t>Poskytovateľa</w:t>
      </w:r>
      <w:r w:rsidRPr="31817785">
        <w:rPr>
          <w:rFonts w:ascii="Arial" w:hAnsi="Arial" w:cs="Arial"/>
          <w:sz w:val="20"/>
          <w:szCs w:val="20"/>
        </w:rPr>
        <w:t xml:space="preserve"> podľa tejto Zmluvy</w:t>
      </w:r>
      <w:r w:rsidR="642F3B3B" w:rsidRPr="31817785">
        <w:rPr>
          <w:rFonts w:ascii="Arial" w:hAnsi="Arial" w:cs="Arial"/>
          <w:sz w:val="20"/>
          <w:szCs w:val="20"/>
        </w:rPr>
        <w:t xml:space="preserve"> </w:t>
      </w:r>
      <w:r w:rsidRPr="31817785">
        <w:rPr>
          <w:rFonts w:ascii="Arial" w:hAnsi="Arial" w:cs="Arial"/>
          <w:sz w:val="20"/>
          <w:szCs w:val="20"/>
        </w:rPr>
        <w:t xml:space="preserve">prerušiť sa predlžuje lehota určená na ich splnenie. </w:t>
      </w:r>
      <w:r w:rsidR="642F3B3B" w:rsidRPr="31817785">
        <w:rPr>
          <w:rFonts w:ascii="Arial" w:hAnsi="Arial" w:cs="Arial"/>
          <w:sz w:val="20"/>
          <w:szCs w:val="20"/>
        </w:rPr>
        <w:t>Poskytovateľ</w:t>
      </w:r>
      <w:r w:rsidRPr="31817785">
        <w:rPr>
          <w:rFonts w:ascii="Arial" w:hAnsi="Arial" w:cs="Arial"/>
          <w:sz w:val="20"/>
          <w:szCs w:val="20"/>
        </w:rPr>
        <w:t xml:space="preserve"> má takisto nárok na úhradu</w:t>
      </w:r>
      <w:r w:rsidR="1DA77324" w:rsidRPr="31817785">
        <w:rPr>
          <w:rFonts w:ascii="Arial" w:hAnsi="Arial" w:cs="Arial"/>
          <w:sz w:val="20"/>
          <w:szCs w:val="20"/>
        </w:rPr>
        <w:t xml:space="preserve"> preukázaných a odôvodnených</w:t>
      </w:r>
      <w:r w:rsidRPr="31817785">
        <w:rPr>
          <w:rFonts w:ascii="Arial" w:hAnsi="Arial" w:cs="Arial"/>
          <w:sz w:val="20"/>
          <w:szCs w:val="20"/>
        </w:rPr>
        <w:t xml:space="preserve"> nákladov spojených s prerušením plnenia jeho povinností podľa tejto Zmluvy</w:t>
      </w:r>
      <w:r w:rsidR="642F3B3B" w:rsidRPr="31817785">
        <w:rPr>
          <w:rFonts w:ascii="Arial" w:hAnsi="Arial" w:cs="Arial"/>
          <w:sz w:val="20"/>
          <w:szCs w:val="20"/>
        </w:rPr>
        <w:t xml:space="preserve"> </w:t>
      </w:r>
      <w:r w:rsidRPr="31817785">
        <w:rPr>
          <w:rFonts w:ascii="Arial" w:hAnsi="Arial" w:cs="Arial"/>
          <w:sz w:val="20"/>
          <w:szCs w:val="20"/>
        </w:rPr>
        <w:t xml:space="preserve">za podmienok uvedených v tomto </w:t>
      </w:r>
      <w:r w:rsidRPr="31817785">
        <w:rPr>
          <w:rFonts w:ascii="Arial" w:hAnsi="Arial" w:cs="Arial"/>
          <w:color w:val="2B579A"/>
          <w:sz w:val="20"/>
          <w:szCs w:val="20"/>
          <w:shd w:val="clear" w:color="auto" w:fill="E6E6E6"/>
        </w:rPr>
        <w:t>bode</w:t>
      </w:r>
      <w:r w:rsidRPr="31817785">
        <w:rPr>
          <w:rFonts w:ascii="Arial" w:hAnsi="Arial" w:cs="Arial"/>
          <w:sz w:val="20"/>
          <w:szCs w:val="20"/>
        </w:rPr>
        <w:t xml:space="preserve"> alebo s použitím nevhodných podkladov Objednávateľa do doby, keď</w:t>
      </w:r>
      <w:r w:rsidR="6BE79775" w:rsidRPr="31817785">
        <w:rPr>
          <w:rFonts w:ascii="Arial" w:hAnsi="Arial" w:cs="Arial"/>
          <w:sz w:val="20"/>
          <w:szCs w:val="20"/>
        </w:rPr>
        <w:t xml:space="preserve"> sa ich nevhodnosť mohla zistiť; </w:t>
      </w:r>
      <w:r w:rsidR="6BE79775" w:rsidRPr="31817785">
        <w:rPr>
          <w:rFonts w:ascii="Arial" w:hAnsi="Arial" w:cs="Arial"/>
          <w:color w:val="000000" w:themeColor="text1"/>
          <w:sz w:val="20"/>
          <w:szCs w:val="20"/>
        </w:rPr>
        <w:t xml:space="preserve">uvedené neplatí, ak </w:t>
      </w:r>
      <w:r w:rsidR="642F3B3B" w:rsidRPr="31817785">
        <w:rPr>
          <w:rFonts w:ascii="Arial" w:hAnsi="Arial" w:cs="Arial"/>
          <w:color w:val="000000" w:themeColor="text1"/>
          <w:sz w:val="20"/>
          <w:szCs w:val="20"/>
        </w:rPr>
        <w:t>Poskytovateľ</w:t>
      </w:r>
      <w:r w:rsidR="6BE79775" w:rsidRPr="31817785">
        <w:rPr>
          <w:rFonts w:ascii="Arial" w:hAnsi="Arial" w:cs="Arial"/>
          <w:color w:val="000000" w:themeColor="text1"/>
          <w:sz w:val="20"/>
          <w:szCs w:val="20"/>
        </w:rPr>
        <w:t xml:space="preserve"> Objednávateľa na nevhodnosť pokynov Objednávateľa neupozornil a nevhodnosť mohol zistiť pri vynaložení odbornej starostlivosti.</w:t>
      </w:r>
    </w:p>
    <w:p w14:paraId="02DE7B79" w14:textId="27D56BAC" w:rsidR="00EA4658" w:rsidRPr="00E6096A" w:rsidRDefault="00372E63" w:rsidP="00A57008">
      <w:pPr>
        <w:pStyle w:val="MLOdsek"/>
        <w:spacing w:before="120" w:line="290" w:lineRule="auto"/>
        <w:ind w:left="567" w:hanging="567"/>
        <w:rPr>
          <w:rFonts w:ascii="Arial" w:hAnsi="Arial" w:cs="Arial"/>
          <w:sz w:val="20"/>
          <w:szCs w:val="20"/>
        </w:rPr>
      </w:pPr>
      <w:r w:rsidRPr="00E6096A">
        <w:rPr>
          <w:rFonts w:ascii="Arial" w:hAnsi="Arial" w:cs="Arial"/>
          <w:sz w:val="20"/>
          <w:szCs w:val="20"/>
        </w:rPr>
        <w:t>Zmluvné strany sa zaväzujú upozorniť písomne druhú Zmluvnú stranu bez zbytočného odkladu na vzniknuté okolnosti vylučujúce zodpovednosť, brániace riadnemu plneniu tejto Zmluvy</w:t>
      </w:r>
      <w:r w:rsidR="00EA4658" w:rsidRPr="00E6096A">
        <w:rPr>
          <w:rFonts w:ascii="Arial" w:hAnsi="Arial" w:cs="Arial"/>
          <w:sz w:val="20"/>
          <w:szCs w:val="20"/>
        </w:rPr>
        <w:t>.</w:t>
      </w:r>
    </w:p>
    <w:p w14:paraId="2C337DFE" w14:textId="1D5C4101" w:rsidR="00372E63" w:rsidRPr="00E6096A" w:rsidRDefault="005D6811" w:rsidP="00A57008">
      <w:pPr>
        <w:pStyle w:val="MLOdsek"/>
        <w:spacing w:before="120" w:line="290" w:lineRule="auto"/>
        <w:ind w:left="567" w:hanging="567"/>
        <w:rPr>
          <w:rFonts w:ascii="Arial" w:hAnsi="Arial" w:cs="Arial"/>
          <w:sz w:val="20"/>
          <w:szCs w:val="20"/>
        </w:rPr>
      </w:pPr>
      <w:r>
        <w:rPr>
          <w:rFonts w:ascii="Arial" w:hAnsi="Arial" w:cs="Arial"/>
          <w:sz w:val="20"/>
          <w:szCs w:val="20"/>
        </w:rPr>
        <w:t>Poskytovateľ</w:t>
      </w:r>
      <w:r w:rsidR="0053763E">
        <w:rPr>
          <w:rFonts w:ascii="Arial" w:hAnsi="Arial" w:cs="Arial"/>
          <w:sz w:val="20"/>
          <w:szCs w:val="20"/>
        </w:rPr>
        <w:t xml:space="preserve"> nie</w:t>
      </w:r>
      <w:r w:rsidR="00372E63" w:rsidRPr="00E6096A">
        <w:rPr>
          <w:rFonts w:ascii="Arial" w:hAnsi="Arial" w:cs="Arial"/>
          <w:sz w:val="20"/>
          <w:szCs w:val="20"/>
        </w:rPr>
        <w:t xml:space="preserve"> je oprávnený </w:t>
      </w:r>
      <w:r>
        <w:rPr>
          <w:rFonts w:ascii="Arial" w:hAnsi="Arial" w:cs="Arial"/>
          <w:sz w:val="20"/>
          <w:szCs w:val="20"/>
        </w:rPr>
        <w:t>zabezpečiť plnenie tejto Zmluvy</w:t>
      </w:r>
      <w:r w:rsidR="00980493" w:rsidRPr="00E6096A">
        <w:rPr>
          <w:rFonts w:ascii="Arial" w:hAnsi="Arial" w:cs="Arial"/>
          <w:sz w:val="20"/>
          <w:szCs w:val="20"/>
        </w:rPr>
        <w:t xml:space="preserve"> </w:t>
      </w:r>
      <w:r w:rsidR="00372E63" w:rsidRPr="00E6096A">
        <w:rPr>
          <w:rFonts w:ascii="Arial" w:hAnsi="Arial" w:cs="Arial"/>
          <w:sz w:val="20"/>
          <w:szCs w:val="20"/>
        </w:rPr>
        <w:t xml:space="preserve">alebo </w:t>
      </w:r>
      <w:r w:rsidR="00280C09" w:rsidRPr="00E6096A">
        <w:rPr>
          <w:rFonts w:ascii="Arial" w:hAnsi="Arial" w:cs="Arial"/>
          <w:sz w:val="20"/>
          <w:szCs w:val="20"/>
        </w:rPr>
        <w:t>jej časti</w:t>
      </w:r>
      <w:r w:rsidR="00372E63" w:rsidRPr="00E6096A">
        <w:rPr>
          <w:rFonts w:ascii="Arial" w:hAnsi="Arial" w:cs="Arial"/>
          <w:sz w:val="20"/>
          <w:szCs w:val="20"/>
        </w:rPr>
        <w:t xml:space="preserve"> prostredníctvom </w:t>
      </w:r>
      <w:r w:rsidR="00B73A43" w:rsidRPr="00E6096A">
        <w:rPr>
          <w:rFonts w:ascii="Arial" w:hAnsi="Arial" w:cs="Arial"/>
          <w:sz w:val="20"/>
          <w:szCs w:val="20"/>
        </w:rPr>
        <w:t>subdodávateľ</w:t>
      </w:r>
      <w:r w:rsidR="00372E63" w:rsidRPr="00E6096A">
        <w:rPr>
          <w:rFonts w:ascii="Arial" w:hAnsi="Arial" w:cs="Arial"/>
          <w:sz w:val="20"/>
          <w:szCs w:val="20"/>
        </w:rPr>
        <w:t xml:space="preserve">ov </w:t>
      </w:r>
      <w:r w:rsidR="00555289" w:rsidRPr="00E6096A">
        <w:rPr>
          <w:rFonts w:ascii="Arial" w:hAnsi="Arial" w:cs="Arial"/>
          <w:sz w:val="20"/>
          <w:szCs w:val="20"/>
        </w:rPr>
        <w:t xml:space="preserve">v súlade s podmienkami </w:t>
      </w:r>
      <w:r w:rsidR="0053763E">
        <w:rPr>
          <w:rFonts w:ascii="Arial" w:hAnsi="Arial" w:cs="Arial"/>
          <w:sz w:val="20"/>
          <w:szCs w:val="20"/>
        </w:rPr>
        <w:t>v</w:t>
      </w:r>
      <w:r w:rsidR="00555289" w:rsidRPr="00E6096A">
        <w:rPr>
          <w:rFonts w:ascii="Arial" w:hAnsi="Arial" w:cs="Arial"/>
          <w:sz w:val="20"/>
          <w:szCs w:val="20"/>
        </w:rPr>
        <w:t>erejného obstarávania a touto Zmluvou</w:t>
      </w:r>
      <w:r w:rsidR="00372E63" w:rsidRPr="00E6096A">
        <w:rPr>
          <w:rFonts w:ascii="Arial" w:hAnsi="Arial" w:cs="Arial"/>
          <w:sz w:val="20"/>
          <w:szCs w:val="20"/>
        </w:rPr>
        <w:t xml:space="preserve">. </w:t>
      </w:r>
    </w:p>
    <w:p w14:paraId="4E75331F" w14:textId="27151F99" w:rsidR="003F7ECB" w:rsidRPr="00E6096A" w:rsidRDefault="44F44BBE" w:rsidP="00CE08AA">
      <w:pPr>
        <w:pStyle w:val="MLOdsek"/>
        <w:spacing w:before="120" w:line="290" w:lineRule="auto"/>
        <w:ind w:left="567" w:hanging="567"/>
        <w:rPr>
          <w:rFonts w:ascii="Arial" w:hAnsi="Arial" w:cs="Arial"/>
          <w:sz w:val="20"/>
          <w:szCs w:val="20"/>
        </w:rPr>
      </w:pPr>
      <w:r w:rsidRPr="31817785">
        <w:rPr>
          <w:rFonts w:ascii="Arial" w:hAnsi="Arial" w:cs="Arial"/>
          <w:sz w:val="20"/>
          <w:szCs w:val="20"/>
        </w:rPr>
        <w:lastRenderedPageBreak/>
        <w:t>V prípade okolností vyššej moci</w:t>
      </w:r>
      <w:r w:rsidR="59E12099" w:rsidRPr="31817785">
        <w:rPr>
          <w:rFonts w:ascii="Arial" w:hAnsi="Arial" w:cs="Arial"/>
          <w:sz w:val="20"/>
          <w:szCs w:val="20"/>
        </w:rPr>
        <w:t>, ktorou sa ro</w:t>
      </w:r>
      <w:r w:rsidR="4DBC5A94" w:rsidRPr="31817785">
        <w:rPr>
          <w:rFonts w:ascii="Arial" w:hAnsi="Arial" w:cs="Arial"/>
          <w:sz w:val="20"/>
          <w:szCs w:val="20"/>
        </w:rPr>
        <w:t>z</w:t>
      </w:r>
      <w:r w:rsidR="59E12099" w:rsidRPr="31817785">
        <w:rPr>
          <w:rFonts w:ascii="Arial" w:hAnsi="Arial" w:cs="Arial"/>
          <w:sz w:val="20"/>
          <w:szCs w:val="20"/>
        </w:rPr>
        <w:t>umie prekážka, ktorá nastala nezávisle od vôle</w:t>
      </w:r>
      <w:r w:rsidR="754CCF8C" w:rsidRPr="31817785">
        <w:rPr>
          <w:rFonts w:ascii="Arial" w:hAnsi="Arial" w:cs="Arial"/>
          <w:sz w:val="20"/>
          <w:szCs w:val="20"/>
        </w:rPr>
        <w:t xml:space="preserve"> povinnej</w:t>
      </w:r>
      <w:r w:rsidR="4E183F96" w:rsidRPr="31817785">
        <w:rPr>
          <w:rFonts w:ascii="Arial" w:hAnsi="Arial" w:cs="Arial"/>
          <w:sz w:val="20"/>
          <w:szCs w:val="20"/>
        </w:rPr>
        <w:t xml:space="preserve"> z</w:t>
      </w:r>
      <w:r w:rsidR="59E12099" w:rsidRPr="31817785">
        <w:rPr>
          <w:rFonts w:ascii="Arial" w:hAnsi="Arial" w:cs="Arial"/>
          <w:sz w:val="20"/>
          <w:szCs w:val="20"/>
        </w:rPr>
        <w:t>mluvnej strany a bráni jej v splnení jej zmluvných povinností</w:t>
      </w:r>
      <w:r w:rsidR="4DBC5A94" w:rsidRPr="31817785">
        <w:rPr>
          <w:rFonts w:ascii="Arial" w:hAnsi="Arial" w:cs="Arial"/>
          <w:sz w:val="20"/>
          <w:szCs w:val="20"/>
        </w:rPr>
        <w:t xml:space="preserve"> a zároveň nemožno rozumne predpokladať, že by povinná </w:t>
      </w:r>
      <w:r w:rsidR="5B46018C" w:rsidRPr="31817785">
        <w:rPr>
          <w:rFonts w:ascii="Arial" w:hAnsi="Arial" w:cs="Arial"/>
          <w:sz w:val="20"/>
          <w:szCs w:val="20"/>
        </w:rPr>
        <w:t>Z</w:t>
      </w:r>
      <w:r w:rsidR="4DBC5A94" w:rsidRPr="31817785">
        <w:rPr>
          <w:rFonts w:ascii="Arial" w:hAnsi="Arial" w:cs="Arial"/>
          <w:sz w:val="20"/>
          <w:szCs w:val="20"/>
        </w:rPr>
        <w:t>mluvná strana túto prekážku alebo jej následky odvrátila alebo prekonala</w:t>
      </w:r>
      <w:r w:rsidR="55C8216A" w:rsidRPr="31817785">
        <w:rPr>
          <w:rFonts w:ascii="Arial" w:hAnsi="Arial" w:cs="Arial"/>
          <w:sz w:val="20"/>
          <w:szCs w:val="20"/>
        </w:rPr>
        <w:t>,</w:t>
      </w:r>
      <w:r w:rsidR="4DBC5A94" w:rsidRPr="31817785">
        <w:rPr>
          <w:rFonts w:ascii="Arial" w:hAnsi="Arial" w:cs="Arial"/>
          <w:sz w:val="20"/>
          <w:szCs w:val="20"/>
        </w:rPr>
        <w:t xml:space="preserve"> a tiež že by v čase vzniku záv</w:t>
      </w:r>
      <w:r w:rsidR="4E183F96" w:rsidRPr="31817785">
        <w:rPr>
          <w:rFonts w:ascii="Arial" w:hAnsi="Arial" w:cs="Arial"/>
          <w:sz w:val="20"/>
          <w:szCs w:val="20"/>
        </w:rPr>
        <w:t>äzku túto prekážku predvídala, z</w:t>
      </w:r>
      <w:r w:rsidR="4DBC5A94" w:rsidRPr="31817785">
        <w:rPr>
          <w:rFonts w:ascii="Arial" w:hAnsi="Arial" w:cs="Arial"/>
          <w:sz w:val="20"/>
          <w:szCs w:val="20"/>
        </w:rPr>
        <w:t>mluvná</w:t>
      </w:r>
      <w:r w:rsidRPr="31817785">
        <w:rPr>
          <w:rFonts w:ascii="Arial" w:hAnsi="Arial" w:cs="Arial"/>
          <w:sz w:val="20"/>
          <w:szCs w:val="20"/>
        </w:rPr>
        <w:t xml:space="preserve"> strana, ktorá nesplní svoje povinnosti z tejto Zmluvy</w:t>
      </w:r>
      <w:r w:rsidR="06FB07EE" w:rsidRPr="31817785">
        <w:rPr>
          <w:rFonts w:ascii="Arial" w:hAnsi="Arial" w:cs="Arial"/>
          <w:sz w:val="20"/>
          <w:szCs w:val="20"/>
        </w:rPr>
        <w:t xml:space="preserve"> </w:t>
      </w:r>
      <w:r w:rsidRPr="31817785">
        <w:rPr>
          <w:rFonts w:ascii="Arial" w:hAnsi="Arial" w:cs="Arial"/>
          <w:sz w:val="20"/>
          <w:szCs w:val="20"/>
        </w:rPr>
        <w:t xml:space="preserve">z dôvodu okolností vyššej moci, nebude zodpovedná za žiadne dôsledky neplnenia svojich povinností, vrátane zodpovednosti za škodu, </w:t>
      </w:r>
      <w:r w:rsidR="4E183F96" w:rsidRPr="31817785">
        <w:rPr>
          <w:rFonts w:ascii="Arial" w:hAnsi="Arial" w:cs="Arial"/>
          <w:sz w:val="20"/>
          <w:szCs w:val="20"/>
        </w:rPr>
        <w:t>ak</w:t>
      </w:r>
      <w:r w:rsidRPr="31817785">
        <w:rPr>
          <w:rFonts w:ascii="Arial" w:hAnsi="Arial" w:cs="Arial"/>
          <w:sz w:val="20"/>
          <w:szCs w:val="20"/>
        </w:rPr>
        <w:t xml:space="preserve"> vykonala všetky rozumné opatrenia pre ich splnenie. V takýchto prípadoch nesplnenie povinností nezakladá dôvod pre odstúpenie od Zmluvy</w:t>
      </w:r>
      <w:r w:rsidR="5B46018C" w:rsidRPr="31817785">
        <w:rPr>
          <w:rFonts w:ascii="Arial" w:hAnsi="Arial" w:cs="Arial"/>
          <w:sz w:val="20"/>
          <w:szCs w:val="20"/>
        </w:rPr>
        <w:t xml:space="preserve"> </w:t>
      </w:r>
      <w:r w:rsidRPr="31817785">
        <w:rPr>
          <w:rFonts w:ascii="Arial" w:hAnsi="Arial" w:cs="Arial"/>
          <w:sz w:val="20"/>
          <w:szCs w:val="20"/>
        </w:rPr>
        <w:t>alebo vznik nároku na zmluvnú pokutu.</w:t>
      </w:r>
      <w:r w:rsidR="4DBC5A94" w:rsidRPr="31817785">
        <w:rPr>
          <w:rFonts w:ascii="Arial" w:hAnsi="Arial" w:cs="Arial"/>
          <w:sz w:val="20"/>
          <w:szCs w:val="20"/>
        </w:rPr>
        <w:t xml:space="preserve"> Čas pre splnenie povinnosti sa predlžuje o čas trvania akejkoľvek z okolností uvedených v</w:t>
      </w:r>
      <w:r w:rsidR="571667A3" w:rsidRPr="31817785">
        <w:rPr>
          <w:rFonts w:ascii="Arial" w:hAnsi="Arial" w:cs="Arial"/>
          <w:sz w:val="20"/>
          <w:szCs w:val="20"/>
        </w:rPr>
        <w:t xml:space="preserve"> tomto bode </w:t>
      </w:r>
      <w:r w:rsidR="5AA401AE" w:rsidRPr="31817785">
        <w:rPr>
          <w:rFonts w:ascii="Arial" w:hAnsi="Arial" w:cs="Arial"/>
          <w:sz w:val="20"/>
          <w:szCs w:val="20"/>
        </w:rPr>
        <w:t xml:space="preserve">tejto </w:t>
      </w:r>
      <w:r w:rsidR="571667A3" w:rsidRPr="31817785">
        <w:rPr>
          <w:rFonts w:ascii="Arial" w:hAnsi="Arial" w:cs="Arial"/>
          <w:sz w:val="20"/>
          <w:szCs w:val="20"/>
        </w:rPr>
        <w:t xml:space="preserve">Zmluvy </w:t>
      </w:r>
      <w:r w:rsidR="4DBC5A94" w:rsidRPr="31817785">
        <w:rPr>
          <w:rFonts w:ascii="Arial" w:hAnsi="Arial" w:cs="Arial"/>
          <w:sz w:val="20"/>
          <w:szCs w:val="20"/>
        </w:rPr>
        <w:t xml:space="preserve">a o čas </w:t>
      </w:r>
      <w:r w:rsidR="571667A3" w:rsidRPr="31817785">
        <w:rPr>
          <w:rFonts w:ascii="Arial" w:hAnsi="Arial" w:cs="Arial"/>
          <w:sz w:val="20"/>
          <w:szCs w:val="20"/>
        </w:rPr>
        <w:t>nevyhnutný na</w:t>
      </w:r>
      <w:r w:rsidR="4DBC5A94" w:rsidRPr="31817785">
        <w:rPr>
          <w:rFonts w:ascii="Arial" w:hAnsi="Arial" w:cs="Arial"/>
          <w:sz w:val="20"/>
          <w:szCs w:val="20"/>
        </w:rPr>
        <w:t xml:space="preserve"> odstránenie ich následkov</w:t>
      </w:r>
      <w:r w:rsidR="571667A3" w:rsidRPr="31817785">
        <w:rPr>
          <w:rFonts w:ascii="Arial" w:hAnsi="Arial" w:cs="Arial"/>
          <w:sz w:val="20"/>
          <w:szCs w:val="20"/>
        </w:rPr>
        <w:t>.</w:t>
      </w:r>
    </w:p>
    <w:p w14:paraId="2274B906" w14:textId="7B3373CB" w:rsidR="0075747D" w:rsidRPr="00E6096A" w:rsidRDefault="4DB654CF" w:rsidP="00A57008">
      <w:pPr>
        <w:pStyle w:val="MLNadpislnku"/>
        <w:tabs>
          <w:tab w:val="clear" w:pos="878"/>
        </w:tabs>
        <w:spacing w:before="360" w:after="240" w:line="290" w:lineRule="auto"/>
        <w:ind w:left="567" w:hanging="567"/>
        <w:jc w:val="both"/>
        <w:rPr>
          <w:rFonts w:ascii="Arial" w:hAnsi="Arial" w:cs="Arial"/>
          <w:sz w:val="20"/>
          <w:szCs w:val="20"/>
        </w:rPr>
      </w:pPr>
      <w:bookmarkStart w:id="52" w:name="_Ref95813940"/>
      <w:r w:rsidRPr="31817785">
        <w:rPr>
          <w:rFonts w:ascii="Arial" w:hAnsi="Arial" w:cs="Arial"/>
          <w:sz w:val="20"/>
          <w:szCs w:val="20"/>
        </w:rPr>
        <w:t>REGISTER PARTEROV VEREJNÉHO SEKTORA</w:t>
      </w:r>
      <w:bookmarkEnd w:id="52"/>
    </w:p>
    <w:p w14:paraId="7149B6BA" w14:textId="7A5B37B2" w:rsidR="00FE471F" w:rsidRPr="00E6096A" w:rsidRDefault="4B111459" w:rsidP="00A57008">
      <w:pPr>
        <w:pStyle w:val="MLOdsek"/>
        <w:spacing w:before="120" w:line="290" w:lineRule="auto"/>
        <w:ind w:left="567" w:hanging="567"/>
        <w:rPr>
          <w:rFonts w:ascii="Arial" w:hAnsi="Arial" w:cs="Arial"/>
          <w:sz w:val="20"/>
          <w:szCs w:val="20"/>
        </w:rPr>
      </w:pPr>
      <w:r w:rsidRPr="31817785">
        <w:rPr>
          <w:rFonts w:ascii="Arial" w:hAnsi="Arial" w:cs="Arial"/>
          <w:sz w:val="20"/>
          <w:szCs w:val="20"/>
        </w:rPr>
        <w:t>Poskytovateľ</w:t>
      </w:r>
      <w:r w:rsidR="6C38862F" w:rsidRPr="31817785">
        <w:rPr>
          <w:rFonts w:ascii="Arial" w:hAnsi="Arial" w:cs="Arial"/>
          <w:sz w:val="20"/>
          <w:szCs w:val="20"/>
        </w:rPr>
        <w:t xml:space="preserve"> </w:t>
      </w:r>
      <w:r w:rsidR="7823DCB8" w:rsidRPr="31817785">
        <w:rPr>
          <w:rFonts w:ascii="Arial" w:hAnsi="Arial" w:cs="Arial"/>
          <w:sz w:val="20"/>
          <w:szCs w:val="20"/>
        </w:rPr>
        <w:t xml:space="preserve">v zmysle § 2 ods. 5 písm. e) </w:t>
      </w:r>
      <w:r w:rsidR="6D0B3897" w:rsidRPr="31817785">
        <w:rPr>
          <w:rFonts w:ascii="Arial" w:hAnsi="Arial" w:cs="Arial"/>
          <w:sz w:val="20"/>
          <w:szCs w:val="20"/>
        </w:rPr>
        <w:t>Z</w:t>
      </w:r>
      <w:r w:rsidR="05A81A1E" w:rsidRPr="31817785">
        <w:rPr>
          <w:rFonts w:ascii="Arial" w:hAnsi="Arial" w:cs="Arial"/>
          <w:sz w:val="20"/>
          <w:szCs w:val="20"/>
        </w:rPr>
        <w:t xml:space="preserve">ákona o </w:t>
      </w:r>
      <w:r w:rsidR="6D0B3897" w:rsidRPr="31817785">
        <w:rPr>
          <w:rFonts w:ascii="Arial" w:hAnsi="Arial" w:cs="Arial"/>
          <w:sz w:val="20"/>
          <w:szCs w:val="20"/>
        </w:rPr>
        <w:t>VO</w:t>
      </w:r>
      <w:r w:rsidRPr="31817785">
        <w:rPr>
          <w:rFonts w:ascii="Arial" w:hAnsi="Arial" w:cs="Arial"/>
          <w:sz w:val="20"/>
          <w:szCs w:val="20"/>
        </w:rPr>
        <w:t xml:space="preserve">  je</w:t>
      </w:r>
      <w:r w:rsidR="6C38862F" w:rsidRPr="31817785">
        <w:rPr>
          <w:rFonts w:ascii="Arial" w:hAnsi="Arial" w:cs="Arial"/>
          <w:sz w:val="20"/>
          <w:szCs w:val="20"/>
        </w:rPr>
        <w:t xml:space="preserve"> povinní b</w:t>
      </w:r>
      <w:r w:rsidRPr="31817785">
        <w:rPr>
          <w:rFonts w:ascii="Arial" w:hAnsi="Arial" w:cs="Arial"/>
          <w:sz w:val="20"/>
          <w:szCs w:val="20"/>
        </w:rPr>
        <w:t>yť zapísaný</w:t>
      </w:r>
      <w:r w:rsidR="7823DCB8" w:rsidRPr="31817785">
        <w:rPr>
          <w:rFonts w:ascii="Arial" w:hAnsi="Arial" w:cs="Arial"/>
          <w:sz w:val="20"/>
          <w:szCs w:val="20"/>
        </w:rPr>
        <w:t xml:space="preserve"> do registra partnerov verejného sektora, a to počas celej doby trvania </w:t>
      </w:r>
      <w:r w:rsidR="0736176A" w:rsidRPr="31817785">
        <w:rPr>
          <w:rFonts w:ascii="Arial" w:hAnsi="Arial" w:cs="Arial"/>
          <w:sz w:val="20"/>
          <w:szCs w:val="20"/>
        </w:rPr>
        <w:t xml:space="preserve">ich účasti na plnení tejto </w:t>
      </w:r>
      <w:r w:rsidR="7823DCB8" w:rsidRPr="31817785">
        <w:rPr>
          <w:rFonts w:ascii="Arial" w:hAnsi="Arial" w:cs="Arial"/>
          <w:sz w:val="20"/>
          <w:szCs w:val="20"/>
        </w:rPr>
        <w:t>Zmluvy</w:t>
      </w:r>
      <w:r w:rsidR="6C38862F" w:rsidRPr="31817785">
        <w:rPr>
          <w:rFonts w:ascii="Arial" w:hAnsi="Arial" w:cs="Arial"/>
          <w:sz w:val="20"/>
          <w:szCs w:val="20"/>
        </w:rPr>
        <w:t>.</w:t>
      </w:r>
      <w:r w:rsidRPr="31817785">
        <w:rPr>
          <w:rFonts w:ascii="Arial" w:hAnsi="Arial" w:cs="Arial"/>
          <w:sz w:val="20"/>
          <w:szCs w:val="20"/>
        </w:rPr>
        <w:t xml:space="preserve"> Objednávateľ je oprávnený kedykoľvek počas platnosti a účinnosti Zmluvy požadovať preukázanie skutočnosti podľa prvej vety t</w:t>
      </w:r>
      <w:r w:rsidR="51A647A0" w:rsidRPr="31817785">
        <w:rPr>
          <w:rFonts w:ascii="Arial" w:hAnsi="Arial" w:cs="Arial"/>
          <w:sz w:val="20"/>
          <w:szCs w:val="20"/>
        </w:rPr>
        <w:t>bodu</w:t>
      </w:r>
      <w:r w:rsidRPr="31817785">
        <w:rPr>
          <w:rFonts w:ascii="Arial" w:hAnsi="Arial" w:cs="Arial"/>
          <w:sz w:val="20"/>
          <w:szCs w:val="20"/>
        </w:rPr>
        <w:t xml:space="preserve"> Zmluvy.  </w:t>
      </w:r>
    </w:p>
    <w:p w14:paraId="30D75810" w14:textId="198A14BD" w:rsidR="008B0564" w:rsidRPr="0056269B" w:rsidRDefault="00835D84" w:rsidP="0056269B">
      <w:pPr>
        <w:pStyle w:val="MLOdsek"/>
        <w:spacing w:before="120" w:line="290" w:lineRule="auto"/>
        <w:ind w:left="567" w:hanging="567"/>
        <w:rPr>
          <w:rFonts w:ascii="Arial" w:hAnsi="Arial" w:cs="Arial"/>
          <w:sz w:val="20"/>
          <w:szCs w:val="20"/>
        </w:rPr>
      </w:pPr>
      <w:r>
        <w:rPr>
          <w:rFonts w:ascii="Arial" w:hAnsi="Arial" w:cs="Arial"/>
          <w:sz w:val="20"/>
          <w:szCs w:val="20"/>
        </w:rPr>
        <w:t>Poskytovateľ</w:t>
      </w:r>
      <w:r w:rsidR="00E27A65" w:rsidRPr="00E6096A">
        <w:rPr>
          <w:rFonts w:ascii="Arial" w:hAnsi="Arial" w:cs="Arial"/>
          <w:sz w:val="20"/>
          <w:szCs w:val="20"/>
        </w:rPr>
        <w:t xml:space="preserve"> zodpovedá za správnosť a úplnosť údajov zapísaných </w:t>
      </w:r>
      <w:r w:rsidR="002D3D01" w:rsidRPr="00E6096A">
        <w:rPr>
          <w:rFonts w:ascii="Arial" w:hAnsi="Arial" w:cs="Arial"/>
          <w:sz w:val="20"/>
          <w:szCs w:val="20"/>
        </w:rPr>
        <w:t xml:space="preserve">o ňom </w:t>
      </w:r>
      <w:r w:rsidR="00E27A65" w:rsidRPr="00E6096A">
        <w:rPr>
          <w:rFonts w:ascii="Arial" w:hAnsi="Arial" w:cs="Arial"/>
          <w:sz w:val="20"/>
          <w:szCs w:val="20"/>
        </w:rPr>
        <w:t>v registri partnerov verejného sektora, identifikáciu konečného užívateľa výhod</w:t>
      </w:r>
      <w:r w:rsidR="002D3D01" w:rsidRPr="00E6096A">
        <w:rPr>
          <w:rFonts w:ascii="Arial" w:hAnsi="Arial" w:cs="Arial"/>
          <w:sz w:val="20"/>
          <w:szCs w:val="20"/>
        </w:rPr>
        <w:t xml:space="preserve"> vo svojej spoločnosti, ako aj</w:t>
      </w:r>
      <w:r w:rsidR="00E27A65" w:rsidRPr="00E6096A">
        <w:rPr>
          <w:rFonts w:ascii="Arial" w:hAnsi="Arial" w:cs="Arial"/>
          <w:sz w:val="20"/>
          <w:szCs w:val="20"/>
        </w:rPr>
        <w:t xml:space="preserve">  overovanie identifikácie konečného užívateľa v</w:t>
      </w:r>
      <w:r w:rsidR="00C33878" w:rsidRPr="00E6096A">
        <w:rPr>
          <w:rFonts w:ascii="Arial" w:hAnsi="Arial" w:cs="Arial"/>
          <w:sz w:val="20"/>
          <w:szCs w:val="20"/>
        </w:rPr>
        <w:t>ýhod v zmysle § 11 Z</w:t>
      </w:r>
      <w:r w:rsidR="00E27A65" w:rsidRPr="00E6096A">
        <w:rPr>
          <w:rFonts w:ascii="Arial" w:hAnsi="Arial" w:cs="Arial"/>
          <w:sz w:val="20"/>
          <w:szCs w:val="20"/>
        </w:rPr>
        <w:t>ákona o registri partnerov verejného sektora.</w:t>
      </w:r>
      <w:r w:rsidR="002D3D01" w:rsidRPr="00E6096A">
        <w:rPr>
          <w:rFonts w:ascii="Arial" w:hAnsi="Arial" w:cs="Arial"/>
          <w:sz w:val="20"/>
          <w:szCs w:val="20"/>
        </w:rPr>
        <w:t xml:space="preserve"> </w:t>
      </w:r>
    </w:p>
    <w:p w14:paraId="2D279518" w14:textId="77777777" w:rsidR="00177E27" w:rsidRPr="00E6096A" w:rsidRDefault="07F4D34C" w:rsidP="00B0236B">
      <w:pPr>
        <w:pStyle w:val="MLNadpislnku"/>
        <w:tabs>
          <w:tab w:val="clear" w:pos="878"/>
        </w:tabs>
        <w:spacing w:before="360" w:after="240" w:line="290" w:lineRule="auto"/>
        <w:ind w:left="567" w:hanging="567"/>
        <w:jc w:val="both"/>
        <w:rPr>
          <w:rFonts w:ascii="Arial" w:hAnsi="Arial" w:cs="Arial"/>
          <w:sz w:val="20"/>
          <w:szCs w:val="20"/>
        </w:rPr>
      </w:pPr>
      <w:r w:rsidRPr="31817785">
        <w:rPr>
          <w:rFonts w:ascii="Arial" w:hAnsi="Arial" w:cs="Arial"/>
          <w:sz w:val="20"/>
          <w:szCs w:val="20"/>
        </w:rPr>
        <w:t>SANKCIE A ZMLUVNÉ POKUTY</w:t>
      </w:r>
    </w:p>
    <w:p w14:paraId="628F9488" w14:textId="3899C99F" w:rsidR="00440A1F" w:rsidRPr="00E6096A" w:rsidRDefault="00440A1F" w:rsidP="00B0236B">
      <w:pPr>
        <w:pStyle w:val="MLOdsek"/>
        <w:spacing w:before="120" w:line="290" w:lineRule="auto"/>
        <w:ind w:left="567" w:hanging="567"/>
        <w:rPr>
          <w:rFonts w:ascii="Arial" w:hAnsi="Arial" w:cs="Arial"/>
          <w:sz w:val="20"/>
          <w:szCs w:val="20"/>
        </w:rPr>
      </w:pPr>
      <w:bookmarkStart w:id="53" w:name="_Ref95813551"/>
      <w:r w:rsidRPr="00E6096A">
        <w:rPr>
          <w:rFonts w:ascii="Arial" w:hAnsi="Arial" w:cs="Arial"/>
          <w:sz w:val="20"/>
          <w:szCs w:val="20"/>
        </w:rPr>
        <w:t xml:space="preserve">Objednávateľ je oprávnený požadovať od </w:t>
      </w:r>
      <w:r w:rsidR="00316947" w:rsidRPr="00316947">
        <w:rPr>
          <w:rFonts w:ascii="Arial" w:hAnsi="Arial" w:cs="Arial"/>
          <w:sz w:val="20"/>
          <w:szCs w:val="20"/>
        </w:rPr>
        <w:t>Poskytovateľ</w:t>
      </w:r>
      <w:r w:rsidR="00316947">
        <w:rPr>
          <w:rFonts w:ascii="Arial" w:hAnsi="Arial" w:cs="Arial"/>
          <w:sz w:val="20"/>
          <w:szCs w:val="20"/>
        </w:rPr>
        <w:t>a</w:t>
      </w:r>
      <w:r w:rsidR="00316947" w:rsidRPr="00316947">
        <w:rPr>
          <w:rFonts w:ascii="Arial" w:hAnsi="Arial" w:cs="Arial"/>
          <w:sz w:val="20"/>
          <w:szCs w:val="20"/>
        </w:rPr>
        <w:t xml:space="preserve"> </w:t>
      </w:r>
      <w:r w:rsidR="00316947">
        <w:rPr>
          <w:rFonts w:ascii="Arial" w:hAnsi="Arial" w:cs="Arial"/>
          <w:sz w:val="20"/>
          <w:szCs w:val="20"/>
        </w:rPr>
        <w:t xml:space="preserve"> </w:t>
      </w:r>
      <w:r w:rsidRPr="00E6096A">
        <w:rPr>
          <w:rFonts w:ascii="Arial" w:hAnsi="Arial" w:cs="Arial"/>
          <w:sz w:val="20"/>
          <w:szCs w:val="20"/>
        </w:rPr>
        <w:t>zmluvnú pokutu vo výške:</w:t>
      </w:r>
      <w:bookmarkEnd w:id="53"/>
    </w:p>
    <w:p w14:paraId="394204F1" w14:textId="7D431A46" w:rsidR="00440A1F" w:rsidRPr="00E6096A"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b/>
          <w:sz w:val="20"/>
          <w:szCs w:val="20"/>
        </w:rPr>
        <w:t>0,</w:t>
      </w:r>
      <w:r w:rsidRPr="00E6096A">
        <w:rPr>
          <w:rFonts w:ascii="Arial" w:eastAsiaTheme="minorHAnsi" w:hAnsi="Arial" w:cs="Arial"/>
          <w:b/>
          <w:sz w:val="20"/>
          <w:szCs w:val="20"/>
          <w:lang w:eastAsia="en-US"/>
        </w:rPr>
        <w:t>25 %</w:t>
      </w:r>
      <w:r w:rsidRPr="00E6096A">
        <w:rPr>
          <w:rFonts w:ascii="Arial" w:hAnsi="Arial" w:cs="Arial"/>
          <w:sz w:val="20"/>
          <w:szCs w:val="20"/>
        </w:rPr>
        <w:t xml:space="preserve"> z</w:t>
      </w:r>
      <w:r w:rsidR="00B77D81">
        <w:rPr>
          <w:rFonts w:ascii="Arial" w:hAnsi="Arial" w:cs="Arial"/>
          <w:sz w:val="20"/>
          <w:szCs w:val="20"/>
        </w:rPr>
        <w:t xml:space="preserve"> celkovej ceny za cloudové služby </w:t>
      </w:r>
      <w:r w:rsidRPr="00E6096A">
        <w:rPr>
          <w:rFonts w:ascii="Arial" w:hAnsi="Arial" w:cs="Arial"/>
          <w:sz w:val="20"/>
          <w:szCs w:val="20"/>
        </w:rPr>
        <w:t xml:space="preserve">za každý (aj začatý) deň omeškania, ak je </w:t>
      </w:r>
      <w:r w:rsidR="00B77D81">
        <w:rPr>
          <w:rFonts w:ascii="Arial" w:hAnsi="Arial" w:cs="Arial"/>
          <w:sz w:val="20"/>
          <w:szCs w:val="20"/>
        </w:rPr>
        <w:t xml:space="preserve">Poskytovateľ </w:t>
      </w:r>
      <w:r w:rsidRPr="00E6096A">
        <w:rPr>
          <w:rFonts w:ascii="Arial" w:hAnsi="Arial" w:cs="Arial"/>
          <w:sz w:val="20"/>
          <w:szCs w:val="20"/>
        </w:rPr>
        <w:t xml:space="preserve"> v omeškaní so splnením povinnosti </w:t>
      </w:r>
      <w:r w:rsidR="00B77D81">
        <w:rPr>
          <w:rFonts w:ascii="Arial" w:hAnsi="Arial" w:cs="Arial"/>
          <w:sz w:val="20"/>
          <w:szCs w:val="20"/>
        </w:rPr>
        <w:t>začať poskytovať cloudové služby v privátnom cloudovom riešení riadne a včas v</w:t>
      </w:r>
      <w:r w:rsidR="00B77D81" w:rsidRPr="00E6096A">
        <w:rPr>
          <w:rFonts w:ascii="Arial" w:hAnsi="Arial" w:cs="Arial"/>
          <w:sz w:val="20"/>
          <w:szCs w:val="20"/>
        </w:rPr>
        <w:t xml:space="preserve"> </w:t>
      </w:r>
      <w:r w:rsidRPr="00E6096A">
        <w:rPr>
          <w:rFonts w:ascii="Arial" w:hAnsi="Arial" w:cs="Arial"/>
          <w:sz w:val="20"/>
          <w:szCs w:val="20"/>
        </w:rPr>
        <w:t>termíne špecifikovan</w:t>
      </w:r>
      <w:r w:rsidR="00A243AA" w:rsidRPr="00E6096A">
        <w:rPr>
          <w:rFonts w:ascii="Arial" w:hAnsi="Arial" w:cs="Arial"/>
          <w:sz w:val="20"/>
          <w:szCs w:val="20"/>
        </w:rPr>
        <w:t>om v časovom harmonograme podľa p</w:t>
      </w:r>
      <w:r w:rsidRPr="00E6096A">
        <w:rPr>
          <w:rFonts w:ascii="Arial" w:hAnsi="Arial" w:cs="Arial"/>
          <w:sz w:val="20"/>
          <w:szCs w:val="20"/>
        </w:rPr>
        <w:t>rílohy</w:t>
      </w:r>
      <w:r w:rsidR="00B77D81">
        <w:rPr>
          <w:rFonts w:ascii="Arial" w:hAnsi="Arial" w:cs="Arial"/>
          <w:sz w:val="20"/>
          <w:szCs w:val="20"/>
        </w:rPr>
        <w:t xml:space="preserve"> č.</w:t>
      </w:r>
      <w:r w:rsidR="008528D5">
        <w:rPr>
          <w:rFonts w:ascii="Arial" w:hAnsi="Arial" w:cs="Arial"/>
          <w:sz w:val="20"/>
          <w:szCs w:val="20"/>
        </w:rPr>
        <w:t xml:space="preserve"> </w:t>
      </w:r>
      <w:r w:rsidR="008528D5" w:rsidRPr="00CC4CB0">
        <w:rPr>
          <w:rFonts w:ascii="Arial" w:hAnsi="Arial" w:cs="Arial"/>
          <w:sz w:val="20"/>
          <w:szCs w:val="20"/>
          <w:highlight w:val="yellow"/>
        </w:rPr>
        <w:t>[.x.]</w:t>
      </w:r>
      <w:r w:rsidR="008528D5" w:rsidRPr="00CC4CB0">
        <w:rPr>
          <w:rFonts w:ascii="Arial" w:hAnsi="Arial" w:cs="Arial"/>
          <w:sz w:val="20"/>
          <w:szCs w:val="20"/>
        </w:rPr>
        <w:t xml:space="preserve">  </w:t>
      </w:r>
      <w:r w:rsidRPr="00E6096A">
        <w:rPr>
          <w:rFonts w:ascii="Arial" w:hAnsi="Arial" w:cs="Arial"/>
          <w:sz w:val="20"/>
          <w:szCs w:val="20"/>
        </w:rPr>
        <w:t xml:space="preserve"> </w:t>
      </w:r>
      <w:r w:rsidR="00334CD9" w:rsidRPr="00E6096A">
        <w:rPr>
          <w:rFonts w:ascii="Arial" w:hAnsi="Arial" w:cs="Arial"/>
          <w:sz w:val="20"/>
          <w:szCs w:val="20"/>
        </w:rPr>
        <w:t>tejto Zmluvy</w:t>
      </w:r>
      <w:r w:rsidR="0087261A" w:rsidRPr="00E6096A">
        <w:rPr>
          <w:rFonts w:ascii="Arial" w:hAnsi="Arial" w:cs="Arial"/>
          <w:sz w:val="20"/>
          <w:szCs w:val="20"/>
        </w:rPr>
        <w:t>,</w:t>
      </w:r>
    </w:p>
    <w:p w14:paraId="34C45BBB" w14:textId="4F21F857" w:rsidR="00A56632" w:rsidRPr="00E6096A" w:rsidRDefault="696C2208" w:rsidP="00B0236B">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b/>
          <w:bCs/>
          <w:sz w:val="20"/>
          <w:szCs w:val="20"/>
        </w:rPr>
        <w:t>0,</w:t>
      </w:r>
      <w:r w:rsidRPr="31817785">
        <w:rPr>
          <w:rFonts w:ascii="Arial" w:eastAsiaTheme="minorEastAsia" w:hAnsi="Arial" w:cs="Arial"/>
          <w:b/>
          <w:bCs/>
          <w:sz w:val="20"/>
          <w:szCs w:val="20"/>
          <w:lang w:eastAsia="en-US"/>
        </w:rPr>
        <w:t>25 %</w:t>
      </w:r>
      <w:r w:rsidR="13723A19">
        <w:rPr>
          <w:rFonts w:ascii="Arial" w:hAnsi="Arial" w:cs="Arial"/>
          <w:sz w:val="20"/>
          <w:szCs w:val="20"/>
        </w:rPr>
        <w:t xml:space="preserve"> z ceny za poskytnuté cloudové služby</w:t>
      </w:r>
      <w:r w:rsidRPr="00E6096A">
        <w:rPr>
          <w:rFonts w:ascii="Arial" w:hAnsi="Arial" w:cs="Arial"/>
          <w:sz w:val="20"/>
          <w:szCs w:val="20"/>
        </w:rPr>
        <w:t xml:space="preserve">, za každý (aj začatý) deň omeškania, ak je </w:t>
      </w:r>
      <w:r w:rsidR="13723A19">
        <w:rPr>
          <w:rFonts w:ascii="Arial" w:hAnsi="Arial" w:cs="Arial"/>
          <w:sz w:val="20"/>
          <w:szCs w:val="20"/>
        </w:rPr>
        <w:t>Poskytovateľ</w:t>
      </w:r>
      <w:r w:rsidRPr="00E6096A">
        <w:rPr>
          <w:rFonts w:ascii="Arial" w:hAnsi="Arial" w:cs="Arial"/>
          <w:sz w:val="20"/>
          <w:szCs w:val="20"/>
        </w:rPr>
        <w:t xml:space="preserve"> v omeškaní so splnením povinnosti poskytnúť súčinnosť podľa </w:t>
      </w:r>
      <w:r w:rsidR="454BBB53" w:rsidRPr="00E6096A">
        <w:rPr>
          <w:rFonts w:ascii="Arial" w:hAnsi="Arial" w:cs="Arial"/>
          <w:sz w:val="20"/>
          <w:szCs w:val="20"/>
        </w:rPr>
        <w:t xml:space="preserve">bodu </w:t>
      </w:r>
      <w:r w:rsidRPr="00E6096A">
        <w:rPr>
          <w:rFonts w:ascii="Arial" w:hAnsi="Arial" w:cs="Arial"/>
          <w:sz w:val="20"/>
          <w:szCs w:val="20"/>
        </w:rPr>
        <w:t xml:space="preserve"> </w:t>
      </w:r>
      <w:r w:rsidR="00380D7B">
        <w:rPr>
          <w:rFonts w:ascii="Arial" w:hAnsi="Arial" w:cs="Arial"/>
          <w:color w:val="2B579A"/>
          <w:sz w:val="20"/>
          <w:szCs w:val="20"/>
          <w:shd w:val="clear" w:color="auto" w:fill="E6E6E6"/>
        </w:rPr>
        <w:fldChar w:fldCharType="begin"/>
      </w:r>
      <w:r w:rsidR="00380D7B">
        <w:rPr>
          <w:rFonts w:ascii="Arial" w:hAnsi="Arial" w:cs="Arial"/>
          <w:sz w:val="20"/>
          <w:szCs w:val="20"/>
        </w:rPr>
        <w:instrText xml:space="preserve"> REF _Ref135314943 \r \h </w:instrText>
      </w:r>
      <w:r w:rsidR="00380D7B">
        <w:rPr>
          <w:rFonts w:ascii="Arial" w:hAnsi="Arial" w:cs="Arial"/>
          <w:color w:val="2B579A"/>
          <w:sz w:val="20"/>
          <w:szCs w:val="20"/>
          <w:shd w:val="clear" w:color="auto" w:fill="E6E6E6"/>
        </w:rPr>
      </w:r>
      <w:r w:rsidR="00380D7B">
        <w:rPr>
          <w:rFonts w:ascii="Arial" w:hAnsi="Arial" w:cs="Arial"/>
          <w:color w:val="2B579A"/>
          <w:sz w:val="20"/>
          <w:szCs w:val="20"/>
          <w:shd w:val="clear" w:color="auto" w:fill="E6E6E6"/>
        </w:rPr>
        <w:fldChar w:fldCharType="separate"/>
      </w:r>
      <w:r w:rsidR="13723A19">
        <w:rPr>
          <w:rFonts w:ascii="Arial" w:hAnsi="Arial" w:cs="Arial"/>
          <w:sz w:val="20"/>
          <w:szCs w:val="20"/>
        </w:rPr>
        <w:t>15</w:t>
      </w:r>
      <w:r w:rsidR="00380D7B">
        <w:rPr>
          <w:rFonts w:ascii="Arial" w:hAnsi="Arial" w:cs="Arial"/>
          <w:color w:val="2B579A"/>
          <w:sz w:val="20"/>
          <w:szCs w:val="20"/>
          <w:shd w:val="clear" w:color="auto" w:fill="E6E6E6"/>
        </w:rPr>
        <w:fldChar w:fldCharType="end"/>
      </w:r>
      <w:r w:rsidR="52712837">
        <w:rPr>
          <w:rFonts w:ascii="Arial" w:hAnsi="Arial" w:cs="Arial"/>
          <w:sz w:val="20"/>
          <w:szCs w:val="20"/>
        </w:rPr>
        <w:t xml:space="preserve"> </w:t>
      </w:r>
      <w:r w:rsidR="13723A19">
        <w:rPr>
          <w:rFonts w:ascii="Arial" w:hAnsi="Arial" w:cs="Arial"/>
          <w:sz w:val="20"/>
          <w:szCs w:val="20"/>
        </w:rPr>
        <w:t>tejto Zmluvy</w:t>
      </w:r>
      <w:r w:rsidR="42645390" w:rsidRPr="00E6096A">
        <w:rPr>
          <w:rFonts w:ascii="Arial" w:hAnsi="Arial" w:cs="Arial"/>
          <w:sz w:val="20"/>
          <w:szCs w:val="20"/>
        </w:rPr>
        <w:t>,</w:t>
      </w:r>
      <w:r w:rsidRPr="00E6096A">
        <w:rPr>
          <w:rFonts w:ascii="Arial" w:hAnsi="Arial" w:cs="Arial"/>
          <w:sz w:val="20"/>
          <w:szCs w:val="20"/>
        </w:rPr>
        <w:t xml:space="preserve"> </w:t>
      </w:r>
    </w:p>
    <w:p w14:paraId="6BFFE807" w14:textId="65411465" w:rsidR="00440A1F" w:rsidRPr="00E6096A" w:rsidRDefault="36040135" w:rsidP="00B0236B">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b/>
          <w:bCs/>
          <w:sz w:val="20"/>
          <w:szCs w:val="20"/>
        </w:rPr>
        <w:t>0,</w:t>
      </w:r>
      <w:r w:rsidRPr="31817785">
        <w:rPr>
          <w:rFonts w:ascii="Arial" w:eastAsiaTheme="minorEastAsia" w:hAnsi="Arial" w:cs="Arial"/>
          <w:b/>
          <w:bCs/>
          <w:sz w:val="20"/>
          <w:szCs w:val="20"/>
          <w:lang w:eastAsia="en-US"/>
        </w:rPr>
        <w:t>10 %</w:t>
      </w:r>
      <w:r w:rsidRPr="00E6096A">
        <w:rPr>
          <w:rFonts w:ascii="Arial" w:hAnsi="Arial" w:cs="Arial"/>
          <w:sz w:val="20"/>
          <w:szCs w:val="20"/>
        </w:rPr>
        <w:t xml:space="preserve"> z </w:t>
      </w:r>
      <w:r w:rsidR="13723A19">
        <w:rPr>
          <w:rFonts w:ascii="Arial" w:hAnsi="Arial" w:cs="Arial"/>
          <w:sz w:val="20"/>
          <w:szCs w:val="20"/>
        </w:rPr>
        <w:t>ceny za poskytnuté cloudové služby</w:t>
      </w:r>
      <w:r w:rsidRPr="00E6096A">
        <w:rPr>
          <w:rFonts w:ascii="Arial" w:hAnsi="Arial" w:cs="Arial"/>
          <w:sz w:val="20"/>
          <w:szCs w:val="20"/>
        </w:rPr>
        <w:t xml:space="preserve">, za každý (aj začatý) deň omeškania, ak je </w:t>
      </w:r>
      <w:r w:rsidR="0F4E65A1" w:rsidRPr="00316947">
        <w:rPr>
          <w:rFonts w:ascii="Arial" w:hAnsi="Arial" w:cs="Arial"/>
          <w:sz w:val="20"/>
          <w:szCs w:val="20"/>
        </w:rPr>
        <w:t xml:space="preserve">Poskytovateľ </w:t>
      </w:r>
      <w:r w:rsidR="0F4E65A1">
        <w:rPr>
          <w:rFonts w:ascii="Arial" w:hAnsi="Arial" w:cs="Arial"/>
          <w:sz w:val="20"/>
          <w:szCs w:val="20"/>
        </w:rPr>
        <w:t xml:space="preserve"> </w:t>
      </w:r>
      <w:r w:rsidRPr="00E6096A">
        <w:rPr>
          <w:rFonts w:ascii="Arial" w:hAnsi="Arial" w:cs="Arial"/>
          <w:sz w:val="20"/>
          <w:szCs w:val="20"/>
        </w:rPr>
        <w:t xml:space="preserve">v omeškaní so splnením povinnosti </w:t>
      </w:r>
      <w:r w:rsidR="13723A19">
        <w:rPr>
          <w:rFonts w:ascii="Arial" w:hAnsi="Arial" w:cs="Arial"/>
          <w:sz w:val="20"/>
          <w:szCs w:val="20"/>
        </w:rPr>
        <w:t xml:space="preserve">podľa </w:t>
      </w:r>
      <w:r w:rsidR="51A33A8C">
        <w:rPr>
          <w:rFonts w:ascii="Arial" w:hAnsi="Arial" w:cs="Arial"/>
          <w:sz w:val="20"/>
          <w:szCs w:val="20"/>
        </w:rPr>
        <w:t>bodu</w:t>
      </w:r>
      <w:r w:rsidR="13723A19">
        <w:rPr>
          <w:rFonts w:ascii="Arial" w:hAnsi="Arial" w:cs="Arial"/>
          <w:sz w:val="20"/>
          <w:szCs w:val="20"/>
        </w:rPr>
        <w:t xml:space="preserve">. </w:t>
      </w:r>
      <w:r w:rsidR="00380D7B">
        <w:rPr>
          <w:rFonts w:ascii="Arial" w:hAnsi="Arial" w:cs="Arial"/>
          <w:color w:val="2B579A"/>
          <w:sz w:val="20"/>
          <w:szCs w:val="20"/>
          <w:shd w:val="clear" w:color="auto" w:fill="E6E6E6"/>
        </w:rPr>
        <w:fldChar w:fldCharType="begin"/>
      </w:r>
      <w:r w:rsidR="00380D7B">
        <w:rPr>
          <w:rFonts w:ascii="Arial" w:hAnsi="Arial" w:cs="Arial"/>
          <w:sz w:val="20"/>
          <w:szCs w:val="20"/>
        </w:rPr>
        <w:instrText xml:space="preserve"> REF _Ref135235294 \r \h </w:instrText>
      </w:r>
      <w:r w:rsidR="00380D7B">
        <w:rPr>
          <w:rFonts w:ascii="Arial" w:hAnsi="Arial" w:cs="Arial"/>
          <w:color w:val="2B579A"/>
          <w:sz w:val="20"/>
          <w:szCs w:val="20"/>
          <w:shd w:val="clear" w:color="auto" w:fill="E6E6E6"/>
        </w:rPr>
      </w:r>
      <w:r w:rsidR="00380D7B">
        <w:rPr>
          <w:rFonts w:ascii="Arial" w:hAnsi="Arial" w:cs="Arial"/>
          <w:color w:val="2B579A"/>
          <w:sz w:val="20"/>
          <w:szCs w:val="20"/>
          <w:shd w:val="clear" w:color="auto" w:fill="E6E6E6"/>
        </w:rPr>
        <w:fldChar w:fldCharType="separate"/>
      </w:r>
      <w:r w:rsidR="13723A19">
        <w:rPr>
          <w:rFonts w:ascii="Arial" w:hAnsi="Arial" w:cs="Arial"/>
          <w:sz w:val="20"/>
          <w:szCs w:val="20"/>
        </w:rPr>
        <w:t>7</w:t>
      </w:r>
      <w:r w:rsidR="00380D7B">
        <w:rPr>
          <w:rFonts w:ascii="Arial" w:hAnsi="Arial" w:cs="Arial"/>
          <w:color w:val="2B579A"/>
          <w:sz w:val="20"/>
          <w:szCs w:val="20"/>
          <w:shd w:val="clear" w:color="auto" w:fill="E6E6E6"/>
        </w:rPr>
        <w:fldChar w:fldCharType="end"/>
      </w:r>
      <w:r w:rsidR="13723A19">
        <w:rPr>
          <w:rFonts w:ascii="Arial" w:hAnsi="Arial" w:cs="Arial"/>
          <w:sz w:val="20"/>
          <w:szCs w:val="20"/>
        </w:rPr>
        <w:t xml:space="preserve"> </w:t>
      </w:r>
      <w:r w:rsidR="24C27283" w:rsidRPr="00E6096A">
        <w:rPr>
          <w:rFonts w:ascii="Arial" w:hAnsi="Arial" w:cs="Arial"/>
          <w:sz w:val="20"/>
          <w:szCs w:val="20"/>
        </w:rPr>
        <w:t>tejto</w:t>
      </w:r>
      <w:r w:rsidR="13723A19">
        <w:rPr>
          <w:rFonts w:ascii="Arial" w:hAnsi="Arial" w:cs="Arial"/>
          <w:sz w:val="20"/>
          <w:szCs w:val="20"/>
        </w:rPr>
        <w:t xml:space="preserve"> Zmluvy</w:t>
      </w:r>
      <w:r w:rsidR="42645390" w:rsidRPr="00E6096A">
        <w:rPr>
          <w:rFonts w:ascii="Arial" w:hAnsi="Arial" w:cs="Arial"/>
          <w:sz w:val="20"/>
          <w:szCs w:val="20"/>
        </w:rPr>
        <w:t>,</w:t>
      </w:r>
    </w:p>
    <w:p w14:paraId="53753F3D" w14:textId="622F7A6B" w:rsidR="00440A1F" w:rsidRPr="00E6096A" w:rsidRDefault="00380D7B" w:rsidP="00B0236B">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bCs/>
          <w:sz w:val="20"/>
          <w:szCs w:val="20"/>
        </w:rPr>
        <w:t>10. 000,  EUR (slovom: desaťtisíc eur)</w:t>
      </w:r>
      <w:r w:rsidR="00440A1F" w:rsidRPr="00E6096A">
        <w:rPr>
          <w:rFonts w:ascii="Arial" w:hAnsi="Arial" w:cs="Arial"/>
          <w:sz w:val="20"/>
          <w:szCs w:val="20"/>
        </w:rPr>
        <w:t xml:space="preserve">, za každý (aj začatý) deň omeškania, ak je </w:t>
      </w:r>
      <w:r>
        <w:rPr>
          <w:rFonts w:ascii="Arial" w:hAnsi="Arial" w:cs="Arial"/>
          <w:sz w:val="20"/>
          <w:szCs w:val="20"/>
        </w:rPr>
        <w:t>Poskytovateľ</w:t>
      </w:r>
      <w:r w:rsidR="00440A1F" w:rsidRPr="00E6096A">
        <w:rPr>
          <w:rFonts w:ascii="Arial" w:hAnsi="Arial" w:cs="Arial"/>
          <w:sz w:val="20"/>
          <w:szCs w:val="20"/>
        </w:rPr>
        <w:t xml:space="preserve"> v omeškaní so </w:t>
      </w:r>
      <w:r>
        <w:rPr>
          <w:rFonts w:ascii="Arial" w:hAnsi="Arial" w:cs="Arial"/>
          <w:sz w:val="20"/>
          <w:szCs w:val="20"/>
        </w:rPr>
        <w:t>splnením povinnosti odstrániť</w:t>
      </w:r>
      <w:r w:rsidR="00440A1F" w:rsidRPr="00E6096A">
        <w:rPr>
          <w:rFonts w:ascii="Arial" w:hAnsi="Arial" w:cs="Arial"/>
          <w:sz w:val="20"/>
          <w:szCs w:val="20"/>
        </w:rPr>
        <w:t xml:space="preserve"> vadu </w:t>
      </w:r>
      <w:r>
        <w:rPr>
          <w:rFonts w:ascii="Arial" w:hAnsi="Arial" w:cs="Arial"/>
          <w:sz w:val="20"/>
          <w:szCs w:val="20"/>
        </w:rPr>
        <w:t>technologickej infraštruktúry</w:t>
      </w:r>
      <w:r w:rsidR="003F3F1B">
        <w:rPr>
          <w:rFonts w:ascii="Arial" w:hAnsi="Arial" w:cs="Arial"/>
          <w:sz w:val="20"/>
          <w:szCs w:val="20"/>
        </w:rPr>
        <w:t xml:space="preserve"> podľa tejto Zmluvy</w:t>
      </w:r>
      <w:r w:rsidR="0087261A" w:rsidRPr="00E6096A">
        <w:rPr>
          <w:rFonts w:ascii="Arial" w:hAnsi="Arial" w:cs="Arial"/>
          <w:sz w:val="20"/>
          <w:szCs w:val="20"/>
        </w:rPr>
        <w:t>,</w:t>
      </w:r>
    </w:p>
    <w:p w14:paraId="51156338" w14:textId="5CFD2A2D" w:rsidR="00440A1F" w:rsidRPr="00E6096A" w:rsidRDefault="003F3F1B" w:rsidP="00B0236B">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bCs/>
          <w:sz w:val="20"/>
          <w:szCs w:val="20"/>
        </w:rPr>
        <w:t>10.000</w:t>
      </w:r>
      <w:r w:rsidR="00440A1F" w:rsidRPr="00E6096A">
        <w:rPr>
          <w:rFonts w:ascii="Arial" w:hAnsi="Arial" w:cs="Arial"/>
          <w:b/>
          <w:bCs/>
          <w:sz w:val="20"/>
          <w:szCs w:val="20"/>
        </w:rPr>
        <w:t>,- EUR</w:t>
      </w:r>
      <w:r w:rsidR="00440A1F" w:rsidRPr="00E6096A">
        <w:rPr>
          <w:rFonts w:ascii="Arial" w:hAnsi="Arial" w:cs="Arial"/>
          <w:sz w:val="20"/>
          <w:szCs w:val="20"/>
        </w:rPr>
        <w:t xml:space="preserve"> (slovom</w:t>
      </w:r>
      <w:r w:rsidR="00440A1F" w:rsidRPr="00E6096A">
        <w:rPr>
          <w:rFonts w:ascii="Arial" w:hAnsi="Arial" w:cs="Arial"/>
          <w:i/>
          <w:iCs/>
          <w:sz w:val="20"/>
          <w:szCs w:val="20"/>
        </w:rPr>
        <w:t>: päťsto eur</w:t>
      </w:r>
      <w:r w:rsidR="00440A1F" w:rsidRPr="00E6096A">
        <w:rPr>
          <w:rFonts w:ascii="Arial" w:hAnsi="Arial" w:cs="Arial"/>
          <w:sz w:val="20"/>
          <w:szCs w:val="20"/>
        </w:rPr>
        <w:t xml:space="preserve">) za každý deň existencie dôvodu vzniku práva </w:t>
      </w:r>
      <w:r>
        <w:rPr>
          <w:rFonts w:ascii="Arial" w:hAnsi="Arial" w:cs="Arial"/>
          <w:sz w:val="20"/>
          <w:szCs w:val="20"/>
        </w:rPr>
        <w:t>na odstúpenie od tejto Zmluvy</w:t>
      </w:r>
      <w:r w:rsidR="00440A1F" w:rsidRPr="00E6096A">
        <w:rPr>
          <w:rFonts w:ascii="Arial" w:hAnsi="Arial" w:cs="Arial"/>
          <w:sz w:val="20"/>
          <w:szCs w:val="20"/>
        </w:rPr>
        <w:t>, ak vzniklo právo na odstúpenie od zmluvy podľa § 15 ods. 1 Zákona o registri partnerov verejného sektora alebo § 19 ods. 3 Zákona o</w:t>
      </w:r>
      <w:r w:rsidR="0087261A" w:rsidRPr="00E6096A">
        <w:rPr>
          <w:rFonts w:ascii="Arial" w:hAnsi="Arial" w:cs="Arial"/>
          <w:sz w:val="20"/>
          <w:szCs w:val="20"/>
        </w:rPr>
        <w:t> </w:t>
      </w:r>
      <w:r w:rsidR="00440A1F" w:rsidRPr="00E6096A">
        <w:rPr>
          <w:rFonts w:ascii="Arial" w:hAnsi="Arial" w:cs="Arial"/>
          <w:sz w:val="20"/>
          <w:szCs w:val="20"/>
        </w:rPr>
        <w:t>VO</w:t>
      </w:r>
      <w:r w:rsidR="0087261A" w:rsidRPr="00E6096A">
        <w:rPr>
          <w:rFonts w:ascii="Arial" w:hAnsi="Arial" w:cs="Arial"/>
          <w:sz w:val="20"/>
          <w:szCs w:val="20"/>
        </w:rPr>
        <w:t>,</w:t>
      </w:r>
    </w:p>
    <w:p w14:paraId="6945E4BA" w14:textId="0CB84B06" w:rsidR="00F17EAA" w:rsidRPr="00684A6F" w:rsidRDefault="48D66A58" w:rsidP="00B0236B">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eastAsiaTheme="minorEastAsia" w:hAnsi="Arial" w:cs="Arial"/>
          <w:b/>
          <w:bCs/>
          <w:sz w:val="20"/>
          <w:szCs w:val="20"/>
          <w:lang w:eastAsia="en-US"/>
        </w:rPr>
        <w:t xml:space="preserve">1.000,- EUR </w:t>
      </w:r>
      <w:r w:rsidRPr="31817785">
        <w:rPr>
          <w:rFonts w:ascii="Arial" w:eastAsiaTheme="minorEastAsia" w:hAnsi="Arial" w:cs="Arial"/>
          <w:sz w:val="20"/>
          <w:szCs w:val="20"/>
          <w:lang w:eastAsia="en-US"/>
        </w:rPr>
        <w:t xml:space="preserve">(slovom: tisíc eur) za každý (aj začatý) deň omeškania, ak </w:t>
      </w:r>
      <w:r w:rsidR="27A3FA6A" w:rsidRPr="31817785">
        <w:rPr>
          <w:rFonts w:ascii="Arial" w:eastAsiaTheme="minorEastAsia" w:hAnsi="Arial" w:cs="Arial"/>
          <w:sz w:val="20"/>
          <w:szCs w:val="20"/>
          <w:lang w:eastAsia="en-US"/>
        </w:rPr>
        <w:t xml:space="preserve">Poskytovateľ porušil </w:t>
      </w:r>
      <w:r w:rsidR="5A248205" w:rsidRPr="31817785">
        <w:rPr>
          <w:rFonts w:ascii="Arial" w:eastAsiaTheme="minorEastAsia" w:hAnsi="Arial" w:cs="Arial"/>
          <w:sz w:val="20"/>
          <w:szCs w:val="20"/>
          <w:lang w:eastAsia="en-US"/>
        </w:rPr>
        <w:t xml:space="preserve"> </w:t>
      </w:r>
      <w:r w:rsidR="27A3FA6A" w:rsidRPr="31817785">
        <w:rPr>
          <w:rFonts w:ascii="Arial" w:eastAsiaTheme="minorEastAsia" w:hAnsi="Arial" w:cs="Arial"/>
          <w:sz w:val="20"/>
          <w:szCs w:val="20"/>
          <w:lang w:eastAsia="en-US"/>
        </w:rPr>
        <w:t xml:space="preserve">povinnosť poskytnúť záruku v zmysle </w:t>
      </w:r>
      <w:r w:rsidR="5AAB30F8" w:rsidRPr="31817785">
        <w:rPr>
          <w:rFonts w:ascii="Arial" w:eastAsiaTheme="minorEastAsia" w:hAnsi="Arial" w:cs="Arial"/>
          <w:sz w:val="20"/>
          <w:szCs w:val="20"/>
          <w:lang w:eastAsia="en-US"/>
        </w:rPr>
        <w:t>bodu</w:t>
      </w:r>
      <w:r w:rsidR="27A3FA6A" w:rsidRPr="31817785">
        <w:rPr>
          <w:rFonts w:ascii="Arial" w:eastAsiaTheme="minorEastAsia" w:hAnsi="Arial" w:cs="Arial"/>
          <w:sz w:val="20"/>
          <w:szCs w:val="20"/>
          <w:lang w:eastAsia="en-US"/>
        </w:rPr>
        <w:t xml:space="preserve">  </w:t>
      </w:r>
      <w:r w:rsidR="161BB287" w:rsidRPr="31817785">
        <w:rPr>
          <w:rFonts w:ascii="Arial" w:eastAsiaTheme="minorEastAsia" w:hAnsi="Arial" w:cs="Arial"/>
          <w:sz w:val="20"/>
          <w:szCs w:val="20"/>
          <w:lang w:eastAsia="en-US"/>
        </w:rPr>
        <w:t xml:space="preserve">9 </w:t>
      </w:r>
      <w:r w:rsidR="27A3FA6A" w:rsidRPr="31817785">
        <w:rPr>
          <w:rFonts w:ascii="Arial" w:eastAsiaTheme="minorEastAsia" w:hAnsi="Arial" w:cs="Arial"/>
          <w:sz w:val="20"/>
          <w:szCs w:val="20"/>
          <w:lang w:eastAsia="en-US"/>
        </w:rPr>
        <w:t>tejto Zmluvy</w:t>
      </w:r>
      <w:r w:rsidR="5A248205" w:rsidRPr="31817785">
        <w:rPr>
          <w:rFonts w:ascii="Arial" w:eastAsiaTheme="minorEastAsia" w:hAnsi="Arial" w:cs="Arial"/>
          <w:sz w:val="20"/>
          <w:szCs w:val="20"/>
          <w:lang w:eastAsia="en-US"/>
        </w:rPr>
        <w:t xml:space="preserve">, </w:t>
      </w:r>
    </w:p>
    <w:p w14:paraId="661B1291" w14:textId="075D813D" w:rsidR="00F948AE" w:rsidRPr="001823F5" w:rsidRDefault="00F948AE" w:rsidP="001823F5">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eastAsiaTheme="minorHAnsi" w:hAnsi="Arial" w:cs="Arial"/>
          <w:b/>
          <w:sz w:val="20"/>
          <w:szCs w:val="20"/>
          <w:lang w:eastAsia="en-US"/>
        </w:rPr>
        <w:t>10 %</w:t>
      </w:r>
      <w:r w:rsidRPr="00E6096A">
        <w:rPr>
          <w:rFonts w:ascii="Arial" w:hAnsi="Arial" w:cs="Arial"/>
          <w:sz w:val="20"/>
          <w:szCs w:val="20"/>
        </w:rPr>
        <w:t xml:space="preserve"> z</w:t>
      </w:r>
      <w:r w:rsidR="001823F5">
        <w:rPr>
          <w:rFonts w:ascii="Arial" w:hAnsi="Arial" w:cs="Arial"/>
          <w:sz w:val="20"/>
          <w:szCs w:val="20"/>
        </w:rPr>
        <w:t> celkovej ceny cloudových služieb</w:t>
      </w:r>
      <w:r w:rsidRPr="00E6096A">
        <w:rPr>
          <w:rFonts w:ascii="Arial" w:hAnsi="Arial" w:cs="Arial"/>
          <w:sz w:val="20"/>
          <w:szCs w:val="20"/>
        </w:rPr>
        <w:t xml:space="preserve">, ak </w:t>
      </w:r>
      <w:r w:rsidR="001823F5">
        <w:rPr>
          <w:rFonts w:ascii="Arial" w:hAnsi="Arial" w:cs="Arial"/>
          <w:sz w:val="20"/>
          <w:szCs w:val="20"/>
        </w:rPr>
        <w:t xml:space="preserve">Poskytovateľ </w:t>
      </w:r>
      <w:r w:rsidRPr="00E6096A">
        <w:rPr>
          <w:rFonts w:ascii="Arial" w:hAnsi="Arial" w:cs="Arial"/>
          <w:sz w:val="20"/>
          <w:szCs w:val="20"/>
        </w:rPr>
        <w:t xml:space="preserve"> poruší povinnosť </w:t>
      </w:r>
      <w:r w:rsidR="001823F5">
        <w:rPr>
          <w:rFonts w:ascii="Arial" w:hAnsi="Arial" w:cs="Arial"/>
          <w:sz w:val="20"/>
          <w:szCs w:val="20"/>
        </w:rPr>
        <w:t>zabezpečiť dostupnosť cloudových služieb podľa SLA pre cloudové  služby poskytované v privátnom cloudovom riešení</w:t>
      </w:r>
      <w:r w:rsidR="0077635B">
        <w:rPr>
          <w:rFonts w:ascii="Arial" w:hAnsi="Arial" w:cs="Arial"/>
          <w:sz w:val="20"/>
          <w:szCs w:val="20"/>
        </w:rPr>
        <w:t xml:space="preserve"> ako aj  SLA celého privátneho cloudového riešenia </w:t>
      </w:r>
      <w:r w:rsidR="001823F5">
        <w:rPr>
          <w:rFonts w:ascii="Arial" w:hAnsi="Arial" w:cs="Arial"/>
          <w:sz w:val="20"/>
          <w:szCs w:val="20"/>
        </w:rPr>
        <w:t xml:space="preserve"> </w:t>
      </w:r>
      <w:r w:rsidR="0077635B">
        <w:rPr>
          <w:rFonts w:ascii="Arial" w:hAnsi="Arial" w:cs="Arial"/>
          <w:sz w:val="20"/>
          <w:szCs w:val="20"/>
        </w:rPr>
        <w:t>podľa tejto Zmluvy</w:t>
      </w:r>
      <w:r w:rsidR="008A229D" w:rsidRPr="00E6096A">
        <w:rPr>
          <w:rFonts w:ascii="Arial" w:hAnsi="Arial" w:cs="Arial"/>
          <w:sz w:val="20"/>
          <w:szCs w:val="20"/>
        </w:rPr>
        <w:t>,</w:t>
      </w:r>
    </w:p>
    <w:p w14:paraId="37A43525" w14:textId="1A096FE1" w:rsidR="00F948AE" w:rsidRPr="00E6096A"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b/>
          <w:sz w:val="20"/>
          <w:szCs w:val="20"/>
        </w:rPr>
        <w:lastRenderedPageBreak/>
        <w:t>5</w:t>
      </w:r>
      <w:r w:rsidRPr="00E6096A">
        <w:rPr>
          <w:rFonts w:ascii="Arial" w:eastAsiaTheme="minorHAnsi" w:hAnsi="Arial" w:cs="Arial"/>
          <w:b/>
          <w:sz w:val="20"/>
          <w:szCs w:val="20"/>
          <w:lang w:eastAsia="en-US"/>
        </w:rPr>
        <w:t xml:space="preserve"> %</w:t>
      </w:r>
      <w:r w:rsidRPr="00E6096A">
        <w:rPr>
          <w:rFonts w:ascii="Arial" w:hAnsi="Arial" w:cs="Arial"/>
          <w:sz w:val="20"/>
          <w:szCs w:val="20"/>
        </w:rPr>
        <w:t xml:space="preserve"> z</w:t>
      </w:r>
      <w:r w:rsidR="001823F5">
        <w:rPr>
          <w:rFonts w:ascii="Arial" w:hAnsi="Arial" w:cs="Arial"/>
          <w:sz w:val="20"/>
          <w:szCs w:val="20"/>
        </w:rPr>
        <w:t> cena poskytovaných cloudových služieb</w:t>
      </w:r>
      <w:r w:rsidRPr="00E6096A">
        <w:rPr>
          <w:rFonts w:ascii="Arial" w:hAnsi="Arial" w:cs="Arial"/>
          <w:sz w:val="20"/>
          <w:szCs w:val="20"/>
        </w:rPr>
        <w:t>, ak Objednávateľovi vznikne právo na odstúpenie od zmluvy podľa § 15 ods. 1 Zákona o registri partnerov verejného sektor</w:t>
      </w:r>
      <w:r w:rsidR="008A229D" w:rsidRPr="00E6096A">
        <w:rPr>
          <w:rFonts w:ascii="Arial" w:hAnsi="Arial" w:cs="Arial"/>
          <w:sz w:val="20"/>
          <w:szCs w:val="20"/>
        </w:rPr>
        <w:t>a alebo § 19 ods. 3 Zákona o VO,</w:t>
      </w:r>
    </w:p>
    <w:p w14:paraId="31979892" w14:textId="761D8858" w:rsidR="00F948AE" w:rsidRPr="00DA501B" w:rsidRDefault="7A00CE54" w:rsidP="00DA501B">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eastAsiaTheme="minorEastAsia" w:hAnsi="Arial" w:cs="Arial"/>
          <w:b/>
          <w:bCs/>
          <w:sz w:val="20"/>
          <w:szCs w:val="20"/>
          <w:lang w:eastAsia="en-US"/>
        </w:rPr>
        <w:t xml:space="preserve">1.000,- EUR </w:t>
      </w:r>
      <w:r w:rsidRPr="31817785">
        <w:rPr>
          <w:rFonts w:ascii="Arial" w:eastAsiaTheme="minorEastAsia" w:hAnsi="Arial" w:cs="Arial"/>
          <w:sz w:val="20"/>
          <w:szCs w:val="20"/>
          <w:lang w:eastAsia="en-US"/>
        </w:rPr>
        <w:t xml:space="preserve">(slovom: tisíc eur) za každý (aj začatý) deň omeškania, ak Poskytovateľ porušil  povinnosť poskytnúť súčinnosť podľa </w:t>
      </w:r>
      <w:r w:rsidR="2AC11770" w:rsidRPr="31817785">
        <w:rPr>
          <w:rFonts w:ascii="Arial" w:eastAsiaTheme="minorEastAsia" w:hAnsi="Arial" w:cs="Arial"/>
          <w:sz w:val="20"/>
          <w:szCs w:val="20"/>
          <w:lang w:eastAsia="en-US"/>
        </w:rPr>
        <w:t>bodu</w:t>
      </w:r>
      <w:r w:rsidRPr="31817785">
        <w:rPr>
          <w:rFonts w:ascii="Arial" w:eastAsiaTheme="minorEastAsia" w:hAnsi="Arial" w:cs="Arial"/>
          <w:sz w:val="20"/>
          <w:szCs w:val="20"/>
          <w:lang w:eastAsia="en-US"/>
        </w:rPr>
        <w:t xml:space="preserve"> </w:t>
      </w:r>
      <w:r w:rsidR="00DA501B" w:rsidRPr="31817785">
        <w:rPr>
          <w:rFonts w:ascii="Arial" w:eastAsiaTheme="minorEastAsia" w:hAnsi="Arial" w:cs="Arial"/>
          <w:color w:val="2B579A"/>
          <w:sz w:val="20"/>
          <w:szCs w:val="20"/>
          <w:shd w:val="clear" w:color="auto" w:fill="E6E6E6"/>
          <w:lang w:eastAsia="en-US"/>
        </w:rPr>
        <w:fldChar w:fldCharType="begin"/>
      </w:r>
      <w:r w:rsidR="00DA501B" w:rsidRPr="31817785">
        <w:rPr>
          <w:rFonts w:ascii="Arial" w:eastAsiaTheme="minorEastAsia" w:hAnsi="Arial" w:cs="Arial"/>
          <w:sz w:val="20"/>
          <w:szCs w:val="20"/>
          <w:lang w:eastAsia="en-US"/>
        </w:rPr>
        <w:instrText xml:space="preserve"> REF _Ref135314943 \r \h </w:instrText>
      </w:r>
      <w:r w:rsidR="00DA501B" w:rsidRPr="31817785">
        <w:rPr>
          <w:rFonts w:ascii="Arial" w:eastAsiaTheme="minorEastAsia" w:hAnsi="Arial" w:cs="Arial"/>
          <w:color w:val="2B579A"/>
          <w:sz w:val="20"/>
          <w:szCs w:val="20"/>
          <w:shd w:val="clear" w:color="auto" w:fill="E6E6E6"/>
          <w:lang w:eastAsia="en-US"/>
        </w:rPr>
      </w:r>
      <w:r w:rsidR="00DA501B" w:rsidRPr="31817785">
        <w:rPr>
          <w:rFonts w:ascii="Arial" w:eastAsiaTheme="minorEastAsia" w:hAnsi="Arial" w:cs="Arial"/>
          <w:color w:val="2B579A"/>
          <w:sz w:val="20"/>
          <w:szCs w:val="20"/>
          <w:shd w:val="clear" w:color="auto" w:fill="E6E6E6"/>
          <w:lang w:eastAsia="en-US"/>
        </w:rPr>
        <w:fldChar w:fldCharType="separate"/>
      </w:r>
      <w:r w:rsidR="550FF94A" w:rsidRPr="31817785">
        <w:rPr>
          <w:rFonts w:ascii="Arial" w:eastAsiaTheme="minorEastAsia" w:hAnsi="Arial" w:cs="Arial"/>
          <w:sz w:val="20"/>
          <w:szCs w:val="20"/>
          <w:lang w:eastAsia="en-US"/>
        </w:rPr>
        <w:t>15</w:t>
      </w:r>
      <w:r w:rsidR="00DA501B" w:rsidRPr="31817785">
        <w:rPr>
          <w:rFonts w:ascii="Arial" w:eastAsiaTheme="minorEastAsia" w:hAnsi="Arial" w:cs="Arial"/>
          <w:color w:val="2B579A"/>
          <w:sz w:val="20"/>
          <w:szCs w:val="20"/>
          <w:shd w:val="clear" w:color="auto" w:fill="E6E6E6"/>
          <w:lang w:eastAsia="en-US"/>
        </w:rPr>
        <w:fldChar w:fldCharType="end"/>
      </w:r>
      <w:r w:rsidR="550FF94A" w:rsidRPr="31817785">
        <w:rPr>
          <w:rFonts w:ascii="Arial" w:eastAsiaTheme="minorEastAsia" w:hAnsi="Arial" w:cs="Arial"/>
          <w:sz w:val="20"/>
          <w:szCs w:val="20"/>
          <w:lang w:eastAsia="en-US"/>
        </w:rPr>
        <w:t xml:space="preserve"> </w:t>
      </w:r>
      <w:r w:rsidRPr="31817785">
        <w:rPr>
          <w:rFonts w:ascii="Arial" w:eastAsiaTheme="minorEastAsia" w:hAnsi="Arial" w:cs="Arial"/>
          <w:sz w:val="20"/>
          <w:szCs w:val="20"/>
          <w:lang w:eastAsia="en-US"/>
        </w:rPr>
        <w:t xml:space="preserve">Zmluvy, </w:t>
      </w:r>
    </w:p>
    <w:p w14:paraId="1FC4E17F" w14:textId="59AD7D63" w:rsidR="00F948AE" w:rsidRPr="00E6096A" w:rsidRDefault="550FF94A" w:rsidP="00F948AE">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eastAsiaTheme="minorEastAsia" w:hAnsi="Arial" w:cs="Arial"/>
          <w:b/>
          <w:bCs/>
          <w:sz w:val="20"/>
          <w:szCs w:val="20"/>
          <w:lang w:eastAsia="en-US"/>
        </w:rPr>
        <w:t xml:space="preserve">5.000,- EUR </w:t>
      </w:r>
      <w:r w:rsidRPr="31817785">
        <w:rPr>
          <w:rFonts w:ascii="Arial" w:eastAsiaTheme="minorEastAsia" w:hAnsi="Arial" w:cs="Arial"/>
          <w:sz w:val="20"/>
          <w:szCs w:val="20"/>
          <w:lang w:eastAsia="en-US"/>
        </w:rPr>
        <w:t xml:space="preserve">(slovom: tisíc eur) za každý (aj začatý) deň omeškania, ak Poskytovateľ porušil  povinnosť podľa </w:t>
      </w:r>
      <w:r w:rsidR="7858ED17" w:rsidRPr="31817785">
        <w:rPr>
          <w:rFonts w:ascii="Arial" w:eastAsiaTheme="minorEastAsia" w:hAnsi="Arial" w:cs="Arial"/>
          <w:sz w:val="20"/>
          <w:szCs w:val="20"/>
          <w:lang w:eastAsia="en-US"/>
        </w:rPr>
        <w:t>bodu</w:t>
      </w:r>
      <w:r w:rsidRPr="31817785">
        <w:rPr>
          <w:rFonts w:ascii="Arial" w:eastAsiaTheme="minorEastAsia" w:hAnsi="Arial" w:cs="Arial"/>
          <w:sz w:val="20"/>
          <w:szCs w:val="20"/>
          <w:lang w:eastAsia="en-US"/>
        </w:rPr>
        <w:t xml:space="preserve">  </w:t>
      </w:r>
      <w:r w:rsidR="00DA501B" w:rsidRPr="31817785">
        <w:rPr>
          <w:rFonts w:ascii="Arial" w:eastAsiaTheme="minorEastAsia" w:hAnsi="Arial" w:cs="Arial"/>
          <w:color w:val="2B579A"/>
          <w:sz w:val="20"/>
          <w:szCs w:val="20"/>
          <w:shd w:val="clear" w:color="auto" w:fill="E6E6E6"/>
          <w:lang w:eastAsia="en-US"/>
        </w:rPr>
        <w:fldChar w:fldCharType="begin"/>
      </w:r>
      <w:r w:rsidR="00DA501B" w:rsidRPr="31817785">
        <w:rPr>
          <w:rFonts w:ascii="Arial" w:eastAsiaTheme="minorEastAsia" w:hAnsi="Arial" w:cs="Arial"/>
          <w:sz w:val="20"/>
          <w:szCs w:val="20"/>
          <w:lang w:eastAsia="en-US"/>
        </w:rPr>
        <w:instrText xml:space="preserve"> REF _Ref135317532 \r \h </w:instrText>
      </w:r>
      <w:r w:rsidR="00DA501B" w:rsidRPr="31817785">
        <w:rPr>
          <w:rFonts w:ascii="Arial" w:eastAsiaTheme="minorEastAsia" w:hAnsi="Arial" w:cs="Arial"/>
          <w:color w:val="2B579A"/>
          <w:sz w:val="20"/>
          <w:szCs w:val="20"/>
          <w:shd w:val="clear" w:color="auto" w:fill="E6E6E6"/>
          <w:lang w:eastAsia="en-US"/>
        </w:rPr>
      </w:r>
      <w:r w:rsidR="00DA501B" w:rsidRPr="31817785">
        <w:rPr>
          <w:rFonts w:ascii="Arial" w:eastAsiaTheme="minorEastAsia" w:hAnsi="Arial" w:cs="Arial"/>
          <w:color w:val="2B579A"/>
          <w:sz w:val="20"/>
          <w:szCs w:val="20"/>
          <w:shd w:val="clear" w:color="auto" w:fill="E6E6E6"/>
          <w:lang w:eastAsia="en-US"/>
        </w:rPr>
        <w:fldChar w:fldCharType="separate"/>
      </w:r>
      <w:r w:rsidRPr="31817785">
        <w:rPr>
          <w:rFonts w:ascii="Arial" w:eastAsiaTheme="minorEastAsia" w:hAnsi="Arial" w:cs="Arial"/>
          <w:sz w:val="20"/>
          <w:szCs w:val="20"/>
          <w:lang w:eastAsia="en-US"/>
        </w:rPr>
        <w:t>22</w:t>
      </w:r>
      <w:r w:rsidR="00DA501B" w:rsidRPr="31817785">
        <w:rPr>
          <w:rFonts w:ascii="Arial" w:eastAsiaTheme="minorEastAsia" w:hAnsi="Arial" w:cs="Arial"/>
          <w:color w:val="2B579A"/>
          <w:sz w:val="20"/>
          <w:szCs w:val="20"/>
          <w:shd w:val="clear" w:color="auto" w:fill="E6E6E6"/>
          <w:lang w:eastAsia="en-US"/>
        </w:rPr>
        <w:fldChar w:fldCharType="end"/>
      </w:r>
      <w:r w:rsidRPr="31817785">
        <w:rPr>
          <w:rFonts w:ascii="Arial" w:eastAsiaTheme="minorEastAsia" w:hAnsi="Arial" w:cs="Arial"/>
          <w:sz w:val="20"/>
          <w:szCs w:val="20"/>
          <w:lang w:eastAsia="en-US"/>
        </w:rPr>
        <w:t xml:space="preserve"> Zmluvy</w:t>
      </w:r>
      <w:r w:rsidR="19AC4657" w:rsidRPr="00E6096A">
        <w:rPr>
          <w:rFonts w:ascii="Arial" w:hAnsi="Arial" w:cs="Arial"/>
          <w:sz w:val="20"/>
          <w:szCs w:val="20"/>
        </w:rPr>
        <w:t>,</w:t>
      </w:r>
    </w:p>
    <w:p w14:paraId="5F0B916A" w14:textId="6FB029CF" w:rsidR="00F948AE" w:rsidRPr="00E6096A" w:rsidRDefault="19AC4657" w:rsidP="00F948AE">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eastAsiaTheme="minorEastAsia" w:hAnsi="Arial" w:cs="Arial"/>
          <w:b/>
          <w:bCs/>
          <w:sz w:val="20"/>
          <w:szCs w:val="20"/>
          <w:lang w:eastAsia="en-US"/>
        </w:rPr>
        <w:t>2 %</w:t>
      </w:r>
      <w:r w:rsidRPr="00E6096A">
        <w:rPr>
          <w:rFonts w:ascii="Arial" w:hAnsi="Arial" w:cs="Arial"/>
          <w:sz w:val="20"/>
          <w:szCs w:val="20"/>
        </w:rPr>
        <w:t xml:space="preserve"> z Ceny </w:t>
      </w:r>
      <w:r w:rsidR="6E846B00" w:rsidRPr="00E6096A">
        <w:rPr>
          <w:rFonts w:ascii="Arial" w:hAnsi="Arial" w:cs="Arial"/>
          <w:sz w:val="20"/>
          <w:szCs w:val="20"/>
        </w:rPr>
        <w:t>privátneho cloudového riešenia</w:t>
      </w:r>
      <w:r w:rsidRPr="00E6096A">
        <w:rPr>
          <w:rFonts w:ascii="Arial" w:hAnsi="Arial" w:cs="Arial"/>
          <w:sz w:val="20"/>
          <w:szCs w:val="20"/>
        </w:rPr>
        <w:t xml:space="preserve">, ak </w:t>
      </w:r>
      <w:r w:rsidR="0F4E65A1" w:rsidRPr="00316947">
        <w:rPr>
          <w:rFonts w:ascii="Arial" w:hAnsi="Arial" w:cs="Arial"/>
          <w:sz w:val="20"/>
          <w:szCs w:val="20"/>
        </w:rPr>
        <w:t xml:space="preserve">Poskytovateľ </w:t>
      </w:r>
      <w:r w:rsidR="0F4E65A1">
        <w:rPr>
          <w:rFonts w:ascii="Arial" w:hAnsi="Arial" w:cs="Arial"/>
          <w:sz w:val="20"/>
          <w:szCs w:val="20"/>
        </w:rPr>
        <w:t xml:space="preserve"> </w:t>
      </w:r>
      <w:r w:rsidRPr="00E6096A">
        <w:rPr>
          <w:rFonts w:ascii="Arial" w:hAnsi="Arial" w:cs="Arial"/>
          <w:sz w:val="20"/>
          <w:szCs w:val="20"/>
        </w:rPr>
        <w:t xml:space="preserve">poruší niektorú z povinností </w:t>
      </w:r>
      <w:r w:rsidR="0F4E65A1" w:rsidRPr="00316947">
        <w:rPr>
          <w:rFonts w:ascii="Arial" w:hAnsi="Arial" w:cs="Arial"/>
          <w:sz w:val="20"/>
          <w:szCs w:val="20"/>
        </w:rPr>
        <w:t>Poskytovateľ</w:t>
      </w:r>
      <w:r w:rsidR="4244BEC2" w:rsidRPr="00316947">
        <w:rPr>
          <w:rFonts w:ascii="Arial" w:hAnsi="Arial" w:cs="Arial"/>
          <w:sz w:val="20"/>
          <w:szCs w:val="20"/>
        </w:rPr>
        <w:t>a</w:t>
      </w:r>
      <w:r w:rsidR="0F4E65A1" w:rsidRPr="00316947">
        <w:rPr>
          <w:rFonts w:ascii="Arial" w:hAnsi="Arial" w:cs="Arial"/>
          <w:sz w:val="20"/>
          <w:szCs w:val="20"/>
        </w:rPr>
        <w:t xml:space="preserve"> </w:t>
      </w:r>
      <w:r w:rsidR="0F4E65A1">
        <w:rPr>
          <w:rFonts w:ascii="Arial" w:hAnsi="Arial" w:cs="Arial"/>
          <w:sz w:val="20"/>
          <w:szCs w:val="20"/>
        </w:rPr>
        <w:t xml:space="preserve">a </w:t>
      </w:r>
      <w:r w:rsidRPr="00BA4366">
        <w:rPr>
          <w:rFonts w:ascii="Arial" w:hAnsi="Arial" w:cs="Arial"/>
          <w:sz w:val="20"/>
          <w:szCs w:val="20"/>
        </w:rPr>
        <w:t xml:space="preserve">podľa </w:t>
      </w:r>
      <w:r w:rsidRPr="31817785">
        <w:rPr>
          <w:rFonts w:ascii="Arial" w:hAnsi="Arial" w:cs="Arial"/>
          <w:sz w:val="20"/>
          <w:szCs w:val="20"/>
        </w:rPr>
        <w:t>bodu</w:t>
      </w:r>
      <w:r w:rsidRPr="00E6096A">
        <w:rPr>
          <w:rFonts w:ascii="Arial" w:hAnsi="Arial" w:cs="Arial"/>
          <w:sz w:val="20"/>
          <w:szCs w:val="20"/>
        </w:rPr>
        <w:t xml:space="preserve"> </w:t>
      </w:r>
      <w:r w:rsidR="00B04FE8" w:rsidRPr="00E6096A">
        <w:rPr>
          <w:rFonts w:ascii="Arial" w:hAnsi="Arial" w:cs="Arial"/>
          <w:color w:val="2B579A"/>
          <w:sz w:val="20"/>
          <w:szCs w:val="20"/>
          <w:shd w:val="clear" w:color="auto" w:fill="E6E6E6"/>
        </w:rPr>
        <w:fldChar w:fldCharType="begin"/>
      </w:r>
      <w:r w:rsidR="00B04FE8" w:rsidRPr="00E6096A">
        <w:rPr>
          <w:rFonts w:ascii="Arial" w:hAnsi="Arial" w:cs="Arial"/>
          <w:sz w:val="20"/>
          <w:szCs w:val="20"/>
        </w:rPr>
        <w:instrText xml:space="preserve"> REF _Ref519610349 \r \h </w:instrText>
      </w:r>
      <w:r w:rsidR="00E6096A" w:rsidRPr="00E6096A">
        <w:rPr>
          <w:rFonts w:ascii="Arial" w:hAnsi="Arial" w:cs="Arial"/>
          <w:sz w:val="20"/>
          <w:szCs w:val="20"/>
        </w:rPr>
        <w:instrText xml:space="preserve"> \* MERGEFORMAT </w:instrText>
      </w:r>
      <w:r w:rsidR="00B04FE8" w:rsidRPr="00E6096A">
        <w:rPr>
          <w:rFonts w:ascii="Arial" w:hAnsi="Arial" w:cs="Arial"/>
          <w:color w:val="2B579A"/>
          <w:sz w:val="20"/>
          <w:szCs w:val="20"/>
          <w:shd w:val="clear" w:color="auto" w:fill="E6E6E6"/>
        </w:rPr>
      </w:r>
      <w:r w:rsidR="00B04FE8" w:rsidRPr="00E6096A">
        <w:rPr>
          <w:rFonts w:ascii="Arial" w:hAnsi="Arial" w:cs="Arial"/>
          <w:color w:val="2B579A"/>
          <w:sz w:val="20"/>
          <w:szCs w:val="20"/>
          <w:shd w:val="clear" w:color="auto" w:fill="E6E6E6"/>
        </w:rPr>
        <w:fldChar w:fldCharType="separate"/>
      </w:r>
      <w:r w:rsidR="48D03F8E">
        <w:rPr>
          <w:rFonts w:ascii="Arial" w:hAnsi="Arial" w:cs="Arial"/>
          <w:sz w:val="20"/>
          <w:szCs w:val="20"/>
        </w:rPr>
        <w:t>4.2</w:t>
      </w:r>
      <w:r w:rsidR="00B04FE8" w:rsidRPr="00E6096A">
        <w:rPr>
          <w:rFonts w:ascii="Arial" w:hAnsi="Arial" w:cs="Arial"/>
          <w:color w:val="2B579A"/>
          <w:sz w:val="20"/>
          <w:szCs w:val="20"/>
          <w:shd w:val="clear" w:color="auto" w:fill="E6E6E6"/>
        </w:rPr>
        <w:fldChar w:fldCharType="end"/>
      </w:r>
      <w:r w:rsidR="73722949" w:rsidRPr="00E6096A">
        <w:rPr>
          <w:rFonts w:ascii="Arial" w:hAnsi="Arial" w:cs="Arial"/>
          <w:sz w:val="20"/>
          <w:szCs w:val="20"/>
        </w:rPr>
        <w:t xml:space="preserve"> </w:t>
      </w:r>
      <w:r w:rsidR="0F4E65A1">
        <w:rPr>
          <w:rFonts w:ascii="Arial" w:hAnsi="Arial" w:cs="Arial"/>
          <w:sz w:val="20"/>
          <w:szCs w:val="20"/>
        </w:rPr>
        <w:t>tejto Zmluvy</w:t>
      </w:r>
      <w:r w:rsidR="550FF94A">
        <w:rPr>
          <w:rFonts w:ascii="Arial" w:hAnsi="Arial" w:cs="Arial"/>
          <w:sz w:val="20"/>
          <w:szCs w:val="20"/>
        </w:rPr>
        <w:t>.</w:t>
      </w:r>
    </w:p>
    <w:p w14:paraId="5B955746" w14:textId="27B5A59A" w:rsidR="7722841D" w:rsidRDefault="7722841D" w:rsidP="31817785">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10.000, 00 EUR (slovom: desať tisíc eur) za každý deň existenci</w:t>
      </w:r>
      <w:r w:rsidR="131B73FB" w:rsidRPr="31817785">
        <w:rPr>
          <w:rFonts w:ascii="Arial" w:hAnsi="Arial" w:cs="Arial"/>
          <w:sz w:val="20"/>
          <w:szCs w:val="20"/>
        </w:rPr>
        <w:t>e</w:t>
      </w:r>
      <w:r w:rsidRPr="31817785">
        <w:rPr>
          <w:rFonts w:ascii="Arial" w:hAnsi="Arial" w:cs="Arial"/>
          <w:sz w:val="20"/>
          <w:szCs w:val="20"/>
        </w:rPr>
        <w:t xml:space="preserve"> po</w:t>
      </w:r>
      <w:r w:rsidR="70D61964" w:rsidRPr="31817785">
        <w:rPr>
          <w:rFonts w:ascii="Arial" w:hAnsi="Arial" w:cs="Arial"/>
          <w:sz w:val="20"/>
          <w:szCs w:val="20"/>
        </w:rPr>
        <w:t>dozrenie/neodstráneni</w:t>
      </w:r>
      <w:r w:rsidR="5A0D6987" w:rsidRPr="31817785">
        <w:rPr>
          <w:rFonts w:ascii="Arial" w:hAnsi="Arial" w:cs="Arial"/>
          <w:sz w:val="20"/>
          <w:szCs w:val="20"/>
        </w:rPr>
        <w:t>a</w:t>
      </w:r>
      <w:r w:rsidR="70D61964" w:rsidRPr="31817785">
        <w:rPr>
          <w:rFonts w:ascii="Arial" w:hAnsi="Arial" w:cs="Arial"/>
          <w:sz w:val="20"/>
          <w:szCs w:val="20"/>
        </w:rPr>
        <w:t xml:space="preserve"> pochybností Poskytovateľom </w:t>
      </w:r>
      <w:r w:rsidR="06CC5546" w:rsidRPr="31817785">
        <w:rPr>
          <w:rFonts w:ascii="Arial" w:hAnsi="Arial" w:cs="Arial"/>
          <w:sz w:val="20"/>
          <w:szCs w:val="20"/>
        </w:rPr>
        <w:t xml:space="preserve">o porušení povinnosti podľa bodu 2.5 Zmluvy. </w:t>
      </w:r>
    </w:p>
    <w:p w14:paraId="111012F5" w14:textId="4DE31359" w:rsidR="00635023" w:rsidRPr="00E6096A" w:rsidRDefault="000F64BB" w:rsidP="00B0236B">
      <w:pPr>
        <w:pStyle w:val="MLOdsek"/>
        <w:spacing w:before="120" w:line="290" w:lineRule="auto"/>
        <w:ind w:left="567" w:hanging="567"/>
        <w:rPr>
          <w:rFonts w:ascii="Arial" w:hAnsi="Arial" w:cs="Arial"/>
          <w:sz w:val="20"/>
          <w:szCs w:val="20"/>
        </w:rPr>
      </w:pPr>
      <w:r w:rsidRPr="00E6096A">
        <w:rPr>
          <w:rFonts w:ascii="Arial" w:hAnsi="Arial" w:cs="Arial"/>
          <w:sz w:val="20"/>
          <w:szCs w:val="20"/>
        </w:rPr>
        <w:t xml:space="preserve">Ak sa Objednávateľ dostane do omeškania </w:t>
      </w:r>
      <w:r w:rsidR="00DB05C6" w:rsidRPr="00E6096A">
        <w:rPr>
          <w:rFonts w:ascii="Arial" w:hAnsi="Arial" w:cs="Arial"/>
          <w:sz w:val="20"/>
          <w:szCs w:val="20"/>
        </w:rPr>
        <w:t xml:space="preserve">so splnením peňažného záväzku alebo jeho časti, má </w:t>
      </w:r>
      <w:r w:rsidR="00316947" w:rsidRPr="00316947">
        <w:rPr>
          <w:rFonts w:ascii="Arial" w:hAnsi="Arial" w:cs="Arial"/>
          <w:sz w:val="20"/>
          <w:szCs w:val="20"/>
        </w:rPr>
        <w:t xml:space="preserve">Poskytovateľ </w:t>
      </w:r>
      <w:r w:rsidR="00316947">
        <w:rPr>
          <w:rFonts w:ascii="Arial" w:hAnsi="Arial" w:cs="Arial"/>
          <w:sz w:val="20"/>
          <w:szCs w:val="20"/>
        </w:rPr>
        <w:t xml:space="preserve"> </w:t>
      </w:r>
      <w:r w:rsidR="00DB05C6" w:rsidRPr="00E6096A">
        <w:rPr>
          <w:rFonts w:ascii="Arial" w:hAnsi="Arial" w:cs="Arial"/>
          <w:sz w:val="20"/>
          <w:szCs w:val="20"/>
        </w:rPr>
        <w:t>právo uplatniť si z nezaplatenej sumy úroky z omeškania v súlade s § 369a Obchodného zákonníka</w:t>
      </w:r>
      <w:r w:rsidR="00635023" w:rsidRPr="00E6096A">
        <w:rPr>
          <w:rFonts w:ascii="Arial" w:hAnsi="Arial" w:cs="Arial"/>
          <w:sz w:val="20"/>
          <w:szCs w:val="20"/>
        </w:rPr>
        <w:t xml:space="preserve"> a v sadzbe podľa Nariadenia vlády Slovenskej republiky č. 21/2013 Z. z., ktorým sa vykonávajú niektoré ustanovenia Obchodného zákonníka v znení neskorších predpisov.</w:t>
      </w:r>
    </w:p>
    <w:p w14:paraId="30B3F1C9" w14:textId="5EC85B39" w:rsidR="004C5CF2" w:rsidRPr="00E6096A" w:rsidRDefault="00635023" w:rsidP="00B0236B">
      <w:pPr>
        <w:pStyle w:val="MLOdsek"/>
        <w:spacing w:before="120" w:line="290" w:lineRule="auto"/>
        <w:ind w:left="567" w:hanging="567"/>
        <w:rPr>
          <w:rFonts w:ascii="Arial" w:hAnsi="Arial" w:cs="Arial"/>
          <w:sz w:val="20"/>
          <w:szCs w:val="20"/>
        </w:rPr>
      </w:pPr>
      <w:r w:rsidRPr="00E6096A" w:rsidDel="00635023">
        <w:rPr>
          <w:rFonts w:ascii="Arial" w:hAnsi="Arial" w:cs="Arial"/>
          <w:sz w:val="20"/>
          <w:szCs w:val="20"/>
        </w:rPr>
        <w:t xml:space="preserve"> </w:t>
      </w:r>
      <w:r w:rsidR="00E35C85" w:rsidRPr="00E6096A">
        <w:rPr>
          <w:rFonts w:ascii="Arial" w:hAnsi="Arial" w:cs="Arial"/>
          <w:sz w:val="20"/>
          <w:szCs w:val="20"/>
        </w:rPr>
        <w:t xml:space="preserve">Ak sa </w:t>
      </w:r>
      <w:r w:rsidR="00DA501B">
        <w:rPr>
          <w:rFonts w:ascii="Arial" w:hAnsi="Arial" w:cs="Arial"/>
          <w:sz w:val="20"/>
          <w:szCs w:val="20"/>
        </w:rPr>
        <w:t>Poskytovateľ</w:t>
      </w:r>
      <w:r w:rsidR="00E35C85" w:rsidRPr="00E6096A">
        <w:rPr>
          <w:rFonts w:ascii="Arial" w:hAnsi="Arial" w:cs="Arial"/>
          <w:sz w:val="20"/>
          <w:szCs w:val="20"/>
        </w:rPr>
        <w:t xml:space="preserve"> dostane do omeškania  so splnením peňažného záväzku alebo jeho časti, má </w:t>
      </w:r>
      <w:r w:rsidR="00B6484C" w:rsidRPr="00E6096A">
        <w:rPr>
          <w:rFonts w:ascii="Arial" w:hAnsi="Arial" w:cs="Arial"/>
          <w:sz w:val="20"/>
          <w:szCs w:val="20"/>
        </w:rPr>
        <w:t>Objednávateľ</w:t>
      </w:r>
      <w:r w:rsidR="00E35C85" w:rsidRPr="00E6096A">
        <w:rPr>
          <w:rFonts w:ascii="Arial" w:hAnsi="Arial" w:cs="Arial"/>
          <w:sz w:val="20"/>
          <w:szCs w:val="20"/>
        </w:rPr>
        <w:t xml:space="preserve"> právo uplatniť si z nezaplatenej sumy úroky z omeškania v súlade s § 369 Obchodného zákonníka</w:t>
      </w:r>
      <w:r w:rsidR="004C5CF2" w:rsidRPr="00E6096A">
        <w:rPr>
          <w:rFonts w:ascii="Arial" w:hAnsi="Arial" w:cs="Arial"/>
          <w:sz w:val="20"/>
          <w:szCs w:val="20"/>
        </w:rPr>
        <w:t xml:space="preserve"> a v sadzbe podľa Nariadenia vlády Slovenskej republiky č. 21/2013 Z. z., ktorým sa vykonávajú niektoré ustanovenia Obchodného zákonníka v znení neskorších predpisov.</w:t>
      </w:r>
    </w:p>
    <w:p w14:paraId="024F6904" w14:textId="77777777" w:rsidR="00DB05C6" w:rsidRPr="00E6096A" w:rsidRDefault="00DB05C6" w:rsidP="00B0236B">
      <w:pPr>
        <w:pStyle w:val="MLOdsek"/>
        <w:spacing w:before="120" w:line="290" w:lineRule="auto"/>
        <w:ind w:left="567" w:hanging="567"/>
        <w:rPr>
          <w:rFonts w:ascii="Arial" w:hAnsi="Arial" w:cs="Arial"/>
          <w:sz w:val="20"/>
          <w:szCs w:val="20"/>
        </w:rPr>
      </w:pPr>
      <w:r w:rsidRPr="00E6096A">
        <w:rPr>
          <w:rFonts w:ascii="Arial" w:hAnsi="Arial" w:cs="Arial"/>
          <w:sz w:val="20"/>
          <w:szCs w:val="20"/>
        </w:rPr>
        <w:t xml:space="preserve">Zaplatením zmluvnej pokuty nie je dotknutý nárok Zmluvnej strany na náhradu škody v celom rozsahu, ktorá bola spôsobená porušením povinnosti, na ktorú sa vzťahuje zmluvná pokuta. </w:t>
      </w:r>
    </w:p>
    <w:p w14:paraId="3B7C6C63" w14:textId="5440EB26" w:rsidR="00467621" w:rsidRDefault="480E75B9" w:rsidP="00B0236B">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Ak </w:t>
      </w:r>
      <w:r w:rsidR="6E64DA06" w:rsidRPr="31817785">
        <w:rPr>
          <w:rFonts w:ascii="Arial" w:hAnsi="Arial" w:cs="Arial"/>
          <w:sz w:val="20"/>
          <w:szCs w:val="20"/>
        </w:rPr>
        <w:t>si</w:t>
      </w:r>
      <w:r w:rsidR="30781374" w:rsidRPr="31817785">
        <w:rPr>
          <w:rFonts w:ascii="Arial" w:hAnsi="Arial" w:cs="Arial"/>
          <w:sz w:val="20"/>
          <w:szCs w:val="20"/>
        </w:rPr>
        <w:t xml:space="preserve"> Objednávateľ uplatní </w:t>
      </w:r>
      <w:r w:rsidR="0FD0F693" w:rsidRPr="31817785">
        <w:rPr>
          <w:rFonts w:ascii="Arial" w:hAnsi="Arial" w:cs="Arial"/>
          <w:sz w:val="20"/>
          <w:szCs w:val="20"/>
        </w:rPr>
        <w:t>z</w:t>
      </w:r>
      <w:r w:rsidRPr="31817785">
        <w:rPr>
          <w:rFonts w:ascii="Arial" w:hAnsi="Arial" w:cs="Arial"/>
          <w:sz w:val="20"/>
          <w:szCs w:val="20"/>
        </w:rPr>
        <w:t xml:space="preserve">mluvnú pokutu podľa </w:t>
      </w:r>
      <w:r w:rsidR="0F4E65A1" w:rsidRPr="31817785">
        <w:rPr>
          <w:rFonts w:ascii="Arial" w:hAnsi="Arial" w:cs="Arial"/>
          <w:sz w:val="20"/>
          <w:szCs w:val="20"/>
        </w:rPr>
        <w:t xml:space="preserve">tohto </w:t>
      </w:r>
      <w:r w:rsidR="3BF2E1DB" w:rsidRPr="31817785">
        <w:rPr>
          <w:rFonts w:ascii="Arial" w:hAnsi="Arial" w:cs="Arial"/>
          <w:sz w:val="20"/>
          <w:szCs w:val="20"/>
        </w:rPr>
        <w:t xml:space="preserve">bodu </w:t>
      </w:r>
      <w:r w:rsidR="0F4E65A1" w:rsidRPr="31817785">
        <w:rPr>
          <w:rFonts w:ascii="Arial" w:hAnsi="Arial" w:cs="Arial"/>
          <w:sz w:val="20"/>
          <w:szCs w:val="20"/>
        </w:rPr>
        <w:t>Zmluvy</w:t>
      </w:r>
      <w:r w:rsidR="3D92ACC2" w:rsidRPr="31817785">
        <w:rPr>
          <w:rFonts w:ascii="Arial" w:hAnsi="Arial" w:cs="Arial"/>
          <w:sz w:val="20"/>
          <w:szCs w:val="20"/>
        </w:rPr>
        <w:t xml:space="preserve">, </w:t>
      </w:r>
      <w:r w:rsidR="57E24A56" w:rsidRPr="31817785">
        <w:rPr>
          <w:rFonts w:ascii="Arial" w:hAnsi="Arial" w:cs="Arial"/>
          <w:sz w:val="20"/>
          <w:szCs w:val="20"/>
        </w:rPr>
        <w:t xml:space="preserve">má právo si ju započítať voči pohľadávke </w:t>
      </w:r>
      <w:r w:rsidR="0F4E65A1" w:rsidRPr="31817785">
        <w:rPr>
          <w:rFonts w:ascii="Arial" w:hAnsi="Arial" w:cs="Arial"/>
          <w:sz w:val="20"/>
          <w:szCs w:val="20"/>
        </w:rPr>
        <w:t xml:space="preserve">Poskytovateľa  </w:t>
      </w:r>
      <w:r w:rsidR="57E24A56" w:rsidRPr="31817785">
        <w:rPr>
          <w:rFonts w:ascii="Arial" w:hAnsi="Arial" w:cs="Arial"/>
          <w:sz w:val="20"/>
          <w:szCs w:val="20"/>
        </w:rPr>
        <w:t>v najbližšom fakturačnom míľniku</w:t>
      </w:r>
      <w:r w:rsidR="3D92ACC2" w:rsidRPr="31817785">
        <w:rPr>
          <w:rFonts w:ascii="Arial" w:hAnsi="Arial" w:cs="Arial"/>
          <w:sz w:val="20"/>
          <w:szCs w:val="20"/>
        </w:rPr>
        <w:t xml:space="preserve">. </w:t>
      </w:r>
    </w:p>
    <w:p w14:paraId="2F56D2B5" w14:textId="1F6C5F05" w:rsidR="004A7404" w:rsidRDefault="004A7404" w:rsidP="00B0236B">
      <w:pPr>
        <w:pStyle w:val="MLOdsek"/>
        <w:spacing w:before="120" w:line="290" w:lineRule="auto"/>
        <w:ind w:left="567" w:hanging="567"/>
        <w:rPr>
          <w:rFonts w:ascii="Arial" w:hAnsi="Arial" w:cs="Arial"/>
          <w:sz w:val="20"/>
          <w:szCs w:val="20"/>
        </w:rPr>
      </w:pPr>
      <w:r>
        <w:rPr>
          <w:rFonts w:ascii="Arial" w:hAnsi="Arial" w:cs="Arial"/>
          <w:sz w:val="20"/>
          <w:szCs w:val="20"/>
        </w:rPr>
        <w:t xml:space="preserve">Zmluvné strany sa dohodli, že </w:t>
      </w:r>
      <w:r w:rsidR="00316947" w:rsidRPr="00316947">
        <w:rPr>
          <w:rFonts w:ascii="Arial" w:hAnsi="Arial" w:cs="Arial"/>
          <w:sz w:val="20"/>
          <w:szCs w:val="20"/>
        </w:rPr>
        <w:t xml:space="preserve">Poskytovateľ </w:t>
      </w:r>
      <w:r w:rsidR="00316947">
        <w:rPr>
          <w:rFonts w:ascii="Arial" w:hAnsi="Arial" w:cs="Arial"/>
          <w:sz w:val="20"/>
          <w:szCs w:val="20"/>
        </w:rPr>
        <w:t xml:space="preserve"> </w:t>
      </w:r>
      <w:r>
        <w:rPr>
          <w:rFonts w:ascii="Arial" w:hAnsi="Arial" w:cs="Arial"/>
          <w:sz w:val="20"/>
          <w:szCs w:val="20"/>
        </w:rPr>
        <w:t xml:space="preserve">nie je oprávnený jednostranne započítať svoju pohľadávku voči akejkoľvek pohľadávke Objednávateľa. </w:t>
      </w:r>
    </w:p>
    <w:p w14:paraId="30DE31D6" w14:textId="110570B3" w:rsidR="004A7404" w:rsidRPr="00E6096A" w:rsidRDefault="004A7404" w:rsidP="00B0236B">
      <w:pPr>
        <w:pStyle w:val="MLOdsek"/>
        <w:spacing w:before="120" w:line="290" w:lineRule="auto"/>
        <w:ind w:left="567" w:hanging="567"/>
        <w:rPr>
          <w:rFonts w:ascii="Arial" w:hAnsi="Arial" w:cs="Arial"/>
          <w:sz w:val="20"/>
          <w:szCs w:val="20"/>
        </w:rPr>
      </w:pPr>
      <w:r>
        <w:rPr>
          <w:rFonts w:ascii="Arial" w:hAnsi="Arial" w:cs="Arial"/>
          <w:sz w:val="20"/>
          <w:szCs w:val="20"/>
        </w:rPr>
        <w:t xml:space="preserve">Zmluvné strany sa dohodli, že </w:t>
      </w:r>
      <w:r w:rsidR="00316947" w:rsidRPr="00316947">
        <w:rPr>
          <w:rFonts w:ascii="Arial" w:hAnsi="Arial" w:cs="Arial"/>
          <w:sz w:val="20"/>
          <w:szCs w:val="20"/>
        </w:rPr>
        <w:t xml:space="preserve">Poskytovateľ </w:t>
      </w:r>
      <w:r w:rsidR="00316947">
        <w:rPr>
          <w:rFonts w:ascii="Arial" w:hAnsi="Arial" w:cs="Arial"/>
          <w:sz w:val="20"/>
          <w:szCs w:val="20"/>
        </w:rPr>
        <w:t xml:space="preserve"> </w:t>
      </w:r>
      <w:r>
        <w:rPr>
          <w:rFonts w:ascii="Arial" w:hAnsi="Arial" w:cs="Arial"/>
          <w:sz w:val="20"/>
          <w:szCs w:val="20"/>
        </w:rPr>
        <w:t>nie je oprávnený bez predchádzajúceho písomného súhlasu Objednávateľa postúpiť pohľadávku alebo jej časť.</w:t>
      </w:r>
    </w:p>
    <w:p w14:paraId="572AAE8A" w14:textId="1E76A586" w:rsidR="002B43BD" w:rsidRPr="00A17676" w:rsidRDefault="07F4D34C" w:rsidP="00B0236B">
      <w:pPr>
        <w:pStyle w:val="MLNadpislnku"/>
        <w:tabs>
          <w:tab w:val="clear" w:pos="878"/>
        </w:tabs>
        <w:spacing w:before="360" w:after="240" w:line="290" w:lineRule="auto"/>
        <w:ind w:left="567" w:hanging="567"/>
        <w:jc w:val="both"/>
        <w:rPr>
          <w:rFonts w:ascii="Arial" w:hAnsi="Arial" w:cs="Arial"/>
          <w:sz w:val="20"/>
          <w:szCs w:val="20"/>
        </w:rPr>
      </w:pPr>
      <w:bookmarkStart w:id="54" w:name="_Ref95984270"/>
      <w:r w:rsidRPr="31817785">
        <w:rPr>
          <w:rFonts w:ascii="Arial" w:hAnsi="Arial" w:cs="Arial"/>
          <w:sz w:val="20"/>
          <w:szCs w:val="20"/>
        </w:rPr>
        <w:t xml:space="preserve"> ZMENY ZMLUVY</w:t>
      </w:r>
      <w:r w:rsidR="18E005B6" w:rsidRPr="31817785">
        <w:rPr>
          <w:rFonts w:ascii="Arial" w:hAnsi="Arial" w:cs="Arial"/>
          <w:sz w:val="20"/>
          <w:szCs w:val="20"/>
        </w:rPr>
        <w:t xml:space="preserve"> </w:t>
      </w:r>
      <w:bookmarkEnd w:id="54"/>
    </w:p>
    <w:p w14:paraId="1B76CF22" w14:textId="38436F41" w:rsidR="00F5573C" w:rsidRPr="00A17676" w:rsidRDefault="00F5573C" w:rsidP="003E7C0F">
      <w:pPr>
        <w:pStyle w:val="MLOdsek"/>
        <w:ind w:left="567" w:hanging="567"/>
        <w:rPr>
          <w:rFonts w:ascii="Arial" w:hAnsi="Arial" w:cs="Arial"/>
          <w:sz w:val="20"/>
          <w:szCs w:val="20"/>
        </w:rPr>
      </w:pPr>
      <w:bookmarkStart w:id="55" w:name="_Ref135317744"/>
      <w:r w:rsidRPr="00A17676">
        <w:rPr>
          <w:rFonts w:ascii="Arial" w:hAnsi="Arial" w:cs="Arial"/>
          <w:sz w:val="20"/>
          <w:szCs w:val="20"/>
        </w:rPr>
        <w:t>Aké</w:t>
      </w:r>
      <w:r w:rsidR="00835D84">
        <w:rPr>
          <w:rFonts w:ascii="Arial" w:hAnsi="Arial" w:cs="Arial"/>
          <w:sz w:val="20"/>
          <w:szCs w:val="20"/>
        </w:rPr>
        <w:t xml:space="preserve">koľvek zmeny tejto Zmluvy </w:t>
      </w:r>
      <w:r w:rsidRPr="00A17676">
        <w:rPr>
          <w:rFonts w:ascii="Arial" w:hAnsi="Arial" w:cs="Arial"/>
          <w:sz w:val="20"/>
          <w:szCs w:val="20"/>
        </w:rPr>
        <w:t>možno realizovať na základe oboma Zmluvnými stranam</w:t>
      </w:r>
      <w:r w:rsidR="00835D84">
        <w:rPr>
          <w:rFonts w:ascii="Arial" w:hAnsi="Arial" w:cs="Arial"/>
          <w:sz w:val="20"/>
          <w:szCs w:val="20"/>
        </w:rPr>
        <w:t>i podpísaného dodatku k Zmluve</w:t>
      </w:r>
      <w:r w:rsidRPr="00A17676">
        <w:rPr>
          <w:rFonts w:ascii="Arial" w:hAnsi="Arial" w:cs="Arial"/>
          <w:sz w:val="20"/>
          <w:szCs w:val="20"/>
        </w:rPr>
        <w:t>, za predpokladu, že sú splnené podmienky podľa § 18 Zákona o VO.</w:t>
      </w:r>
      <w:bookmarkEnd w:id="55"/>
    </w:p>
    <w:p w14:paraId="37F50D84" w14:textId="57423971" w:rsidR="00FE10ED" w:rsidRPr="00E6096A" w:rsidRDefault="6B1AADAA" w:rsidP="00592E1E">
      <w:pPr>
        <w:pStyle w:val="MLNadpislnku"/>
        <w:tabs>
          <w:tab w:val="num" w:pos="993"/>
        </w:tabs>
        <w:spacing w:before="360" w:after="240" w:line="290" w:lineRule="auto"/>
        <w:ind w:left="567" w:hanging="567"/>
        <w:jc w:val="both"/>
        <w:rPr>
          <w:rFonts w:ascii="Arial" w:hAnsi="Arial" w:cs="Arial"/>
          <w:sz w:val="20"/>
          <w:szCs w:val="20"/>
        </w:rPr>
      </w:pPr>
      <w:bookmarkStart w:id="56" w:name="_Ref135317532"/>
      <w:r w:rsidRPr="31817785">
        <w:rPr>
          <w:rFonts w:ascii="Arial" w:hAnsi="Arial" w:cs="Arial"/>
          <w:sz w:val="20"/>
          <w:szCs w:val="20"/>
        </w:rPr>
        <w:t>BEZPEČNOSŤ</w:t>
      </w:r>
      <w:bookmarkEnd w:id="56"/>
      <w:r w:rsidR="383D3CBA" w:rsidRPr="31817785">
        <w:rPr>
          <w:rFonts w:ascii="Arial" w:hAnsi="Arial" w:cs="Arial"/>
          <w:sz w:val="20"/>
          <w:szCs w:val="20"/>
        </w:rPr>
        <w:t xml:space="preserve"> </w:t>
      </w:r>
    </w:p>
    <w:p w14:paraId="4F144357" w14:textId="02FF8B79" w:rsidR="00CD7AB6" w:rsidRPr="00E6096A" w:rsidRDefault="00316947" w:rsidP="00592E1E">
      <w:pPr>
        <w:pStyle w:val="MLOdsek"/>
        <w:tabs>
          <w:tab w:val="num" w:pos="737"/>
          <w:tab w:val="num" w:pos="993"/>
        </w:tabs>
        <w:spacing w:before="120" w:line="290" w:lineRule="auto"/>
        <w:ind w:left="567" w:hanging="567"/>
        <w:rPr>
          <w:rFonts w:ascii="Arial" w:hAnsi="Arial" w:cs="Arial"/>
          <w:sz w:val="20"/>
          <w:szCs w:val="20"/>
        </w:rPr>
      </w:pPr>
      <w:bookmarkStart w:id="57" w:name="_Ref135317790"/>
      <w:r w:rsidRPr="00316947">
        <w:rPr>
          <w:rFonts w:ascii="Arial" w:hAnsi="Arial" w:cs="Arial"/>
          <w:sz w:val="20"/>
          <w:szCs w:val="20"/>
        </w:rPr>
        <w:t xml:space="preserve">Poskytovateľ </w:t>
      </w:r>
      <w:r>
        <w:rPr>
          <w:rFonts w:ascii="Arial" w:hAnsi="Arial" w:cs="Arial"/>
          <w:sz w:val="20"/>
          <w:szCs w:val="20"/>
        </w:rPr>
        <w:t xml:space="preserve"> </w:t>
      </w:r>
      <w:r w:rsidR="00154B5D" w:rsidRPr="00E6096A">
        <w:rPr>
          <w:rFonts w:ascii="Arial" w:hAnsi="Arial" w:cs="Arial"/>
          <w:sz w:val="20"/>
          <w:szCs w:val="20"/>
        </w:rPr>
        <w:t xml:space="preserve">sa v súvislosti s plnením </w:t>
      </w:r>
      <w:r w:rsidR="00083CAB" w:rsidRPr="00E6096A">
        <w:rPr>
          <w:rFonts w:ascii="Arial" w:hAnsi="Arial" w:cs="Arial"/>
          <w:sz w:val="20"/>
          <w:szCs w:val="20"/>
        </w:rPr>
        <w:t>tejto</w:t>
      </w:r>
      <w:r w:rsidR="00154B5D" w:rsidRPr="00E6096A">
        <w:rPr>
          <w:rFonts w:ascii="Arial" w:hAnsi="Arial" w:cs="Arial"/>
          <w:sz w:val="20"/>
          <w:szCs w:val="20"/>
        </w:rPr>
        <w:t xml:space="preserve"> Zmluvy</w:t>
      </w:r>
      <w:r w:rsidR="00DA501B">
        <w:rPr>
          <w:rFonts w:ascii="Arial" w:hAnsi="Arial" w:cs="Arial"/>
          <w:sz w:val="20"/>
          <w:szCs w:val="20"/>
        </w:rPr>
        <w:t xml:space="preserve"> </w:t>
      </w:r>
      <w:r w:rsidR="00154B5D" w:rsidRPr="00E6096A">
        <w:rPr>
          <w:rFonts w:ascii="Arial" w:hAnsi="Arial" w:cs="Arial"/>
          <w:sz w:val="20"/>
          <w:szCs w:val="20"/>
        </w:rPr>
        <w:t>zaväzuje dodržiavať</w:t>
      </w:r>
      <w:r w:rsidR="00CD7AB6" w:rsidRPr="00E6096A">
        <w:rPr>
          <w:rFonts w:ascii="Arial" w:hAnsi="Arial" w:cs="Arial"/>
          <w:sz w:val="20"/>
          <w:szCs w:val="20"/>
        </w:rPr>
        <w:t xml:space="preserve"> požiadavky na bezpečnosť stanovené:</w:t>
      </w:r>
      <w:bookmarkEnd w:id="57"/>
    </w:p>
    <w:p w14:paraId="576837E5" w14:textId="77777777" w:rsidR="00CD7AB6" w:rsidRPr="00E6096A" w:rsidRDefault="00CD7AB6" w:rsidP="005C4137">
      <w:pPr>
        <w:pStyle w:val="MLOdsek"/>
        <w:numPr>
          <w:ilvl w:val="0"/>
          <w:numId w:val="12"/>
        </w:numPr>
        <w:spacing w:before="120" w:line="290" w:lineRule="auto"/>
        <w:ind w:left="1134" w:hanging="567"/>
        <w:rPr>
          <w:rFonts w:ascii="Arial" w:hAnsi="Arial" w:cs="Arial"/>
          <w:sz w:val="20"/>
          <w:szCs w:val="20"/>
        </w:rPr>
      </w:pPr>
      <w:r w:rsidRPr="00E6096A">
        <w:rPr>
          <w:rFonts w:ascii="Arial" w:hAnsi="Arial" w:cs="Arial"/>
          <w:sz w:val="20"/>
          <w:szCs w:val="20"/>
        </w:rPr>
        <w:t>Zákonom o KB, Zákonom o ITVS, Vyhláškou č. 78/2020</w:t>
      </w:r>
      <w:r w:rsidR="00FD692F" w:rsidRPr="00E6096A">
        <w:rPr>
          <w:rFonts w:ascii="Arial" w:hAnsi="Arial" w:cs="Arial"/>
          <w:sz w:val="20"/>
          <w:szCs w:val="20"/>
        </w:rPr>
        <w:t>,</w:t>
      </w:r>
      <w:r w:rsidRPr="00E6096A">
        <w:rPr>
          <w:rFonts w:ascii="Arial" w:hAnsi="Arial" w:cs="Arial"/>
          <w:sz w:val="20"/>
          <w:szCs w:val="20"/>
        </w:rPr>
        <w:t xml:space="preserve"> Vyhláškou č. 179/2020, Zákonom o ochrane osobných údajov, GDPR, </w:t>
      </w:r>
    </w:p>
    <w:p w14:paraId="54353D7B" w14:textId="225945A1" w:rsidR="00CD7AB6" w:rsidRPr="00E6096A" w:rsidRDefault="00CD7AB6" w:rsidP="005C4137">
      <w:pPr>
        <w:pStyle w:val="MLOdsek"/>
        <w:numPr>
          <w:ilvl w:val="0"/>
          <w:numId w:val="12"/>
        </w:numPr>
        <w:spacing w:before="120" w:line="290" w:lineRule="auto"/>
        <w:ind w:left="1134" w:hanging="567"/>
        <w:rPr>
          <w:rFonts w:ascii="Arial" w:hAnsi="Arial" w:cs="Arial"/>
          <w:sz w:val="20"/>
          <w:szCs w:val="20"/>
        </w:rPr>
      </w:pPr>
      <w:r w:rsidRPr="00E6096A">
        <w:rPr>
          <w:rFonts w:ascii="Arial" w:hAnsi="Arial" w:cs="Arial"/>
          <w:sz w:val="20"/>
          <w:szCs w:val="20"/>
        </w:rPr>
        <w:t>bezpečnostným projektom,</w:t>
      </w:r>
    </w:p>
    <w:p w14:paraId="19848A1A" w14:textId="3038FEB7" w:rsidR="00CD7AB6" w:rsidRPr="00E6096A" w:rsidRDefault="00CD7AB6" w:rsidP="005C4137">
      <w:pPr>
        <w:pStyle w:val="MLOdsek"/>
        <w:numPr>
          <w:ilvl w:val="0"/>
          <w:numId w:val="12"/>
        </w:numPr>
        <w:spacing w:before="120" w:line="290" w:lineRule="auto"/>
        <w:ind w:left="1134" w:hanging="567"/>
        <w:rPr>
          <w:rFonts w:ascii="Arial" w:hAnsi="Arial" w:cs="Arial"/>
          <w:sz w:val="20"/>
          <w:szCs w:val="20"/>
        </w:rPr>
      </w:pPr>
      <w:r w:rsidRPr="00E6096A">
        <w:rPr>
          <w:rFonts w:ascii="Arial" w:hAnsi="Arial" w:cs="Arial"/>
          <w:sz w:val="20"/>
          <w:szCs w:val="20"/>
        </w:rPr>
        <w:lastRenderedPageBreak/>
        <w:t>bezpečnostnou politikou</w:t>
      </w:r>
      <w:r w:rsidR="00154B5D" w:rsidRPr="00E6096A">
        <w:rPr>
          <w:rFonts w:ascii="Arial" w:hAnsi="Arial" w:cs="Arial"/>
          <w:sz w:val="20"/>
          <w:szCs w:val="20"/>
        </w:rPr>
        <w:t xml:space="preserve"> Objednávateľa</w:t>
      </w:r>
      <w:r w:rsidR="00180BC1" w:rsidRPr="00E6096A">
        <w:rPr>
          <w:rFonts w:ascii="Arial" w:hAnsi="Arial" w:cs="Arial"/>
          <w:sz w:val="20"/>
          <w:szCs w:val="20"/>
        </w:rPr>
        <w:t xml:space="preserve"> a</w:t>
      </w:r>
      <w:r w:rsidRPr="00E6096A">
        <w:rPr>
          <w:rFonts w:ascii="Arial" w:hAnsi="Arial" w:cs="Arial"/>
          <w:sz w:val="20"/>
          <w:szCs w:val="20"/>
        </w:rPr>
        <w:t xml:space="preserve"> ďalšími Objednávateľom vydanými</w:t>
      </w:r>
      <w:r w:rsidR="00154B5D" w:rsidRPr="00E6096A">
        <w:rPr>
          <w:rFonts w:ascii="Arial" w:hAnsi="Arial" w:cs="Arial"/>
          <w:sz w:val="20"/>
          <w:szCs w:val="20"/>
        </w:rPr>
        <w:t xml:space="preserve"> </w:t>
      </w:r>
      <w:r w:rsidRPr="00E6096A">
        <w:rPr>
          <w:rFonts w:ascii="Arial" w:hAnsi="Arial" w:cs="Arial"/>
          <w:sz w:val="20"/>
          <w:szCs w:val="20"/>
        </w:rPr>
        <w:t>a sprístupnenými</w:t>
      </w:r>
      <w:r w:rsidR="00C47B38" w:rsidRPr="00E6096A">
        <w:rPr>
          <w:rFonts w:ascii="Arial" w:hAnsi="Arial" w:cs="Arial"/>
          <w:sz w:val="20"/>
          <w:szCs w:val="20"/>
        </w:rPr>
        <w:t xml:space="preserve"> </w:t>
      </w:r>
      <w:r w:rsidRPr="00E6096A">
        <w:rPr>
          <w:rFonts w:ascii="Arial" w:hAnsi="Arial" w:cs="Arial"/>
          <w:sz w:val="20"/>
          <w:szCs w:val="20"/>
        </w:rPr>
        <w:t>bezpečnostnými smernicami a štandardmi</w:t>
      </w:r>
      <w:r w:rsidR="00154B5D" w:rsidRPr="00E6096A">
        <w:rPr>
          <w:rFonts w:ascii="Arial" w:hAnsi="Arial" w:cs="Arial"/>
          <w:sz w:val="20"/>
          <w:szCs w:val="20"/>
        </w:rPr>
        <w:t xml:space="preserve">, </w:t>
      </w:r>
      <w:r w:rsidRPr="00E6096A">
        <w:rPr>
          <w:rFonts w:ascii="Arial" w:hAnsi="Arial" w:cs="Arial"/>
          <w:sz w:val="20"/>
          <w:szCs w:val="20"/>
        </w:rPr>
        <w:t>a</w:t>
      </w:r>
    </w:p>
    <w:p w14:paraId="0CB2C8F0" w14:textId="5C3A5358" w:rsidR="00154B5D" w:rsidRPr="00E6096A" w:rsidRDefault="00CD7AB6" w:rsidP="005C4137">
      <w:pPr>
        <w:pStyle w:val="MLOdsek"/>
        <w:numPr>
          <w:ilvl w:val="0"/>
          <w:numId w:val="12"/>
        </w:numPr>
        <w:spacing w:before="120" w:line="290" w:lineRule="auto"/>
        <w:ind w:left="1134" w:hanging="567"/>
        <w:rPr>
          <w:rFonts w:ascii="Arial" w:hAnsi="Arial" w:cs="Arial"/>
          <w:sz w:val="20"/>
          <w:szCs w:val="20"/>
        </w:rPr>
      </w:pPr>
      <w:r w:rsidRPr="00E6096A">
        <w:rPr>
          <w:rFonts w:ascii="Arial" w:hAnsi="Arial" w:cs="Arial"/>
          <w:sz w:val="20"/>
          <w:szCs w:val="20"/>
        </w:rPr>
        <w:t>bezpečnostnými požiadavkami uvedenými</w:t>
      </w:r>
      <w:r w:rsidR="00154B5D" w:rsidRPr="00E6096A">
        <w:rPr>
          <w:rFonts w:ascii="Arial" w:hAnsi="Arial" w:cs="Arial"/>
          <w:sz w:val="20"/>
          <w:szCs w:val="20"/>
        </w:rPr>
        <w:t xml:space="preserve"> v tejto </w:t>
      </w:r>
      <w:r w:rsidR="00565524" w:rsidRPr="00E6096A">
        <w:rPr>
          <w:rFonts w:ascii="Arial" w:hAnsi="Arial" w:cs="Arial"/>
          <w:sz w:val="20"/>
          <w:szCs w:val="20"/>
        </w:rPr>
        <w:t>Z</w:t>
      </w:r>
      <w:r w:rsidR="00154B5D" w:rsidRPr="00E6096A">
        <w:rPr>
          <w:rFonts w:ascii="Arial" w:hAnsi="Arial" w:cs="Arial"/>
          <w:sz w:val="20"/>
          <w:szCs w:val="20"/>
        </w:rPr>
        <w:t>mluve</w:t>
      </w:r>
      <w:r w:rsidR="00C47B38" w:rsidRPr="00E6096A">
        <w:rPr>
          <w:rFonts w:ascii="Arial" w:hAnsi="Arial" w:cs="Arial"/>
          <w:sz w:val="20"/>
          <w:szCs w:val="20"/>
        </w:rPr>
        <w:t>.</w:t>
      </w:r>
    </w:p>
    <w:p w14:paraId="41D34939" w14:textId="2BE67837" w:rsidR="00154B5D" w:rsidRPr="00E6096A" w:rsidRDefault="1EE37FE8" w:rsidP="00592E1E">
      <w:pPr>
        <w:pStyle w:val="MLOdsek"/>
        <w:tabs>
          <w:tab w:val="num" w:pos="737"/>
          <w:tab w:val="num" w:pos="993"/>
        </w:tabs>
        <w:spacing w:before="120" w:line="290" w:lineRule="auto"/>
        <w:ind w:left="567" w:hanging="567"/>
        <w:rPr>
          <w:rFonts w:ascii="Arial" w:hAnsi="Arial" w:cs="Arial"/>
          <w:sz w:val="20"/>
          <w:szCs w:val="20"/>
        </w:rPr>
      </w:pPr>
      <w:r w:rsidRPr="00E6096A">
        <w:rPr>
          <w:rFonts w:ascii="Arial" w:hAnsi="Arial" w:cs="Arial"/>
          <w:sz w:val="20"/>
          <w:szCs w:val="20"/>
        </w:rPr>
        <w:t>Oprávnené osoby a </w:t>
      </w:r>
      <w:r w:rsidR="4B364AEC" w:rsidRPr="00E6096A">
        <w:rPr>
          <w:rFonts w:ascii="Arial" w:hAnsi="Arial" w:cs="Arial"/>
          <w:sz w:val="20"/>
          <w:szCs w:val="20"/>
        </w:rPr>
        <w:t>zamestnanci</w:t>
      </w:r>
      <w:r w:rsidRPr="00E6096A">
        <w:rPr>
          <w:rFonts w:ascii="Arial" w:hAnsi="Arial" w:cs="Arial"/>
          <w:sz w:val="20"/>
          <w:szCs w:val="20"/>
        </w:rPr>
        <w:t xml:space="preserve"> </w:t>
      </w:r>
      <w:r w:rsidR="550FF94A">
        <w:rPr>
          <w:rFonts w:ascii="Arial" w:hAnsi="Arial" w:cs="Arial"/>
          <w:sz w:val="20"/>
          <w:szCs w:val="20"/>
        </w:rPr>
        <w:t>Poskytovateľa</w:t>
      </w:r>
      <w:r w:rsidRPr="00E6096A">
        <w:rPr>
          <w:rFonts w:ascii="Arial" w:hAnsi="Arial" w:cs="Arial"/>
          <w:sz w:val="20"/>
          <w:szCs w:val="20"/>
        </w:rPr>
        <w:t xml:space="preserve">, ktorí budú vykonávať pre Objednávateľa činnosti súvisiace s plnením tejto </w:t>
      </w:r>
      <w:r w:rsidR="298343E5" w:rsidRPr="00E6096A">
        <w:rPr>
          <w:rFonts w:ascii="Arial" w:hAnsi="Arial" w:cs="Arial"/>
          <w:sz w:val="20"/>
          <w:szCs w:val="20"/>
        </w:rPr>
        <w:t>Z</w:t>
      </w:r>
      <w:r w:rsidRPr="00E6096A">
        <w:rPr>
          <w:rFonts w:ascii="Arial" w:hAnsi="Arial" w:cs="Arial"/>
          <w:sz w:val="20"/>
          <w:szCs w:val="20"/>
        </w:rPr>
        <w:t>mluvy</w:t>
      </w:r>
      <w:r w:rsidR="298343E5" w:rsidRPr="00E6096A">
        <w:rPr>
          <w:rFonts w:ascii="Arial" w:hAnsi="Arial" w:cs="Arial"/>
          <w:sz w:val="20"/>
          <w:szCs w:val="20"/>
        </w:rPr>
        <w:t>,</w:t>
      </w:r>
      <w:r w:rsidRPr="00E6096A">
        <w:rPr>
          <w:rFonts w:ascii="Arial" w:hAnsi="Arial" w:cs="Arial"/>
          <w:sz w:val="20"/>
          <w:szCs w:val="20"/>
        </w:rPr>
        <w:t xml:space="preserve"> </w:t>
      </w:r>
      <w:r w:rsidR="298343E5" w:rsidRPr="00E6096A">
        <w:rPr>
          <w:rFonts w:ascii="Arial" w:hAnsi="Arial" w:cs="Arial"/>
          <w:sz w:val="20"/>
          <w:szCs w:val="20"/>
        </w:rPr>
        <w:t xml:space="preserve">musia byť </w:t>
      </w:r>
      <w:r w:rsidRPr="00E6096A">
        <w:rPr>
          <w:rFonts w:ascii="Arial" w:hAnsi="Arial" w:cs="Arial"/>
          <w:sz w:val="20"/>
          <w:szCs w:val="20"/>
        </w:rPr>
        <w:t xml:space="preserve">poučení o povinnostiach podľa </w:t>
      </w:r>
      <w:r w:rsidR="298343E5" w:rsidRPr="31817785">
        <w:rPr>
          <w:rFonts w:ascii="Arial" w:hAnsi="Arial" w:cs="Arial"/>
          <w:sz w:val="20"/>
          <w:szCs w:val="20"/>
        </w:rPr>
        <w:t>bodu</w:t>
      </w:r>
      <w:r w:rsidR="0EF04A89" w:rsidRPr="00E6096A">
        <w:rPr>
          <w:rFonts w:ascii="Arial" w:hAnsi="Arial" w:cs="Arial"/>
          <w:sz w:val="20"/>
          <w:szCs w:val="20"/>
        </w:rPr>
        <w:t xml:space="preserve"> </w:t>
      </w:r>
      <w:r w:rsidR="550FF94A">
        <w:rPr>
          <w:rFonts w:ascii="Arial" w:hAnsi="Arial" w:cs="Arial"/>
          <w:sz w:val="20"/>
          <w:szCs w:val="20"/>
        </w:rPr>
        <w:t xml:space="preserve">tejto </w:t>
      </w:r>
      <w:r w:rsidR="00DA501B">
        <w:rPr>
          <w:rFonts w:ascii="Arial" w:hAnsi="Arial" w:cs="Arial"/>
          <w:color w:val="2B579A"/>
          <w:sz w:val="20"/>
          <w:szCs w:val="20"/>
          <w:shd w:val="clear" w:color="auto" w:fill="E6E6E6"/>
        </w:rPr>
        <w:fldChar w:fldCharType="begin"/>
      </w:r>
      <w:r w:rsidR="00DA501B">
        <w:rPr>
          <w:rFonts w:ascii="Arial" w:hAnsi="Arial" w:cs="Arial"/>
          <w:sz w:val="20"/>
          <w:szCs w:val="20"/>
        </w:rPr>
        <w:instrText xml:space="preserve"> REF _Ref135317790 \r \h </w:instrText>
      </w:r>
      <w:r w:rsidR="00DA501B">
        <w:rPr>
          <w:rFonts w:ascii="Arial" w:hAnsi="Arial" w:cs="Arial"/>
          <w:color w:val="2B579A"/>
          <w:sz w:val="20"/>
          <w:szCs w:val="20"/>
          <w:shd w:val="clear" w:color="auto" w:fill="E6E6E6"/>
        </w:rPr>
      </w:r>
      <w:r w:rsidR="00DA501B">
        <w:rPr>
          <w:rFonts w:ascii="Arial" w:hAnsi="Arial" w:cs="Arial"/>
          <w:color w:val="2B579A"/>
          <w:sz w:val="20"/>
          <w:szCs w:val="20"/>
          <w:shd w:val="clear" w:color="auto" w:fill="E6E6E6"/>
        </w:rPr>
        <w:fldChar w:fldCharType="separate"/>
      </w:r>
      <w:r w:rsidR="550FF94A">
        <w:rPr>
          <w:rFonts w:ascii="Arial" w:hAnsi="Arial" w:cs="Arial"/>
          <w:sz w:val="20"/>
          <w:szCs w:val="20"/>
        </w:rPr>
        <w:t>22.1</w:t>
      </w:r>
      <w:r w:rsidR="00DA501B">
        <w:rPr>
          <w:rFonts w:ascii="Arial" w:hAnsi="Arial" w:cs="Arial"/>
          <w:color w:val="2B579A"/>
          <w:sz w:val="20"/>
          <w:szCs w:val="20"/>
          <w:shd w:val="clear" w:color="auto" w:fill="E6E6E6"/>
        </w:rPr>
        <w:fldChar w:fldCharType="end"/>
      </w:r>
      <w:r w:rsidR="550FF94A">
        <w:rPr>
          <w:rFonts w:ascii="Arial" w:hAnsi="Arial" w:cs="Arial"/>
          <w:sz w:val="20"/>
          <w:szCs w:val="20"/>
        </w:rPr>
        <w:t xml:space="preserve"> Zmluvy</w:t>
      </w:r>
      <w:r w:rsidRPr="00E6096A">
        <w:rPr>
          <w:rFonts w:ascii="Arial" w:hAnsi="Arial" w:cs="Arial"/>
          <w:sz w:val="20"/>
          <w:szCs w:val="20"/>
        </w:rPr>
        <w:t xml:space="preserve"> o tomto poučení </w:t>
      </w:r>
      <w:r w:rsidR="298343E5" w:rsidRPr="00E6096A">
        <w:rPr>
          <w:rFonts w:ascii="Arial" w:hAnsi="Arial" w:cs="Arial"/>
          <w:sz w:val="20"/>
          <w:szCs w:val="20"/>
        </w:rPr>
        <w:t xml:space="preserve">musí </w:t>
      </w:r>
      <w:r w:rsidR="0F4E65A1" w:rsidRPr="00316947">
        <w:rPr>
          <w:rFonts w:ascii="Arial" w:hAnsi="Arial" w:cs="Arial"/>
          <w:sz w:val="20"/>
          <w:szCs w:val="20"/>
        </w:rPr>
        <w:t xml:space="preserve">Poskytovateľ </w:t>
      </w:r>
      <w:r w:rsidR="0F4E65A1">
        <w:rPr>
          <w:rFonts w:ascii="Arial" w:hAnsi="Arial" w:cs="Arial"/>
          <w:sz w:val="20"/>
          <w:szCs w:val="20"/>
        </w:rPr>
        <w:t xml:space="preserve"> </w:t>
      </w:r>
      <w:r w:rsidRPr="00E6096A">
        <w:rPr>
          <w:rFonts w:ascii="Arial" w:hAnsi="Arial" w:cs="Arial"/>
          <w:sz w:val="20"/>
          <w:szCs w:val="20"/>
        </w:rPr>
        <w:t>vytvor</w:t>
      </w:r>
      <w:r w:rsidR="298343E5" w:rsidRPr="00E6096A">
        <w:rPr>
          <w:rFonts w:ascii="Arial" w:hAnsi="Arial" w:cs="Arial"/>
          <w:sz w:val="20"/>
          <w:szCs w:val="20"/>
        </w:rPr>
        <w:t>iť</w:t>
      </w:r>
      <w:r w:rsidRPr="00E6096A">
        <w:rPr>
          <w:rFonts w:ascii="Arial" w:hAnsi="Arial" w:cs="Arial"/>
          <w:sz w:val="20"/>
          <w:szCs w:val="20"/>
        </w:rPr>
        <w:t xml:space="preserve"> záznam, ktorý </w:t>
      </w:r>
      <w:r w:rsidR="298343E5" w:rsidRPr="00E6096A">
        <w:rPr>
          <w:rFonts w:ascii="Arial" w:hAnsi="Arial" w:cs="Arial"/>
          <w:sz w:val="20"/>
          <w:szCs w:val="20"/>
        </w:rPr>
        <w:t xml:space="preserve">bude </w:t>
      </w:r>
      <w:r w:rsidRPr="00E6096A">
        <w:rPr>
          <w:rFonts w:ascii="Arial" w:hAnsi="Arial" w:cs="Arial"/>
          <w:sz w:val="20"/>
          <w:szCs w:val="20"/>
        </w:rPr>
        <w:t>podpísaný poučenou osobou a </w:t>
      </w:r>
      <w:r w:rsidR="083DE60D" w:rsidRPr="00E6096A">
        <w:rPr>
          <w:rFonts w:ascii="Arial" w:hAnsi="Arial" w:cs="Arial"/>
          <w:sz w:val="20"/>
          <w:szCs w:val="20"/>
        </w:rPr>
        <w:t>osobou</w:t>
      </w:r>
      <w:r w:rsidRPr="00E6096A">
        <w:rPr>
          <w:rFonts w:ascii="Arial" w:hAnsi="Arial" w:cs="Arial"/>
          <w:sz w:val="20"/>
          <w:szCs w:val="20"/>
        </w:rPr>
        <w:t>, ktor</w:t>
      </w:r>
      <w:r w:rsidR="083DE60D" w:rsidRPr="00E6096A">
        <w:rPr>
          <w:rFonts w:ascii="Arial" w:hAnsi="Arial" w:cs="Arial"/>
          <w:sz w:val="20"/>
          <w:szCs w:val="20"/>
        </w:rPr>
        <w:t>á</w:t>
      </w:r>
      <w:r w:rsidRPr="00E6096A">
        <w:rPr>
          <w:rFonts w:ascii="Arial" w:hAnsi="Arial" w:cs="Arial"/>
          <w:sz w:val="20"/>
          <w:szCs w:val="20"/>
        </w:rPr>
        <w:t xml:space="preserve"> poučenie vykonal</w:t>
      </w:r>
      <w:r w:rsidR="083DE60D" w:rsidRPr="00E6096A">
        <w:rPr>
          <w:rFonts w:ascii="Arial" w:hAnsi="Arial" w:cs="Arial"/>
          <w:sz w:val="20"/>
          <w:szCs w:val="20"/>
        </w:rPr>
        <w:t>a</w:t>
      </w:r>
      <w:r w:rsidRPr="00E6096A">
        <w:rPr>
          <w:rFonts w:ascii="Arial" w:hAnsi="Arial" w:cs="Arial"/>
          <w:sz w:val="20"/>
          <w:szCs w:val="20"/>
        </w:rPr>
        <w:t>.</w:t>
      </w:r>
      <w:r w:rsidR="083DE60D" w:rsidRPr="00E6096A">
        <w:rPr>
          <w:rFonts w:ascii="Arial" w:hAnsi="Arial" w:cs="Arial"/>
          <w:sz w:val="20"/>
          <w:szCs w:val="20"/>
        </w:rPr>
        <w:t xml:space="preserve"> Za riadne poučenie zodpovedá </w:t>
      </w:r>
      <w:r w:rsidR="550FF94A">
        <w:rPr>
          <w:rFonts w:ascii="Arial" w:hAnsi="Arial" w:cs="Arial"/>
          <w:sz w:val="20"/>
          <w:szCs w:val="20"/>
        </w:rPr>
        <w:t>Poskytovateľ</w:t>
      </w:r>
      <w:r w:rsidR="083DE60D" w:rsidRPr="00E6096A">
        <w:rPr>
          <w:rFonts w:ascii="Arial" w:hAnsi="Arial" w:cs="Arial"/>
          <w:sz w:val="20"/>
          <w:szCs w:val="20"/>
        </w:rPr>
        <w:t>.</w:t>
      </w:r>
    </w:p>
    <w:p w14:paraId="61ACE5B9" w14:textId="1299780D" w:rsidR="00154B5D" w:rsidRPr="00E6096A" w:rsidRDefault="00DA501B" w:rsidP="00592E1E">
      <w:pPr>
        <w:pStyle w:val="MLOdsek"/>
        <w:tabs>
          <w:tab w:val="num" w:pos="737"/>
          <w:tab w:val="num" w:pos="993"/>
        </w:tabs>
        <w:spacing w:before="120" w:line="290" w:lineRule="auto"/>
        <w:ind w:left="567" w:hanging="567"/>
        <w:rPr>
          <w:rFonts w:ascii="Arial" w:hAnsi="Arial" w:cs="Arial"/>
          <w:sz w:val="20"/>
          <w:szCs w:val="20"/>
        </w:rPr>
      </w:pPr>
      <w:r>
        <w:rPr>
          <w:rFonts w:ascii="Arial" w:hAnsi="Arial" w:cs="Arial"/>
          <w:sz w:val="20"/>
          <w:szCs w:val="20"/>
        </w:rPr>
        <w:t>Poskytovateľ</w:t>
      </w:r>
      <w:r w:rsidR="00154B5D" w:rsidRPr="00E6096A">
        <w:rPr>
          <w:rFonts w:ascii="Arial" w:hAnsi="Arial" w:cs="Arial"/>
          <w:sz w:val="20"/>
          <w:szCs w:val="20"/>
        </w:rPr>
        <w:t xml:space="preserve"> sa zaväzuje zaistiť bezpečnosť a odolnosť </w:t>
      </w:r>
      <w:r>
        <w:rPr>
          <w:rFonts w:ascii="Arial" w:hAnsi="Arial" w:cs="Arial"/>
          <w:sz w:val="20"/>
          <w:szCs w:val="20"/>
        </w:rPr>
        <w:t xml:space="preserve">privátneho cloudového riešenia ako celku </w:t>
      </w:r>
      <w:r w:rsidR="00582B65" w:rsidRPr="00E6096A">
        <w:rPr>
          <w:rFonts w:ascii="Arial" w:hAnsi="Arial" w:cs="Arial"/>
          <w:sz w:val="20"/>
          <w:szCs w:val="20"/>
        </w:rPr>
        <w:t xml:space="preserve"> alebo jeho časti</w:t>
      </w:r>
      <w:r w:rsidR="00154B5D" w:rsidRPr="00E6096A">
        <w:rPr>
          <w:rFonts w:ascii="Arial" w:hAnsi="Arial" w:cs="Arial"/>
          <w:sz w:val="20"/>
          <w:szCs w:val="20"/>
        </w:rPr>
        <w:t xml:space="preserve"> voči aktuálne známym typom útokov a pred jeho odovzdaním vykonať testovanie na prítomnosť známych zraniteľnost</w:t>
      </w:r>
      <w:r w:rsidR="00252E63" w:rsidRPr="00E6096A">
        <w:rPr>
          <w:rFonts w:ascii="Arial" w:hAnsi="Arial" w:cs="Arial"/>
          <w:sz w:val="20"/>
          <w:szCs w:val="20"/>
        </w:rPr>
        <w:t>í</w:t>
      </w:r>
      <w:r w:rsidR="00154B5D" w:rsidRPr="00E6096A">
        <w:rPr>
          <w:rFonts w:ascii="Arial" w:hAnsi="Arial" w:cs="Arial"/>
          <w:sz w:val="20"/>
          <w:szCs w:val="20"/>
        </w:rPr>
        <w:t xml:space="preserve">. V prípade zistenia zraniteľností sa </w:t>
      </w:r>
      <w:r>
        <w:rPr>
          <w:rFonts w:ascii="Arial" w:hAnsi="Arial" w:cs="Arial"/>
          <w:sz w:val="20"/>
          <w:szCs w:val="20"/>
        </w:rPr>
        <w:t>Poskytovateľ</w:t>
      </w:r>
      <w:r w:rsidR="00154B5D" w:rsidRPr="00E6096A">
        <w:rPr>
          <w:rFonts w:ascii="Arial" w:hAnsi="Arial" w:cs="Arial"/>
          <w:sz w:val="20"/>
          <w:szCs w:val="20"/>
        </w:rPr>
        <w:t xml:space="preserve"> zaväzuje tieto zraniteľnosti odstrániť, vykonať opätovné testovanie a zdokumentovaný výsledok testovania odovzdať Objednávateľ</w:t>
      </w:r>
      <w:r w:rsidR="00C47B38" w:rsidRPr="00E6096A">
        <w:rPr>
          <w:rFonts w:ascii="Arial" w:hAnsi="Arial" w:cs="Arial"/>
          <w:sz w:val="20"/>
          <w:szCs w:val="20"/>
        </w:rPr>
        <w:t>ovi spolu s dodávaným riešením.</w:t>
      </w:r>
    </w:p>
    <w:p w14:paraId="0C01FDC9" w14:textId="14CA0CC0" w:rsidR="003A6A9C" w:rsidRPr="00E6096A" w:rsidRDefault="00DA501B" w:rsidP="00DA501B">
      <w:pPr>
        <w:pStyle w:val="MLOdsek"/>
        <w:tabs>
          <w:tab w:val="num" w:pos="737"/>
          <w:tab w:val="num" w:pos="993"/>
        </w:tabs>
        <w:spacing w:before="120" w:line="290" w:lineRule="auto"/>
        <w:ind w:left="567" w:hanging="567"/>
        <w:rPr>
          <w:rFonts w:ascii="Arial" w:hAnsi="Arial" w:cs="Arial"/>
          <w:sz w:val="20"/>
          <w:szCs w:val="20"/>
        </w:rPr>
      </w:pPr>
      <w:bookmarkStart w:id="58" w:name="_Ref95813322"/>
      <w:r>
        <w:rPr>
          <w:rFonts w:ascii="Arial" w:hAnsi="Arial" w:cs="Arial"/>
          <w:sz w:val="20"/>
          <w:szCs w:val="20"/>
        </w:rPr>
        <w:t>Poskytovateľ</w:t>
      </w:r>
      <w:r w:rsidR="00C47B38" w:rsidRPr="00E6096A">
        <w:rPr>
          <w:rFonts w:ascii="Arial" w:hAnsi="Arial" w:cs="Arial"/>
          <w:sz w:val="20"/>
          <w:szCs w:val="20"/>
        </w:rPr>
        <w:t xml:space="preserve"> umožní Objednávateľovi vykonať skeny zraniteľností alebo penetračné testy </w:t>
      </w:r>
      <w:r w:rsidR="00A4074B">
        <w:rPr>
          <w:rFonts w:ascii="Arial" w:hAnsi="Arial" w:cs="Arial"/>
          <w:sz w:val="20"/>
          <w:szCs w:val="20"/>
        </w:rPr>
        <w:t>privátneho cloudového riešenia</w:t>
      </w:r>
      <w:r w:rsidR="007405C4" w:rsidRPr="00E6096A">
        <w:rPr>
          <w:rFonts w:ascii="Arial" w:hAnsi="Arial" w:cs="Arial"/>
          <w:sz w:val="20"/>
          <w:szCs w:val="20"/>
        </w:rPr>
        <w:t xml:space="preserve"> alebo jeho časti</w:t>
      </w:r>
      <w:r w:rsidR="00C47B38" w:rsidRPr="00E6096A">
        <w:rPr>
          <w:rFonts w:ascii="Arial" w:hAnsi="Arial" w:cs="Arial"/>
          <w:sz w:val="20"/>
          <w:szCs w:val="20"/>
        </w:rPr>
        <w:t xml:space="preserve"> v prostredí Objednávateľa pred odovzdaním</w:t>
      </w:r>
      <w:r w:rsidR="007405C4" w:rsidRPr="00E6096A">
        <w:rPr>
          <w:rFonts w:ascii="Arial" w:hAnsi="Arial" w:cs="Arial"/>
          <w:sz w:val="20"/>
          <w:szCs w:val="20"/>
        </w:rPr>
        <w:t xml:space="preserve">, pričom sa </w:t>
      </w:r>
      <w:r w:rsidR="00A4074B">
        <w:rPr>
          <w:rFonts w:ascii="Arial" w:hAnsi="Arial" w:cs="Arial"/>
          <w:sz w:val="20"/>
          <w:szCs w:val="20"/>
        </w:rPr>
        <w:t xml:space="preserve"> Poskytovateľ</w:t>
      </w:r>
      <w:r w:rsidR="007405C4" w:rsidRPr="00E6096A">
        <w:rPr>
          <w:rFonts w:ascii="Arial" w:hAnsi="Arial" w:cs="Arial"/>
          <w:sz w:val="20"/>
          <w:szCs w:val="20"/>
        </w:rPr>
        <w:t xml:space="preserve"> zaväzuje všetky</w:t>
      </w:r>
      <w:r w:rsidR="00A4074B">
        <w:rPr>
          <w:rFonts w:ascii="Arial" w:hAnsi="Arial" w:cs="Arial"/>
          <w:sz w:val="20"/>
          <w:szCs w:val="20"/>
        </w:rPr>
        <w:t xml:space="preserve"> </w:t>
      </w:r>
      <w:r w:rsidR="007405C4" w:rsidRPr="00E6096A">
        <w:rPr>
          <w:rFonts w:ascii="Arial" w:hAnsi="Arial" w:cs="Arial"/>
          <w:sz w:val="20"/>
          <w:szCs w:val="20"/>
        </w:rPr>
        <w:t>týmto test</w:t>
      </w:r>
      <w:r w:rsidR="00A4074B">
        <w:rPr>
          <w:rFonts w:ascii="Arial" w:hAnsi="Arial" w:cs="Arial"/>
          <w:sz w:val="20"/>
          <w:szCs w:val="20"/>
        </w:rPr>
        <w:t xml:space="preserve">ovaním, zistené nedostatky alebo </w:t>
      </w:r>
      <w:r w:rsidR="007405C4" w:rsidRPr="00E6096A">
        <w:rPr>
          <w:rFonts w:ascii="Arial" w:hAnsi="Arial" w:cs="Arial"/>
          <w:sz w:val="20"/>
          <w:szCs w:val="20"/>
        </w:rPr>
        <w:t xml:space="preserve"> odstrániť</w:t>
      </w:r>
      <w:r w:rsidR="00C47B38" w:rsidRPr="00E6096A">
        <w:rPr>
          <w:rFonts w:ascii="Arial" w:hAnsi="Arial" w:cs="Arial"/>
          <w:sz w:val="20"/>
          <w:szCs w:val="20"/>
        </w:rPr>
        <w:t>.</w:t>
      </w:r>
      <w:r>
        <w:rPr>
          <w:rFonts w:ascii="Arial" w:hAnsi="Arial" w:cs="Arial"/>
          <w:sz w:val="20"/>
          <w:szCs w:val="20"/>
        </w:rPr>
        <w:t xml:space="preserve"> </w:t>
      </w:r>
      <w:r w:rsidR="007405C4" w:rsidRPr="00E6096A">
        <w:rPr>
          <w:rFonts w:ascii="Arial" w:hAnsi="Arial" w:cs="Arial"/>
          <w:sz w:val="20"/>
          <w:szCs w:val="20"/>
        </w:rPr>
        <w:t xml:space="preserve"> </w:t>
      </w:r>
      <w:bookmarkEnd w:id="58"/>
    </w:p>
    <w:p w14:paraId="4371C1CA" w14:textId="030E8C90" w:rsidR="0010085F" w:rsidRPr="00E6096A" w:rsidRDefault="00DA501B" w:rsidP="00592E1E">
      <w:pPr>
        <w:pStyle w:val="MLOdsek"/>
        <w:spacing w:before="120" w:line="290" w:lineRule="auto"/>
        <w:ind w:left="567" w:hanging="567"/>
        <w:rPr>
          <w:rFonts w:ascii="Arial" w:hAnsi="Arial" w:cs="Arial"/>
          <w:sz w:val="20"/>
          <w:szCs w:val="20"/>
        </w:rPr>
      </w:pPr>
      <w:r>
        <w:rPr>
          <w:rFonts w:ascii="Arial" w:hAnsi="Arial" w:cs="Arial"/>
          <w:sz w:val="20"/>
          <w:szCs w:val="20"/>
        </w:rPr>
        <w:t>Poskytovateľ</w:t>
      </w:r>
      <w:r w:rsidR="0010085F" w:rsidRPr="00E6096A">
        <w:rPr>
          <w:rFonts w:ascii="Arial" w:hAnsi="Arial" w:cs="Arial"/>
          <w:sz w:val="20"/>
          <w:szCs w:val="20"/>
        </w:rPr>
        <w:t xml:space="preserve"> je povinný spĺňať nasledovné podmienky </w:t>
      </w:r>
      <w:r w:rsidR="00A4074B">
        <w:rPr>
          <w:rFonts w:ascii="Arial" w:hAnsi="Arial" w:cs="Arial"/>
          <w:sz w:val="20"/>
          <w:szCs w:val="20"/>
        </w:rPr>
        <w:t>poskytovania cloudových služieb</w:t>
      </w:r>
      <w:r w:rsidR="0010085F" w:rsidRPr="00E6096A">
        <w:rPr>
          <w:rFonts w:ascii="Arial" w:hAnsi="Arial" w:cs="Arial"/>
          <w:sz w:val="20"/>
          <w:szCs w:val="20"/>
        </w:rPr>
        <w:t>:</w:t>
      </w:r>
    </w:p>
    <w:p w14:paraId="4F694567" w14:textId="74410A8A" w:rsidR="00CD0B80" w:rsidRPr="00E6096A" w:rsidRDefault="00A4074B" w:rsidP="00592E1E">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 xml:space="preserve">cloudové služby nesmú </w:t>
      </w:r>
      <w:r w:rsidR="00CD0B80" w:rsidRPr="00E6096A">
        <w:rPr>
          <w:rFonts w:ascii="Arial" w:hAnsi="Arial" w:cs="Arial"/>
          <w:sz w:val="20"/>
          <w:szCs w:val="20"/>
        </w:rPr>
        <w:t>sa používať funkcie/volania/nástroje, ktoré sú podľa ich dokumentácie v súčasnej dobe zastarané (angl. deprecated) alebo nebezpečné (angl. unsafe) a mali by byť nahradené odporúčanými alternatívami,</w:t>
      </w:r>
    </w:p>
    <w:p w14:paraId="14986E31" w14:textId="1BCA3364" w:rsidR="00CD0B80" w:rsidRPr="00E6096A" w:rsidRDefault="00A4074B" w:rsidP="00592E1E">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cloudové služby musia</w:t>
      </w:r>
      <w:r w:rsidR="00CD0B80" w:rsidRPr="00E6096A">
        <w:rPr>
          <w:rFonts w:ascii="Arial" w:hAnsi="Arial" w:cs="Arial"/>
          <w:sz w:val="20"/>
          <w:szCs w:val="20"/>
        </w:rPr>
        <w:t xml:space="preserve"> podporovať logovanie a parametrizovateľnú tvorbu logov,</w:t>
      </w:r>
    </w:p>
    <w:p w14:paraId="36C80540" w14:textId="74EA0100" w:rsidR="00CD0B80" w:rsidRPr="00E6096A"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logy </w:t>
      </w:r>
      <w:r w:rsidR="00A4074B">
        <w:rPr>
          <w:rFonts w:ascii="Arial" w:hAnsi="Arial" w:cs="Arial"/>
          <w:sz w:val="20"/>
          <w:szCs w:val="20"/>
        </w:rPr>
        <w:t xml:space="preserve">cloudových služieb </w:t>
      </w:r>
      <w:r w:rsidRPr="00E6096A">
        <w:rPr>
          <w:rFonts w:ascii="Arial" w:hAnsi="Arial" w:cs="Arial"/>
          <w:sz w:val="20"/>
          <w:szCs w:val="20"/>
        </w:rPr>
        <w:t xml:space="preserve">musia byť centrálne ukladané a archivované </w:t>
      </w:r>
      <w:r w:rsidR="00D9505A">
        <w:rPr>
          <w:rFonts w:ascii="Arial" w:hAnsi="Arial" w:cs="Arial"/>
          <w:sz w:val="20"/>
          <w:szCs w:val="20"/>
        </w:rPr>
        <w:t>počas celého obdobia platnosti a účinnosti tejto Zmluvy</w:t>
      </w:r>
      <w:r w:rsidRPr="00E6096A">
        <w:rPr>
          <w:rFonts w:ascii="Arial" w:hAnsi="Arial" w:cs="Arial"/>
          <w:sz w:val="20"/>
          <w:szCs w:val="20"/>
        </w:rPr>
        <w:t xml:space="preserve">, </w:t>
      </w:r>
    </w:p>
    <w:p w14:paraId="327E2B9D" w14:textId="162C0C5E" w:rsidR="00311EE6" w:rsidRPr="00E6096A" w:rsidRDefault="00012DBD" w:rsidP="00592E1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ak </w:t>
      </w:r>
      <w:r w:rsidR="00A4074B">
        <w:rPr>
          <w:rFonts w:ascii="Arial" w:hAnsi="Arial" w:cs="Arial"/>
          <w:sz w:val="20"/>
          <w:szCs w:val="20"/>
        </w:rPr>
        <w:t>cloudové služby</w:t>
      </w:r>
      <w:r w:rsidR="00CD0B80" w:rsidRPr="00E6096A">
        <w:rPr>
          <w:rFonts w:ascii="Arial" w:hAnsi="Arial" w:cs="Arial"/>
          <w:sz w:val="20"/>
          <w:szCs w:val="20"/>
        </w:rPr>
        <w:t xml:space="preserve"> potrebuj</w:t>
      </w:r>
      <w:r w:rsidR="00A4074B">
        <w:rPr>
          <w:rFonts w:ascii="Arial" w:hAnsi="Arial" w:cs="Arial"/>
          <w:sz w:val="20"/>
          <w:szCs w:val="20"/>
        </w:rPr>
        <w:t>ú</w:t>
      </w:r>
      <w:r w:rsidR="00CD0B80" w:rsidRPr="00E6096A">
        <w:rPr>
          <w:rFonts w:ascii="Arial" w:hAnsi="Arial" w:cs="Arial"/>
          <w:sz w:val="20"/>
          <w:szCs w:val="20"/>
        </w:rPr>
        <w:t xml:space="preserve"> spracovávať Dôverné informácie, musia byť použité</w:t>
      </w:r>
      <w:r w:rsidR="00A4074B">
        <w:rPr>
          <w:rFonts w:ascii="Arial" w:hAnsi="Arial" w:cs="Arial"/>
          <w:sz w:val="20"/>
          <w:szCs w:val="20"/>
        </w:rPr>
        <w:t xml:space="preserve"> nástroje pre účely </w:t>
      </w:r>
      <w:r w:rsidR="00CD0B80" w:rsidRPr="00E6096A">
        <w:rPr>
          <w:rFonts w:ascii="Arial" w:hAnsi="Arial" w:cs="Arial"/>
          <w:sz w:val="20"/>
          <w:szCs w:val="20"/>
        </w:rPr>
        <w:t xml:space="preserve"> anonymizovan</w:t>
      </w:r>
      <w:r w:rsidR="00A4074B">
        <w:rPr>
          <w:rFonts w:ascii="Arial" w:hAnsi="Arial" w:cs="Arial"/>
          <w:sz w:val="20"/>
          <w:szCs w:val="20"/>
        </w:rPr>
        <w:t xml:space="preserve">ia, šifrovania </w:t>
      </w:r>
      <w:r w:rsidR="00CD0B80" w:rsidRPr="00E6096A">
        <w:rPr>
          <w:rFonts w:ascii="Arial" w:hAnsi="Arial" w:cs="Arial"/>
          <w:sz w:val="20"/>
          <w:szCs w:val="20"/>
        </w:rPr>
        <w:t>údaj</w:t>
      </w:r>
      <w:r w:rsidR="00A4074B">
        <w:rPr>
          <w:rFonts w:ascii="Arial" w:hAnsi="Arial" w:cs="Arial"/>
          <w:sz w:val="20"/>
          <w:szCs w:val="20"/>
        </w:rPr>
        <w:t>ov</w:t>
      </w:r>
      <w:r w:rsidR="00CD0B80" w:rsidRPr="00E6096A">
        <w:rPr>
          <w:rFonts w:ascii="Arial" w:hAnsi="Arial" w:cs="Arial"/>
          <w:sz w:val="20"/>
          <w:szCs w:val="20"/>
        </w:rPr>
        <w:t>,</w:t>
      </w:r>
    </w:p>
    <w:p w14:paraId="2D5BE4D4" w14:textId="6D69345D" w:rsidR="00311EE6" w:rsidRDefault="00311EE6" w:rsidP="00592E1E">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musí byť zabezpečen</w:t>
      </w:r>
      <w:r w:rsidR="00A4074B">
        <w:rPr>
          <w:rFonts w:ascii="Arial" w:hAnsi="Arial" w:cs="Arial"/>
          <w:sz w:val="20"/>
          <w:szCs w:val="20"/>
        </w:rPr>
        <w:t>ý</w:t>
      </w:r>
      <w:r w:rsidRPr="00E6096A">
        <w:rPr>
          <w:rFonts w:ascii="Arial" w:hAnsi="Arial" w:cs="Arial"/>
          <w:sz w:val="20"/>
          <w:szCs w:val="20"/>
        </w:rPr>
        <w:t xml:space="preserve"> pravidelné monitor</w:t>
      </w:r>
      <w:r w:rsidR="00A4074B">
        <w:rPr>
          <w:rFonts w:ascii="Arial" w:hAnsi="Arial" w:cs="Arial"/>
          <w:sz w:val="20"/>
          <w:szCs w:val="20"/>
        </w:rPr>
        <w:t xml:space="preserve">ing cloudových služieb </w:t>
      </w:r>
      <w:r w:rsidR="008528D5">
        <w:rPr>
          <w:rFonts w:ascii="Arial" w:hAnsi="Arial" w:cs="Arial"/>
          <w:sz w:val="20"/>
          <w:szCs w:val="20"/>
        </w:rPr>
        <w:t>ako aj celého privátneho cloudového riešenia (vrátane technologickej infraštruktúry)</w:t>
      </w:r>
      <w:r w:rsidR="00A4074B">
        <w:rPr>
          <w:rFonts w:ascii="Arial" w:hAnsi="Arial" w:cs="Arial"/>
          <w:sz w:val="20"/>
          <w:szCs w:val="20"/>
        </w:rPr>
        <w:t>z pohľadu</w:t>
      </w:r>
      <w:r w:rsidRPr="00E6096A">
        <w:rPr>
          <w:rFonts w:ascii="Arial" w:hAnsi="Arial" w:cs="Arial"/>
          <w:sz w:val="20"/>
          <w:szCs w:val="20"/>
        </w:rPr>
        <w:t xml:space="preserve"> nových zraniteľností a</w:t>
      </w:r>
      <w:r w:rsidR="00A4074B">
        <w:rPr>
          <w:rFonts w:ascii="Arial" w:hAnsi="Arial" w:cs="Arial"/>
          <w:sz w:val="20"/>
          <w:szCs w:val="20"/>
        </w:rPr>
        <w:t> musí dochádzať pravidelne k</w:t>
      </w:r>
      <w:r w:rsidRPr="00E6096A">
        <w:rPr>
          <w:rFonts w:ascii="Arial" w:hAnsi="Arial" w:cs="Arial"/>
          <w:sz w:val="20"/>
          <w:szCs w:val="20"/>
        </w:rPr>
        <w:t xml:space="preserve"> aplikovani</w:t>
      </w:r>
      <w:r w:rsidR="00A4074B">
        <w:rPr>
          <w:rFonts w:ascii="Arial" w:hAnsi="Arial" w:cs="Arial"/>
          <w:sz w:val="20"/>
          <w:szCs w:val="20"/>
        </w:rPr>
        <w:t>u</w:t>
      </w:r>
      <w:r w:rsidRPr="00E6096A">
        <w:rPr>
          <w:rFonts w:ascii="Arial" w:hAnsi="Arial" w:cs="Arial"/>
          <w:sz w:val="20"/>
          <w:szCs w:val="20"/>
        </w:rPr>
        <w:t xml:space="preserve"> autor</w:t>
      </w:r>
      <w:r w:rsidR="00A4074B">
        <w:rPr>
          <w:rFonts w:ascii="Arial" w:hAnsi="Arial" w:cs="Arial"/>
          <w:sz w:val="20"/>
          <w:szCs w:val="20"/>
        </w:rPr>
        <w:t>izovaných bezpečnostných záplat,</w:t>
      </w:r>
    </w:p>
    <w:p w14:paraId="275E996F" w14:textId="35D26E7A" w:rsidR="00A4074B" w:rsidRPr="00E6096A" w:rsidRDefault="00A4074B" w:rsidP="00592E1E">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privátne cloudové riešenie musí byť integrované do SIEM</w:t>
      </w:r>
      <w:r w:rsidR="008528D5">
        <w:rPr>
          <w:rFonts w:ascii="Arial" w:hAnsi="Arial" w:cs="Arial"/>
          <w:sz w:val="20"/>
          <w:szCs w:val="20"/>
        </w:rPr>
        <w:t xml:space="preserve"> softvéru. </w:t>
      </w:r>
      <w:r>
        <w:rPr>
          <w:rFonts w:ascii="Arial" w:hAnsi="Arial" w:cs="Arial"/>
          <w:sz w:val="20"/>
          <w:szCs w:val="20"/>
        </w:rPr>
        <w:t xml:space="preserve"> </w:t>
      </w:r>
    </w:p>
    <w:p w14:paraId="25CD8139" w14:textId="77777777" w:rsidR="003A6A9C" w:rsidRPr="00E6096A" w:rsidRDefault="003A6A9C" w:rsidP="00592E1E">
      <w:pPr>
        <w:pStyle w:val="MLOdsek"/>
        <w:spacing w:before="120" w:line="290" w:lineRule="auto"/>
        <w:ind w:left="567" w:hanging="567"/>
        <w:rPr>
          <w:rFonts w:ascii="Arial" w:hAnsi="Arial" w:cs="Arial"/>
          <w:sz w:val="20"/>
          <w:szCs w:val="20"/>
        </w:rPr>
      </w:pPr>
      <w:r w:rsidRPr="00E6096A">
        <w:rPr>
          <w:rFonts w:ascii="Arial" w:hAnsi="Arial" w:cs="Arial"/>
          <w:sz w:val="20"/>
          <w:szCs w:val="20"/>
        </w:rPr>
        <w:t>Kontrola vykonaných opatrení sa vykonáva dvoma spôsobmi:</w:t>
      </w:r>
    </w:p>
    <w:p w14:paraId="57E321C6" w14:textId="546B27FE" w:rsidR="003A6A9C" w:rsidRPr="00E6096A" w:rsidRDefault="28F9E811" w:rsidP="00592E1E">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 xml:space="preserve">priebežne </w:t>
      </w:r>
      <w:r w:rsidR="2C766534" w:rsidRPr="31817785">
        <w:rPr>
          <w:rFonts w:ascii="Arial" w:hAnsi="Arial" w:cs="Arial"/>
          <w:sz w:val="20"/>
          <w:szCs w:val="20"/>
        </w:rPr>
        <w:t xml:space="preserve"> </w:t>
      </w:r>
      <w:r w:rsidRPr="31817785">
        <w:rPr>
          <w:rFonts w:ascii="Arial" w:hAnsi="Arial" w:cs="Arial"/>
          <w:sz w:val="20"/>
          <w:szCs w:val="20"/>
        </w:rPr>
        <w:t xml:space="preserve">fyzicky na mieste poskytovania cloudových služieb v privátnom cloudovom riešení </w:t>
      </w:r>
      <w:r w:rsidR="2C766534" w:rsidRPr="31817785">
        <w:rPr>
          <w:rFonts w:ascii="Arial" w:hAnsi="Arial" w:cs="Arial"/>
          <w:sz w:val="20"/>
          <w:szCs w:val="20"/>
        </w:rPr>
        <w:t xml:space="preserve"> </w:t>
      </w:r>
      <w:r w:rsidRPr="31817785">
        <w:rPr>
          <w:rFonts w:ascii="Arial" w:hAnsi="Arial" w:cs="Arial"/>
          <w:sz w:val="20"/>
          <w:szCs w:val="20"/>
        </w:rPr>
        <w:t>Objednávateľom za súčinnosti Poskytovateľa</w:t>
      </w:r>
      <w:r w:rsidR="2C766534" w:rsidRPr="31817785">
        <w:rPr>
          <w:rFonts w:ascii="Arial" w:hAnsi="Arial" w:cs="Arial"/>
          <w:sz w:val="20"/>
          <w:szCs w:val="20"/>
        </w:rPr>
        <w:t>,</w:t>
      </w:r>
    </w:p>
    <w:p w14:paraId="3F93A05E" w14:textId="04CE8762" w:rsidR="003A6A9C" w:rsidRPr="00E6096A" w:rsidRDefault="00A4074B" w:rsidP="00592E1E">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 xml:space="preserve">prostredníctvom vzdialeného prístupu Poskytovateľom v presne stanovenom termíne. </w:t>
      </w:r>
    </w:p>
    <w:p w14:paraId="1D7BFE28" w14:textId="2DEA23BA" w:rsidR="003A6A9C" w:rsidRPr="00E6096A" w:rsidRDefault="2674452C" w:rsidP="00592E1E">
      <w:pPr>
        <w:pStyle w:val="MLOdsek"/>
        <w:spacing w:before="120" w:line="290" w:lineRule="auto"/>
        <w:ind w:left="567" w:hanging="567"/>
        <w:rPr>
          <w:rFonts w:ascii="Arial" w:hAnsi="Arial" w:cs="Arial"/>
          <w:sz w:val="20"/>
          <w:szCs w:val="20"/>
        </w:rPr>
      </w:pPr>
      <w:r w:rsidRPr="31817785">
        <w:rPr>
          <w:rFonts w:ascii="Arial" w:hAnsi="Arial" w:cs="Arial"/>
          <w:sz w:val="20"/>
          <w:szCs w:val="20"/>
        </w:rPr>
        <w:t xml:space="preserve">Zdokumentovanie </w:t>
      </w:r>
      <w:r w:rsidR="7BA39F64" w:rsidRPr="31817785">
        <w:rPr>
          <w:rFonts w:ascii="Arial" w:hAnsi="Arial" w:cs="Arial"/>
          <w:sz w:val="20"/>
          <w:szCs w:val="20"/>
        </w:rPr>
        <w:t>naplnených bezpečnostných požiadaviek, implementovaných bezpečnostných opatrení a akceptácia bezpečnostného projektu.</w:t>
      </w:r>
    </w:p>
    <w:p w14:paraId="38D20D5D" w14:textId="77777777" w:rsidR="00AC1133" w:rsidRPr="00E6096A" w:rsidRDefault="07F4D34C" w:rsidP="0011383F">
      <w:pPr>
        <w:pStyle w:val="MLNadpislnku"/>
        <w:tabs>
          <w:tab w:val="clear" w:pos="878"/>
        </w:tabs>
        <w:spacing w:before="360" w:after="240" w:line="290" w:lineRule="auto"/>
        <w:ind w:left="567" w:hanging="567"/>
        <w:jc w:val="both"/>
        <w:rPr>
          <w:rFonts w:ascii="Arial" w:hAnsi="Arial" w:cs="Arial"/>
          <w:sz w:val="20"/>
          <w:szCs w:val="20"/>
        </w:rPr>
      </w:pPr>
      <w:r w:rsidRPr="31817785">
        <w:rPr>
          <w:rFonts w:ascii="Arial" w:hAnsi="Arial" w:cs="Arial"/>
          <w:sz w:val="20"/>
          <w:szCs w:val="20"/>
        </w:rPr>
        <w:t>UKONČENIE ZMLUVY</w:t>
      </w:r>
    </w:p>
    <w:p w14:paraId="6D57718A" w14:textId="14D8D185" w:rsidR="0032097B" w:rsidRPr="00E6096A" w:rsidRDefault="002D0FD9" w:rsidP="0011383F">
      <w:pPr>
        <w:pStyle w:val="MLOdsek"/>
        <w:keepNext/>
        <w:spacing w:before="120" w:line="290" w:lineRule="auto"/>
        <w:ind w:left="567" w:hanging="567"/>
        <w:rPr>
          <w:rFonts w:ascii="Arial" w:hAnsi="Arial" w:cs="Arial"/>
          <w:sz w:val="20"/>
          <w:szCs w:val="20"/>
        </w:rPr>
      </w:pPr>
      <w:bookmarkStart w:id="59" w:name="_Ref27050859"/>
      <w:r w:rsidRPr="00E6096A">
        <w:rPr>
          <w:rFonts w:ascii="Arial" w:hAnsi="Arial" w:cs="Arial"/>
          <w:sz w:val="20"/>
          <w:szCs w:val="20"/>
        </w:rPr>
        <w:t>Táto Zmluva</w:t>
      </w:r>
      <w:r w:rsidR="00D9505A">
        <w:rPr>
          <w:rFonts w:ascii="Arial" w:hAnsi="Arial" w:cs="Arial"/>
          <w:sz w:val="20"/>
          <w:szCs w:val="20"/>
        </w:rPr>
        <w:t xml:space="preserve"> </w:t>
      </w:r>
      <w:r w:rsidR="0032097B" w:rsidRPr="00E6096A">
        <w:rPr>
          <w:rFonts w:ascii="Arial" w:hAnsi="Arial" w:cs="Arial"/>
          <w:sz w:val="20"/>
          <w:szCs w:val="20"/>
        </w:rPr>
        <w:t>zaniká:</w:t>
      </w:r>
      <w:bookmarkEnd w:id="59"/>
    </w:p>
    <w:p w14:paraId="4EABA348" w14:textId="77777777" w:rsidR="0032097B" w:rsidRPr="00E6096A" w:rsidRDefault="0032097B" w:rsidP="0011383F">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uplynutím doby, na ktorú bola uzavretá,</w:t>
      </w:r>
    </w:p>
    <w:p w14:paraId="29A3ED94" w14:textId="77777777" w:rsidR="0032097B" w:rsidRPr="00E6096A" w:rsidRDefault="002D0FD9" w:rsidP="0011383F">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lastRenderedPageBreak/>
        <w:t>písomno</w:t>
      </w:r>
      <w:r w:rsidR="0032097B" w:rsidRPr="00E6096A">
        <w:rPr>
          <w:rFonts w:ascii="Arial" w:hAnsi="Arial" w:cs="Arial"/>
          <w:sz w:val="20"/>
          <w:szCs w:val="20"/>
        </w:rPr>
        <w:t>u dohodou Zmluvných strán</w:t>
      </w:r>
      <w:r w:rsidR="00CC3C88" w:rsidRPr="00E6096A">
        <w:rPr>
          <w:rFonts w:ascii="Arial" w:hAnsi="Arial" w:cs="Arial"/>
          <w:sz w:val="20"/>
          <w:szCs w:val="20"/>
        </w:rPr>
        <w:t>,</w:t>
      </w:r>
    </w:p>
    <w:p w14:paraId="10DE1A3D" w14:textId="53ADDAA4" w:rsidR="00AC1133" w:rsidRDefault="0022376F" w:rsidP="0011383F">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písomným </w:t>
      </w:r>
      <w:r w:rsidR="002D0FD9" w:rsidRPr="00E6096A">
        <w:rPr>
          <w:rFonts w:ascii="Arial" w:hAnsi="Arial" w:cs="Arial"/>
          <w:sz w:val="20"/>
          <w:szCs w:val="20"/>
        </w:rPr>
        <w:t xml:space="preserve">odstúpením </w:t>
      </w:r>
      <w:r w:rsidR="00C631CA" w:rsidRPr="00E6096A">
        <w:rPr>
          <w:rFonts w:ascii="Arial" w:hAnsi="Arial" w:cs="Arial"/>
          <w:sz w:val="20"/>
          <w:szCs w:val="20"/>
        </w:rPr>
        <w:t>od Zmluvy</w:t>
      </w:r>
      <w:r w:rsidR="007129F8" w:rsidRPr="00E6096A">
        <w:rPr>
          <w:rFonts w:ascii="Arial" w:hAnsi="Arial" w:cs="Arial"/>
          <w:sz w:val="20"/>
          <w:szCs w:val="20"/>
        </w:rPr>
        <w:t xml:space="preserve"> z</w:t>
      </w:r>
      <w:r w:rsidRPr="00E6096A">
        <w:rPr>
          <w:rFonts w:ascii="Arial" w:hAnsi="Arial" w:cs="Arial"/>
          <w:sz w:val="20"/>
          <w:szCs w:val="20"/>
        </w:rPr>
        <w:t>mluvnou stranou</w:t>
      </w:r>
      <w:r w:rsidR="001A6418" w:rsidRPr="00E6096A">
        <w:rPr>
          <w:rFonts w:ascii="Arial" w:hAnsi="Arial" w:cs="Arial"/>
          <w:sz w:val="20"/>
          <w:szCs w:val="20"/>
        </w:rPr>
        <w:t xml:space="preserve"> podľa podmien</w:t>
      </w:r>
      <w:r w:rsidR="008528D5">
        <w:rPr>
          <w:rFonts w:ascii="Arial" w:hAnsi="Arial" w:cs="Arial"/>
          <w:sz w:val="20"/>
          <w:szCs w:val="20"/>
        </w:rPr>
        <w:t>ok ustanovených v tejto Zmluve</w:t>
      </w:r>
      <w:r w:rsidR="00BE5357" w:rsidRPr="00E6096A">
        <w:rPr>
          <w:rFonts w:ascii="Arial" w:hAnsi="Arial" w:cs="Arial"/>
          <w:sz w:val="20"/>
          <w:szCs w:val="20"/>
        </w:rPr>
        <w:t>.</w:t>
      </w:r>
    </w:p>
    <w:p w14:paraId="33A156F9" w14:textId="232DC39C" w:rsidR="004F55BF" w:rsidRPr="00E6096A" w:rsidRDefault="007129F8" w:rsidP="00DA60F5">
      <w:pPr>
        <w:pStyle w:val="MLOdsek"/>
        <w:spacing w:before="120" w:line="290" w:lineRule="auto"/>
        <w:ind w:left="567" w:hanging="567"/>
        <w:rPr>
          <w:rFonts w:ascii="Arial" w:hAnsi="Arial" w:cs="Arial"/>
          <w:sz w:val="20"/>
          <w:szCs w:val="20"/>
        </w:rPr>
      </w:pPr>
      <w:r w:rsidRPr="00E6096A">
        <w:rPr>
          <w:rFonts w:ascii="Arial" w:hAnsi="Arial" w:cs="Arial"/>
          <w:sz w:val="20"/>
          <w:szCs w:val="20"/>
        </w:rPr>
        <w:t>Ak</w:t>
      </w:r>
      <w:r w:rsidR="004F55BF" w:rsidRPr="00E6096A">
        <w:rPr>
          <w:rFonts w:ascii="Arial" w:hAnsi="Arial" w:cs="Arial"/>
          <w:sz w:val="20"/>
          <w:szCs w:val="20"/>
        </w:rPr>
        <w:t xml:space="preserve"> bude táto </w:t>
      </w:r>
      <w:r w:rsidR="006F7A88" w:rsidRPr="00E6096A">
        <w:rPr>
          <w:rFonts w:ascii="Arial" w:hAnsi="Arial" w:cs="Arial"/>
          <w:sz w:val="20"/>
          <w:szCs w:val="20"/>
        </w:rPr>
        <w:t>Z</w:t>
      </w:r>
      <w:r w:rsidR="008528D5">
        <w:rPr>
          <w:rFonts w:ascii="Arial" w:hAnsi="Arial" w:cs="Arial"/>
          <w:sz w:val="20"/>
          <w:szCs w:val="20"/>
        </w:rPr>
        <w:t>mluva</w:t>
      </w:r>
      <w:r w:rsidR="005B7E72" w:rsidRPr="00E6096A">
        <w:rPr>
          <w:rFonts w:ascii="Arial" w:hAnsi="Arial" w:cs="Arial"/>
          <w:sz w:val="20"/>
          <w:szCs w:val="20"/>
        </w:rPr>
        <w:t xml:space="preserve"> </w:t>
      </w:r>
      <w:r w:rsidR="004F55BF" w:rsidRPr="00E6096A">
        <w:rPr>
          <w:rFonts w:ascii="Arial" w:hAnsi="Arial" w:cs="Arial"/>
          <w:sz w:val="20"/>
          <w:szCs w:val="20"/>
        </w:rPr>
        <w:t xml:space="preserve">predčasne ukončená dohodou </w:t>
      </w:r>
      <w:r w:rsidR="00C5655D" w:rsidRPr="00E6096A">
        <w:rPr>
          <w:rFonts w:ascii="Arial" w:hAnsi="Arial" w:cs="Arial"/>
          <w:sz w:val="20"/>
          <w:szCs w:val="20"/>
        </w:rPr>
        <w:t>Z</w:t>
      </w:r>
      <w:r w:rsidR="004F55BF" w:rsidRPr="00E6096A">
        <w:rPr>
          <w:rFonts w:ascii="Arial" w:hAnsi="Arial" w:cs="Arial"/>
          <w:sz w:val="20"/>
          <w:szCs w:val="20"/>
        </w:rPr>
        <w:t xml:space="preserve">mluvných strán, tvorí stanovenie spôsobu vysporiadania vzťahov vzniknutých na základe tejto </w:t>
      </w:r>
      <w:r w:rsidR="005F3B4E" w:rsidRPr="00E6096A">
        <w:rPr>
          <w:rFonts w:ascii="Arial" w:hAnsi="Arial" w:cs="Arial"/>
          <w:sz w:val="20"/>
          <w:szCs w:val="20"/>
        </w:rPr>
        <w:t>Z</w:t>
      </w:r>
      <w:r w:rsidR="004F55BF" w:rsidRPr="00E6096A">
        <w:rPr>
          <w:rFonts w:ascii="Arial" w:hAnsi="Arial" w:cs="Arial"/>
          <w:sz w:val="20"/>
          <w:szCs w:val="20"/>
        </w:rPr>
        <w:t>mluvy</w:t>
      </w:r>
      <w:r w:rsidR="008528D5">
        <w:rPr>
          <w:rFonts w:ascii="Arial" w:hAnsi="Arial" w:cs="Arial"/>
          <w:sz w:val="20"/>
          <w:szCs w:val="20"/>
        </w:rPr>
        <w:t xml:space="preserve"> </w:t>
      </w:r>
      <w:r w:rsidR="004F55BF" w:rsidRPr="00E6096A">
        <w:rPr>
          <w:rFonts w:ascii="Arial" w:hAnsi="Arial" w:cs="Arial"/>
          <w:sz w:val="20"/>
          <w:szCs w:val="20"/>
        </w:rPr>
        <w:t xml:space="preserve">podstatnú náležitosť dohody o ukončení účinnosti tejto </w:t>
      </w:r>
      <w:r w:rsidR="005F3B4E" w:rsidRPr="00E6096A">
        <w:rPr>
          <w:rFonts w:ascii="Arial" w:hAnsi="Arial" w:cs="Arial"/>
          <w:sz w:val="20"/>
          <w:szCs w:val="20"/>
        </w:rPr>
        <w:t>Z</w:t>
      </w:r>
      <w:r w:rsidR="004F55BF" w:rsidRPr="00E6096A">
        <w:rPr>
          <w:rFonts w:ascii="Arial" w:hAnsi="Arial" w:cs="Arial"/>
          <w:sz w:val="20"/>
          <w:szCs w:val="20"/>
        </w:rPr>
        <w:t>mluvy.</w:t>
      </w:r>
      <w:r w:rsidR="00FA66B7" w:rsidRPr="00E6096A">
        <w:rPr>
          <w:rFonts w:ascii="Arial" w:hAnsi="Arial" w:cs="Arial"/>
          <w:sz w:val="20"/>
          <w:szCs w:val="20"/>
        </w:rPr>
        <w:t xml:space="preserve"> </w:t>
      </w:r>
    </w:p>
    <w:p w14:paraId="31C9427E" w14:textId="77777777" w:rsidR="002F32B8" w:rsidRDefault="004C5CF2" w:rsidP="002F32B8">
      <w:pPr>
        <w:pStyle w:val="MLOdsek"/>
        <w:spacing w:before="120" w:line="290" w:lineRule="auto"/>
        <w:ind w:left="567" w:hanging="567"/>
        <w:rPr>
          <w:rFonts w:ascii="Arial" w:hAnsi="Arial" w:cs="Arial"/>
          <w:sz w:val="20"/>
          <w:szCs w:val="20"/>
        </w:rPr>
      </w:pPr>
      <w:r w:rsidRPr="00E6096A">
        <w:rPr>
          <w:rFonts w:ascii="Arial" w:hAnsi="Arial" w:cs="Arial"/>
          <w:sz w:val="20"/>
          <w:szCs w:val="20"/>
        </w:rPr>
        <w:t xml:space="preserve">Zmluvné strany </w:t>
      </w:r>
      <w:r w:rsidR="008528D5">
        <w:rPr>
          <w:rFonts w:ascii="Arial" w:hAnsi="Arial" w:cs="Arial"/>
          <w:sz w:val="20"/>
          <w:szCs w:val="20"/>
        </w:rPr>
        <w:t xml:space="preserve">môžu odstúpiť od tejto Zmluvy </w:t>
      </w:r>
      <w:r w:rsidRPr="00E6096A">
        <w:rPr>
          <w:rFonts w:ascii="Arial" w:hAnsi="Arial" w:cs="Arial"/>
          <w:sz w:val="20"/>
          <w:szCs w:val="20"/>
        </w:rPr>
        <w:t xml:space="preserve"> nasledovným spôsobom:</w:t>
      </w:r>
    </w:p>
    <w:p w14:paraId="3F675565" w14:textId="2E46835E" w:rsidR="004C5CF2" w:rsidRPr="002F32B8" w:rsidRDefault="002F32B8" w:rsidP="002F32B8">
      <w:pPr>
        <w:pStyle w:val="MLOdsek"/>
        <w:numPr>
          <w:ilvl w:val="0"/>
          <w:numId w:val="0"/>
        </w:numPr>
        <w:spacing w:before="120" w:line="290" w:lineRule="auto"/>
        <w:ind w:left="567"/>
        <w:rPr>
          <w:rFonts w:ascii="Arial" w:hAnsi="Arial" w:cs="Arial"/>
          <w:sz w:val="20"/>
          <w:szCs w:val="20"/>
        </w:rPr>
      </w:pPr>
      <w:r>
        <w:rPr>
          <w:rFonts w:ascii="Arial" w:hAnsi="Arial" w:cs="Arial"/>
          <w:sz w:val="20"/>
          <w:szCs w:val="20"/>
        </w:rPr>
        <w:t>Okamžite</w:t>
      </w:r>
      <w:r w:rsidR="00F815EE" w:rsidRPr="002F32B8">
        <w:rPr>
          <w:rFonts w:ascii="Arial" w:hAnsi="Arial" w:cs="Arial"/>
          <w:sz w:val="20"/>
          <w:szCs w:val="20"/>
        </w:rPr>
        <w:t xml:space="preserve">/bezodkladne </w:t>
      </w:r>
      <w:r w:rsidR="00A34B18" w:rsidRPr="002F32B8">
        <w:rPr>
          <w:rFonts w:ascii="Arial" w:hAnsi="Arial" w:cs="Arial"/>
          <w:sz w:val="20"/>
          <w:szCs w:val="20"/>
        </w:rPr>
        <w:t>v prípadoch:</w:t>
      </w:r>
    </w:p>
    <w:p w14:paraId="7A43C7DF" w14:textId="3B1893CA" w:rsidR="004C5CF2" w:rsidRPr="00E6096A" w:rsidRDefault="53B5867A" w:rsidP="00DA60F5">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 xml:space="preserve">podľa </w:t>
      </w:r>
      <w:r w:rsidR="17288CE5">
        <w:rPr>
          <w:rFonts w:ascii="Arial" w:hAnsi="Arial" w:cs="Arial"/>
          <w:sz w:val="20"/>
          <w:szCs w:val="20"/>
        </w:rPr>
        <w:t>bodu</w:t>
      </w:r>
      <w:r w:rsidR="204FFCE9">
        <w:rPr>
          <w:rFonts w:ascii="Arial" w:hAnsi="Arial" w:cs="Arial"/>
          <w:sz w:val="20"/>
          <w:szCs w:val="20"/>
        </w:rPr>
        <w:t xml:space="preserve"> </w:t>
      </w:r>
      <w:r w:rsidR="008528D5">
        <w:rPr>
          <w:rFonts w:ascii="Arial" w:hAnsi="Arial" w:cs="Arial"/>
          <w:color w:val="2B579A"/>
          <w:sz w:val="20"/>
          <w:szCs w:val="20"/>
          <w:shd w:val="clear" w:color="auto" w:fill="E6E6E6"/>
        </w:rPr>
        <w:fldChar w:fldCharType="begin"/>
      </w:r>
      <w:r w:rsidR="008528D5">
        <w:rPr>
          <w:rFonts w:ascii="Arial" w:hAnsi="Arial" w:cs="Arial"/>
          <w:sz w:val="20"/>
          <w:szCs w:val="20"/>
        </w:rPr>
        <w:instrText xml:space="preserve"> REF _Ref95813884 \r \h </w:instrText>
      </w:r>
      <w:r w:rsidR="008528D5">
        <w:rPr>
          <w:rFonts w:ascii="Arial" w:hAnsi="Arial" w:cs="Arial"/>
          <w:color w:val="2B579A"/>
          <w:sz w:val="20"/>
          <w:szCs w:val="20"/>
          <w:shd w:val="clear" w:color="auto" w:fill="E6E6E6"/>
        </w:rPr>
      </w:r>
      <w:r w:rsidR="008528D5">
        <w:rPr>
          <w:rFonts w:ascii="Arial" w:hAnsi="Arial" w:cs="Arial"/>
          <w:color w:val="2B579A"/>
          <w:sz w:val="20"/>
          <w:szCs w:val="20"/>
          <w:shd w:val="clear" w:color="auto" w:fill="E6E6E6"/>
        </w:rPr>
        <w:fldChar w:fldCharType="separate"/>
      </w:r>
      <w:r w:rsidR="204FFCE9">
        <w:rPr>
          <w:rFonts w:ascii="Arial" w:hAnsi="Arial" w:cs="Arial"/>
          <w:sz w:val="20"/>
          <w:szCs w:val="20"/>
        </w:rPr>
        <w:t>23.4</w:t>
      </w:r>
      <w:r w:rsidR="008528D5">
        <w:rPr>
          <w:rFonts w:ascii="Arial" w:hAnsi="Arial" w:cs="Arial"/>
          <w:color w:val="2B579A"/>
          <w:sz w:val="20"/>
          <w:szCs w:val="20"/>
          <w:shd w:val="clear" w:color="auto" w:fill="E6E6E6"/>
        </w:rPr>
        <w:fldChar w:fldCharType="end"/>
      </w:r>
      <w:r>
        <w:rPr>
          <w:rFonts w:ascii="Arial" w:hAnsi="Arial" w:cs="Arial"/>
          <w:sz w:val="20"/>
          <w:szCs w:val="20"/>
        </w:rPr>
        <w:t xml:space="preserve"> </w:t>
      </w:r>
      <w:r w:rsidR="7FCAEFA0" w:rsidRPr="00E6096A">
        <w:rPr>
          <w:rFonts w:ascii="Arial" w:hAnsi="Arial" w:cs="Arial"/>
          <w:sz w:val="20"/>
          <w:szCs w:val="20"/>
        </w:rPr>
        <w:t>tohto článku Zmluvy</w:t>
      </w:r>
      <w:r w:rsidR="535EF240">
        <w:rPr>
          <w:rFonts w:ascii="Arial" w:hAnsi="Arial" w:cs="Arial"/>
          <w:sz w:val="20"/>
          <w:szCs w:val="20"/>
        </w:rPr>
        <w:t>,</w:t>
      </w:r>
    </w:p>
    <w:p w14:paraId="1557C175" w14:textId="195F9C8B" w:rsidR="004C5CF2" w:rsidRPr="00E6096A" w:rsidRDefault="7FCAEFA0" w:rsidP="00DA60F5">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podstatného porušen</w:t>
      </w:r>
      <w:r w:rsidR="1723AF1D" w:rsidRPr="00E6096A">
        <w:rPr>
          <w:rFonts w:ascii="Arial" w:hAnsi="Arial" w:cs="Arial"/>
          <w:sz w:val="20"/>
          <w:szCs w:val="20"/>
        </w:rPr>
        <w:t>ia zmluvných povinností druhou Z</w:t>
      </w:r>
      <w:r w:rsidRPr="00E6096A">
        <w:rPr>
          <w:rFonts w:ascii="Arial" w:hAnsi="Arial" w:cs="Arial"/>
          <w:sz w:val="20"/>
          <w:szCs w:val="20"/>
        </w:rPr>
        <w:t>mluvnou stranou</w:t>
      </w:r>
      <w:r w:rsidR="55C8216A" w:rsidRPr="00E6096A">
        <w:rPr>
          <w:rFonts w:ascii="Arial" w:hAnsi="Arial" w:cs="Arial"/>
          <w:sz w:val="20"/>
          <w:szCs w:val="20"/>
        </w:rPr>
        <w:t>, konkrétne</w:t>
      </w:r>
      <w:r w:rsidR="204FFCE9">
        <w:rPr>
          <w:rFonts w:ascii="Arial" w:hAnsi="Arial" w:cs="Arial"/>
          <w:sz w:val="20"/>
          <w:szCs w:val="20"/>
        </w:rPr>
        <w:t xml:space="preserve"> v prípadoch podľa </w:t>
      </w:r>
      <w:r w:rsidR="44F158A7">
        <w:rPr>
          <w:rFonts w:ascii="Arial" w:hAnsi="Arial" w:cs="Arial"/>
          <w:sz w:val="20"/>
          <w:szCs w:val="20"/>
        </w:rPr>
        <w:t>bodu</w:t>
      </w:r>
      <w:r w:rsidR="204FFCE9">
        <w:rPr>
          <w:rFonts w:ascii="Arial" w:hAnsi="Arial" w:cs="Arial"/>
          <w:sz w:val="20"/>
          <w:szCs w:val="20"/>
        </w:rPr>
        <w:t xml:space="preserve"> </w:t>
      </w:r>
      <w:r w:rsidR="008528D5">
        <w:rPr>
          <w:rFonts w:ascii="Arial" w:hAnsi="Arial" w:cs="Arial"/>
          <w:color w:val="2B579A"/>
          <w:sz w:val="20"/>
          <w:szCs w:val="20"/>
          <w:highlight w:val="yellow"/>
          <w:shd w:val="clear" w:color="auto" w:fill="E6E6E6"/>
        </w:rPr>
        <w:fldChar w:fldCharType="begin"/>
      </w:r>
      <w:r w:rsidR="008528D5">
        <w:rPr>
          <w:rFonts w:ascii="Arial" w:hAnsi="Arial" w:cs="Arial"/>
          <w:sz w:val="20"/>
          <w:szCs w:val="20"/>
        </w:rPr>
        <w:instrText xml:space="preserve"> REF _Ref95813900 \r \h </w:instrText>
      </w:r>
      <w:r w:rsidR="008528D5">
        <w:rPr>
          <w:rFonts w:ascii="Arial" w:hAnsi="Arial" w:cs="Arial"/>
          <w:color w:val="2B579A"/>
          <w:sz w:val="20"/>
          <w:szCs w:val="20"/>
          <w:highlight w:val="yellow"/>
          <w:shd w:val="clear" w:color="auto" w:fill="E6E6E6"/>
        </w:rPr>
      </w:r>
      <w:r w:rsidR="008528D5">
        <w:rPr>
          <w:rFonts w:ascii="Arial" w:hAnsi="Arial" w:cs="Arial"/>
          <w:color w:val="2B579A"/>
          <w:sz w:val="20"/>
          <w:szCs w:val="20"/>
          <w:highlight w:val="yellow"/>
          <w:shd w:val="clear" w:color="auto" w:fill="E6E6E6"/>
        </w:rPr>
        <w:fldChar w:fldCharType="separate"/>
      </w:r>
      <w:r w:rsidR="204FFCE9">
        <w:rPr>
          <w:rFonts w:ascii="Arial" w:hAnsi="Arial" w:cs="Arial"/>
          <w:sz w:val="20"/>
          <w:szCs w:val="20"/>
        </w:rPr>
        <w:t>23.5</w:t>
      </w:r>
      <w:r w:rsidR="008528D5">
        <w:rPr>
          <w:rFonts w:ascii="Arial" w:hAnsi="Arial" w:cs="Arial"/>
          <w:color w:val="2B579A"/>
          <w:sz w:val="20"/>
          <w:szCs w:val="20"/>
          <w:highlight w:val="yellow"/>
          <w:shd w:val="clear" w:color="auto" w:fill="E6E6E6"/>
        </w:rPr>
        <w:fldChar w:fldCharType="end"/>
      </w:r>
      <w:r w:rsidR="204FFCE9">
        <w:rPr>
          <w:rFonts w:ascii="Arial" w:hAnsi="Arial" w:cs="Arial"/>
          <w:sz w:val="20"/>
          <w:szCs w:val="20"/>
        </w:rPr>
        <w:t xml:space="preserve">  Zmluvy </w:t>
      </w:r>
      <w:r w:rsidRPr="00E6096A">
        <w:rPr>
          <w:rFonts w:ascii="Arial" w:hAnsi="Arial" w:cs="Arial"/>
          <w:sz w:val="20"/>
          <w:szCs w:val="20"/>
        </w:rPr>
        <w:t xml:space="preserve"> alebo</w:t>
      </w:r>
      <w:r w:rsidR="55C8216A" w:rsidRPr="00E6096A">
        <w:rPr>
          <w:rFonts w:ascii="Arial" w:hAnsi="Arial" w:cs="Arial"/>
          <w:sz w:val="20"/>
          <w:szCs w:val="20"/>
        </w:rPr>
        <w:t xml:space="preserve"> v prípadoch</w:t>
      </w:r>
      <w:r w:rsidRPr="00E6096A">
        <w:rPr>
          <w:rFonts w:ascii="Arial" w:hAnsi="Arial" w:cs="Arial"/>
          <w:sz w:val="20"/>
          <w:szCs w:val="20"/>
        </w:rPr>
        <w:t xml:space="preserve"> podstatného porušen</w:t>
      </w:r>
      <w:r w:rsidR="1723AF1D" w:rsidRPr="00E6096A">
        <w:rPr>
          <w:rFonts w:ascii="Arial" w:hAnsi="Arial" w:cs="Arial"/>
          <w:sz w:val="20"/>
          <w:szCs w:val="20"/>
        </w:rPr>
        <w:t>ia zmluvných povinností druhou Z</w:t>
      </w:r>
      <w:r w:rsidRPr="00E6096A">
        <w:rPr>
          <w:rFonts w:ascii="Arial" w:hAnsi="Arial" w:cs="Arial"/>
          <w:sz w:val="20"/>
          <w:szCs w:val="20"/>
        </w:rPr>
        <w:t>mluvnou stranou v prípadoch stanovených Obchodným zákonníkom</w:t>
      </w:r>
      <w:r w:rsidR="5E341E56" w:rsidRPr="00E6096A">
        <w:rPr>
          <w:rFonts w:ascii="Arial" w:hAnsi="Arial" w:cs="Arial"/>
          <w:sz w:val="20"/>
          <w:szCs w:val="20"/>
        </w:rPr>
        <w:t>,</w:t>
      </w:r>
    </w:p>
    <w:p w14:paraId="62A55A54" w14:textId="77777777" w:rsidR="001E4DF9" w:rsidRPr="00E6096A" w:rsidRDefault="004C5CF2" w:rsidP="001E4DF9">
      <w:pPr>
        <w:pStyle w:val="MLOdsek"/>
        <w:numPr>
          <w:ilvl w:val="2"/>
          <w:numId w:val="5"/>
        </w:numPr>
        <w:tabs>
          <w:tab w:val="clear" w:pos="1134"/>
        </w:tabs>
        <w:spacing w:before="120" w:line="290" w:lineRule="auto"/>
        <w:ind w:hanging="567"/>
        <w:rPr>
          <w:rFonts w:ascii="Arial" w:eastAsiaTheme="minorEastAsia" w:hAnsi="Arial" w:cs="Arial"/>
          <w:sz w:val="20"/>
          <w:szCs w:val="20"/>
        </w:rPr>
      </w:pPr>
      <w:r w:rsidRPr="00E6096A">
        <w:rPr>
          <w:rFonts w:ascii="Arial" w:hAnsi="Arial" w:cs="Arial"/>
          <w:sz w:val="20"/>
          <w:szCs w:val="20"/>
        </w:rPr>
        <w:t>stanovených zákonom (napr. podľa § 19 Zákona o VO alebo § 15 ods. 1 Zákona o registri partnerov verejného sektora).</w:t>
      </w:r>
    </w:p>
    <w:p w14:paraId="7C872486" w14:textId="77777777" w:rsidR="004C5CF2" w:rsidRPr="00E6096A" w:rsidRDefault="004C5CF2" w:rsidP="00DA60F5">
      <w:pPr>
        <w:pStyle w:val="MLOdsek"/>
        <w:numPr>
          <w:ilvl w:val="1"/>
          <w:numId w:val="0"/>
        </w:numPr>
        <w:spacing w:before="120" w:line="290" w:lineRule="auto"/>
        <w:ind w:left="207" w:firstLine="360"/>
        <w:rPr>
          <w:rFonts w:ascii="Arial" w:hAnsi="Arial" w:cs="Arial"/>
          <w:sz w:val="20"/>
          <w:szCs w:val="20"/>
        </w:rPr>
      </w:pPr>
      <w:r w:rsidRPr="00E6096A">
        <w:rPr>
          <w:rFonts w:ascii="Arial" w:hAnsi="Arial" w:cs="Arial"/>
          <w:sz w:val="20"/>
          <w:szCs w:val="20"/>
        </w:rPr>
        <w:t xml:space="preserve">Po poskytnutí dodatočnej lehoty na splnenie porušenej zmluvnej povinnosti v prípade: </w:t>
      </w:r>
    </w:p>
    <w:p w14:paraId="67912AFA" w14:textId="040546EF" w:rsidR="004C5CF2" w:rsidRPr="00E6096A" w:rsidRDefault="7FCAEFA0" w:rsidP="00E220FD">
      <w:pPr>
        <w:pStyle w:val="MLOdsek"/>
        <w:numPr>
          <w:ilvl w:val="2"/>
          <w:numId w:val="5"/>
        </w:numPr>
        <w:spacing w:before="120" w:line="290" w:lineRule="auto"/>
        <w:rPr>
          <w:rFonts w:ascii="Arial" w:hAnsi="Arial" w:cs="Arial"/>
          <w:sz w:val="20"/>
          <w:szCs w:val="20"/>
        </w:rPr>
      </w:pPr>
      <w:r w:rsidRPr="00E6096A">
        <w:rPr>
          <w:rFonts w:ascii="Arial" w:hAnsi="Arial" w:cs="Arial"/>
          <w:sz w:val="20"/>
          <w:szCs w:val="20"/>
        </w:rPr>
        <w:t>nepodstatného porušen</w:t>
      </w:r>
      <w:r w:rsidR="1723AF1D" w:rsidRPr="00E6096A">
        <w:rPr>
          <w:rFonts w:ascii="Arial" w:hAnsi="Arial" w:cs="Arial"/>
          <w:sz w:val="20"/>
          <w:szCs w:val="20"/>
        </w:rPr>
        <w:t>ia zmluvných povinností druhou Z</w:t>
      </w:r>
      <w:r w:rsidRPr="00E6096A">
        <w:rPr>
          <w:rFonts w:ascii="Arial" w:hAnsi="Arial" w:cs="Arial"/>
          <w:sz w:val="20"/>
          <w:szCs w:val="20"/>
        </w:rPr>
        <w:t xml:space="preserve">mluvnou stranou podľa </w:t>
      </w:r>
      <w:r w:rsidRPr="31817785">
        <w:rPr>
          <w:rFonts w:ascii="Arial" w:hAnsi="Arial" w:cs="Arial"/>
          <w:color w:val="2B579A"/>
          <w:sz w:val="20"/>
          <w:szCs w:val="20"/>
          <w:shd w:val="clear" w:color="auto" w:fill="E6E6E6"/>
        </w:rPr>
        <w:t>bodu</w:t>
      </w:r>
      <w:r w:rsidRPr="00E6096A">
        <w:rPr>
          <w:rFonts w:ascii="Arial" w:hAnsi="Arial" w:cs="Arial"/>
          <w:sz w:val="20"/>
          <w:szCs w:val="20"/>
        </w:rPr>
        <w:t xml:space="preserve"> </w:t>
      </w:r>
      <w:r w:rsidR="008528D5">
        <w:rPr>
          <w:rFonts w:ascii="Arial" w:hAnsi="Arial" w:cs="Arial"/>
          <w:color w:val="2B579A"/>
          <w:sz w:val="20"/>
          <w:szCs w:val="20"/>
          <w:shd w:val="clear" w:color="auto" w:fill="E6E6E6"/>
        </w:rPr>
        <w:fldChar w:fldCharType="begin"/>
      </w:r>
      <w:r w:rsidR="008528D5">
        <w:rPr>
          <w:rFonts w:ascii="Arial" w:hAnsi="Arial" w:cs="Arial"/>
          <w:sz w:val="20"/>
          <w:szCs w:val="20"/>
        </w:rPr>
        <w:instrText xml:space="preserve"> REF _Ref95813924 \r \h </w:instrText>
      </w:r>
      <w:r w:rsidR="008528D5">
        <w:rPr>
          <w:rFonts w:ascii="Arial" w:hAnsi="Arial" w:cs="Arial"/>
          <w:color w:val="2B579A"/>
          <w:sz w:val="20"/>
          <w:szCs w:val="20"/>
          <w:shd w:val="clear" w:color="auto" w:fill="E6E6E6"/>
        </w:rPr>
      </w:r>
      <w:r w:rsidR="008528D5">
        <w:rPr>
          <w:rFonts w:ascii="Arial" w:hAnsi="Arial" w:cs="Arial"/>
          <w:color w:val="2B579A"/>
          <w:sz w:val="20"/>
          <w:szCs w:val="20"/>
          <w:shd w:val="clear" w:color="auto" w:fill="E6E6E6"/>
        </w:rPr>
        <w:fldChar w:fldCharType="separate"/>
      </w:r>
      <w:r w:rsidR="204FFCE9">
        <w:rPr>
          <w:rFonts w:ascii="Arial" w:hAnsi="Arial" w:cs="Arial"/>
          <w:sz w:val="20"/>
          <w:szCs w:val="20"/>
        </w:rPr>
        <w:t>23.6</w:t>
      </w:r>
      <w:r w:rsidR="008528D5">
        <w:rPr>
          <w:rFonts w:ascii="Arial" w:hAnsi="Arial" w:cs="Arial"/>
          <w:color w:val="2B579A"/>
          <w:sz w:val="20"/>
          <w:szCs w:val="20"/>
          <w:shd w:val="clear" w:color="auto" w:fill="E6E6E6"/>
        </w:rPr>
        <w:fldChar w:fldCharType="end"/>
      </w:r>
      <w:r w:rsidR="1723AF1D" w:rsidRPr="00E6096A">
        <w:rPr>
          <w:rFonts w:ascii="Arial" w:hAnsi="Arial" w:cs="Arial"/>
          <w:sz w:val="20"/>
          <w:szCs w:val="20"/>
        </w:rPr>
        <w:t xml:space="preserve"> </w:t>
      </w:r>
      <w:r w:rsidR="06FB07EE">
        <w:rPr>
          <w:rFonts w:ascii="Arial" w:hAnsi="Arial" w:cs="Arial"/>
          <w:sz w:val="20"/>
          <w:szCs w:val="20"/>
        </w:rPr>
        <w:t>Zmluvy</w:t>
      </w:r>
      <w:r w:rsidRPr="00E6096A">
        <w:rPr>
          <w:rFonts w:ascii="Arial" w:hAnsi="Arial" w:cs="Arial"/>
          <w:sz w:val="20"/>
          <w:szCs w:val="20"/>
        </w:rPr>
        <w:t xml:space="preserve"> alebo nepodstatného porušen</w:t>
      </w:r>
      <w:r w:rsidR="1723AF1D" w:rsidRPr="00E6096A">
        <w:rPr>
          <w:rFonts w:ascii="Arial" w:hAnsi="Arial" w:cs="Arial"/>
          <w:sz w:val="20"/>
          <w:szCs w:val="20"/>
        </w:rPr>
        <w:t>ia zmluvných povinností druhou Z</w:t>
      </w:r>
      <w:r w:rsidRPr="00E6096A">
        <w:rPr>
          <w:rFonts w:ascii="Arial" w:hAnsi="Arial" w:cs="Arial"/>
          <w:sz w:val="20"/>
          <w:szCs w:val="20"/>
        </w:rPr>
        <w:t>mluvnou stranou v prípadoch stanovených Obchodných zákonníkom.</w:t>
      </w:r>
    </w:p>
    <w:p w14:paraId="472AB43A" w14:textId="174BF75A" w:rsidR="00EB1CA0" w:rsidRPr="00E6096A" w:rsidRDefault="00EB1CA0" w:rsidP="00E220FD">
      <w:pPr>
        <w:pStyle w:val="MLOdsek"/>
        <w:spacing w:before="120" w:line="290" w:lineRule="auto"/>
        <w:ind w:left="567" w:hanging="567"/>
        <w:rPr>
          <w:rFonts w:ascii="Arial" w:hAnsi="Arial" w:cs="Arial"/>
          <w:sz w:val="20"/>
          <w:szCs w:val="20"/>
        </w:rPr>
      </w:pPr>
      <w:bookmarkStart w:id="60" w:name="_Ref95813884"/>
      <w:r w:rsidRPr="00E6096A">
        <w:rPr>
          <w:rFonts w:ascii="Arial" w:hAnsi="Arial" w:cs="Arial"/>
          <w:sz w:val="20"/>
          <w:szCs w:val="20"/>
        </w:rPr>
        <w:t>Zmluvné strany sa dohodli, že</w:t>
      </w:r>
      <w:r w:rsidR="000B0AAF" w:rsidRPr="00E6096A">
        <w:rPr>
          <w:rFonts w:ascii="Arial" w:hAnsi="Arial" w:cs="Arial"/>
          <w:sz w:val="20"/>
          <w:szCs w:val="20"/>
        </w:rPr>
        <w:t xml:space="preserve"> môžu odstúpiť od </w:t>
      </w:r>
      <w:r w:rsidR="00A34B18">
        <w:rPr>
          <w:rFonts w:ascii="Arial" w:hAnsi="Arial" w:cs="Arial"/>
          <w:sz w:val="20"/>
          <w:szCs w:val="20"/>
        </w:rPr>
        <w:t>tejto Zmluvy</w:t>
      </w:r>
      <w:r w:rsidR="00BA554A" w:rsidRPr="00E6096A">
        <w:rPr>
          <w:rFonts w:ascii="Arial" w:hAnsi="Arial" w:cs="Arial"/>
          <w:sz w:val="20"/>
          <w:szCs w:val="20"/>
        </w:rPr>
        <w:t xml:space="preserve"> ak</w:t>
      </w:r>
      <w:r w:rsidRPr="00E6096A">
        <w:rPr>
          <w:rFonts w:ascii="Arial" w:hAnsi="Arial" w:cs="Arial"/>
          <w:sz w:val="20"/>
          <w:szCs w:val="20"/>
        </w:rPr>
        <w:t>:</w:t>
      </w:r>
      <w:bookmarkEnd w:id="60"/>
    </w:p>
    <w:p w14:paraId="4C50F521" w14:textId="727DCDC4" w:rsidR="00BA554A" w:rsidRPr="00E6096A" w:rsidRDefault="008528D5" w:rsidP="00E220FD">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Poskytovateľ</w:t>
      </w:r>
      <w:r w:rsidR="00BA554A" w:rsidRPr="00E6096A">
        <w:rPr>
          <w:rFonts w:ascii="Arial" w:hAnsi="Arial" w:cs="Arial"/>
          <w:sz w:val="20"/>
          <w:szCs w:val="20"/>
        </w:rPr>
        <w:t xml:space="preserve"> preruší alebo skončí svoju podnikateľskú činnosť alebo stratí podnikateľské oprávnenie potr</w:t>
      </w:r>
      <w:r>
        <w:rPr>
          <w:rFonts w:ascii="Arial" w:hAnsi="Arial" w:cs="Arial"/>
          <w:sz w:val="20"/>
          <w:szCs w:val="20"/>
        </w:rPr>
        <w:t>ebné pre plnenie tejto Zmluvy</w:t>
      </w:r>
      <w:r w:rsidR="00BA554A" w:rsidRPr="00E6096A">
        <w:rPr>
          <w:rFonts w:ascii="Arial" w:hAnsi="Arial" w:cs="Arial"/>
          <w:sz w:val="20"/>
          <w:szCs w:val="20"/>
        </w:rPr>
        <w:t>,</w:t>
      </w:r>
    </w:p>
    <w:p w14:paraId="58D8C795" w14:textId="5DEA227C" w:rsidR="00BA554A" w:rsidRPr="00E6096A" w:rsidRDefault="008528D5" w:rsidP="00E220FD">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Poskytovateľ</w:t>
      </w:r>
      <w:r w:rsidR="00BA554A" w:rsidRPr="00E6096A">
        <w:rPr>
          <w:rFonts w:ascii="Arial" w:hAnsi="Arial" w:cs="Arial"/>
          <w:sz w:val="20"/>
          <w:szCs w:val="20"/>
        </w:rPr>
        <w:t xml:space="preserve"> vstúpi do likvidácie bez právneho nástupcu,</w:t>
      </w:r>
    </w:p>
    <w:p w14:paraId="0F6D7BBE" w14:textId="597EE868" w:rsidR="00EB1CA0" w:rsidRPr="00E6096A" w:rsidRDefault="204FFCE9" w:rsidP="00E220FD">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Poskytovateľ počas trvania Zmluvy</w:t>
      </w:r>
      <w:r w:rsidR="72499DEA" w:rsidRPr="31817785">
        <w:rPr>
          <w:rFonts w:ascii="Arial" w:hAnsi="Arial" w:cs="Arial"/>
          <w:sz w:val="20"/>
          <w:szCs w:val="20"/>
        </w:rPr>
        <w:t xml:space="preserve"> prestane spĺňať podmienky účasti osobného postavenia podľa § 32 ods. 1 ZVO,</w:t>
      </w:r>
    </w:p>
    <w:p w14:paraId="7630EEFA" w14:textId="074B3944" w:rsidR="00BA554A" w:rsidRPr="00E6096A" w:rsidRDefault="00EB1CA0" w:rsidP="00E220FD">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sa </w:t>
      </w:r>
      <w:r w:rsidR="008528D5">
        <w:rPr>
          <w:rFonts w:ascii="Arial" w:hAnsi="Arial" w:cs="Arial"/>
          <w:sz w:val="20"/>
          <w:szCs w:val="20"/>
        </w:rPr>
        <w:t>Poskytovateľ</w:t>
      </w:r>
      <w:r w:rsidR="008528D5" w:rsidRPr="00E6096A">
        <w:rPr>
          <w:rFonts w:ascii="Arial" w:hAnsi="Arial" w:cs="Arial"/>
          <w:sz w:val="20"/>
          <w:szCs w:val="20"/>
        </w:rPr>
        <w:t xml:space="preserve"> </w:t>
      </w:r>
      <w:r w:rsidRPr="00E6096A">
        <w:rPr>
          <w:rFonts w:ascii="Arial" w:hAnsi="Arial" w:cs="Arial"/>
          <w:sz w:val="20"/>
          <w:szCs w:val="20"/>
        </w:rPr>
        <w:t xml:space="preserve">stane spoločnosťou v kríze v zmysle § 67a Obchodného zákonníka, </w:t>
      </w:r>
    </w:p>
    <w:p w14:paraId="4E4CED8C" w14:textId="01D6B90C" w:rsidR="00EB1CA0" w:rsidRPr="00E6096A"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je</w:t>
      </w:r>
      <w:r w:rsidR="00EB1CA0" w:rsidRPr="00E6096A">
        <w:rPr>
          <w:rFonts w:ascii="Arial" w:hAnsi="Arial" w:cs="Arial"/>
          <w:sz w:val="20"/>
          <w:szCs w:val="20"/>
        </w:rPr>
        <w:t xml:space="preserve"> maj</w:t>
      </w:r>
      <w:r w:rsidRPr="00E6096A">
        <w:rPr>
          <w:rFonts w:ascii="Arial" w:hAnsi="Arial" w:cs="Arial"/>
          <w:sz w:val="20"/>
          <w:szCs w:val="20"/>
        </w:rPr>
        <w:t xml:space="preserve">etok </w:t>
      </w:r>
      <w:r w:rsidR="008528D5">
        <w:rPr>
          <w:rFonts w:ascii="Arial" w:hAnsi="Arial" w:cs="Arial"/>
          <w:sz w:val="20"/>
          <w:szCs w:val="20"/>
        </w:rPr>
        <w:t>Poskytovateľa</w:t>
      </w:r>
      <w:r w:rsidR="008528D5" w:rsidRPr="00E6096A">
        <w:rPr>
          <w:rFonts w:ascii="Arial" w:hAnsi="Arial" w:cs="Arial"/>
          <w:sz w:val="20"/>
          <w:szCs w:val="20"/>
        </w:rPr>
        <w:t xml:space="preserve"> </w:t>
      </w:r>
      <w:r w:rsidR="00EB1CA0" w:rsidRPr="00E6096A">
        <w:rPr>
          <w:rFonts w:ascii="Arial" w:hAnsi="Arial" w:cs="Arial"/>
          <w:sz w:val="20"/>
          <w:szCs w:val="20"/>
        </w:rPr>
        <w:t xml:space="preserve">predmetom exekučného konania, </w:t>
      </w:r>
    </w:p>
    <w:p w14:paraId="7841F018" w14:textId="6B84B321" w:rsidR="00E95AD1" w:rsidRPr="00E6096A"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bol </w:t>
      </w:r>
      <w:r w:rsidR="008528D5">
        <w:rPr>
          <w:rFonts w:ascii="Arial" w:hAnsi="Arial" w:cs="Arial"/>
          <w:sz w:val="20"/>
          <w:szCs w:val="20"/>
        </w:rPr>
        <w:t xml:space="preserve">Poskytovateľovi </w:t>
      </w:r>
      <w:r w:rsidRPr="00E6096A">
        <w:rPr>
          <w:rFonts w:ascii="Arial" w:hAnsi="Arial" w:cs="Arial"/>
          <w:sz w:val="20"/>
          <w:szCs w:val="20"/>
        </w:rPr>
        <w:t xml:space="preserve">právoplatne </w:t>
      </w:r>
      <w:r w:rsidR="00EB1CA0" w:rsidRPr="00E6096A">
        <w:rPr>
          <w:rFonts w:ascii="Arial" w:hAnsi="Arial" w:cs="Arial"/>
          <w:sz w:val="20"/>
          <w:szCs w:val="20"/>
        </w:rPr>
        <w:t>uložený trest zrušenia právnickej osoby, trest zákazu činnosti, trest zákazu prijímať dotácie alebo subvencie, trest zákazu prijímať pomoc a podporu poskytovanú z fondov Európskej únie, trest zákazu</w:t>
      </w:r>
      <w:r w:rsidR="00E95AD1" w:rsidRPr="00E6096A">
        <w:rPr>
          <w:rFonts w:ascii="Arial" w:hAnsi="Arial" w:cs="Arial"/>
          <w:sz w:val="20"/>
          <w:szCs w:val="20"/>
        </w:rPr>
        <w:t xml:space="preserve"> účasti vo verejnom obstarávaní podľa Zákona o trestnej zodpovednosti právnických osôb,</w:t>
      </w:r>
      <w:r w:rsidR="00EB1CA0" w:rsidRPr="00E6096A">
        <w:rPr>
          <w:rFonts w:ascii="Arial" w:hAnsi="Arial" w:cs="Arial"/>
          <w:sz w:val="20"/>
          <w:szCs w:val="20"/>
        </w:rPr>
        <w:t xml:space="preserve"> </w:t>
      </w:r>
    </w:p>
    <w:p w14:paraId="14A4B990" w14:textId="41E616EE" w:rsidR="00EB1CA0" w:rsidRPr="00E6096A"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bol štatutárny orgán </w:t>
      </w:r>
      <w:r w:rsidR="008528D5">
        <w:rPr>
          <w:rFonts w:ascii="Arial" w:hAnsi="Arial" w:cs="Arial"/>
          <w:sz w:val="20"/>
          <w:szCs w:val="20"/>
        </w:rPr>
        <w:t xml:space="preserve">Poskytovateľa </w:t>
      </w:r>
      <w:r w:rsidRPr="00E6096A">
        <w:rPr>
          <w:rFonts w:ascii="Arial" w:hAnsi="Arial" w:cs="Arial"/>
          <w:sz w:val="20"/>
          <w:szCs w:val="20"/>
        </w:rPr>
        <w:t xml:space="preserve">alebo člen štatutárneho alebo dozorného orgánu </w:t>
      </w:r>
      <w:r w:rsidR="008528D5">
        <w:rPr>
          <w:rFonts w:ascii="Arial" w:hAnsi="Arial" w:cs="Arial"/>
          <w:sz w:val="20"/>
          <w:szCs w:val="20"/>
        </w:rPr>
        <w:t>Poskytovateľa</w:t>
      </w:r>
      <w:r w:rsidR="008528D5" w:rsidRPr="00E6096A">
        <w:rPr>
          <w:rFonts w:ascii="Arial" w:hAnsi="Arial" w:cs="Arial"/>
          <w:sz w:val="20"/>
          <w:szCs w:val="20"/>
        </w:rPr>
        <w:t xml:space="preserve"> </w:t>
      </w:r>
      <w:r w:rsidRPr="00E6096A">
        <w:rPr>
          <w:rFonts w:ascii="Arial" w:hAnsi="Arial" w:cs="Arial"/>
          <w:sz w:val="20"/>
          <w:szCs w:val="20"/>
        </w:rPr>
        <w:t xml:space="preserve">právoplatne odsúdený </w:t>
      </w:r>
      <w:r w:rsidR="00EB1CA0" w:rsidRPr="00E6096A">
        <w:rPr>
          <w:rFonts w:ascii="Arial" w:hAnsi="Arial" w:cs="Arial"/>
          <w:sz w:val="20"/>
          <w:szCs w:val="20"/>
        </w:rPr>
        <w:t>za</w:t>
      </w:r>
      <w:r w:rsidR="00E95AD1" w:rsidRPr="00E6096A">
        <w:rPr>
          <w:rFonts w:ascii="Arial" w:hAnsi="Arial" w:cs="Arial"/>
          <w:sz w:val="20"/>
          <w:szCs w:val="20"/>
        </w:rPr>
        <w:t xml:space="preserve"> niektorý z</w:t>
      </w:r>
      <w:r w:rsidR="00EB1CA0" w:rsidRPr="00E6096A">
        <w:rPr>
          <w:rFonts w:ascii="Arial" w:hAnsi="Arial" w:cs="Arial"/>
          <w:sz w:val="20"/>
          <w:szCs w:val="20"/>
        </w:rPr>
        <w:t xml:space="preserve"> trestný</w:t>
      </w:r>
      <w:r w:rsidR="00E95AD1" w:rsidRPr="00E6096A">
        <w:rPr>
          <w:rFonts w:ascii="Arial" w:hAnsi="Arial" w:cs="Arial"/>
          <w:sz w:val="20"/>
          <w:szCs w:val="20"/>
        </w:rPr>
        <w:t>ch</w:t>
      </w:r>
      <w:r w:rsidR="00EB1CA0" w:rsidRPr="00E6096A">
        <w:rPr>
          <w:rFonts w:ascii="Arial" w:hAnsi="Arial" w:cs="Arial"/>
          <w:sz w:val="20"/>
          <w:szCs w:val="20"/>
        </w:rPr>
        <w:t xml:space="preserve"> čin</w:t>
      </w:r>
      <w:r w:rsidR="00E95AD1" w:rsidRPr="00E6096A">
        <w:rPr>
          <w:rFonts w:ascii="Arial" w:hAnsi="Arial" w:cs="Arial"/>
          <w:sz w:val="20"/>
          <w:szCs w:val="20"/>
        </w:rPr>
        <w:t>ov</w:t>
      </w:r>
      <w:r w:rsidR="00EB1CA0" w:rsidRPr="00E6096A">
        <w:rPr>
          <w:rFonts w:ascii="Arial" w:hAnsi="Arial" w:cs="Arial"/>
          <w:sz w:val="20"/>
          <w:szCs w:val="20"/>
        </w:rPr>
        <w:t xml:space="preserve"> korupcie</w:t>
      </w:r>
      <w:r w:rsidR="00E95AD1" w:rsidRPr="00E6096A">
        <w:rPr>
          <w:rFonts w:ascii="Arial" w:hAnsi="Arial" w:cs="Arial"/>
          <w:sz w:val="20"/>
          <w:szCs w:val="20"/>
        </w:rPr>
        <w:t xml:space="preserve"> (trestné činy podľa ôsmej hlavy tretieho dielu osobitnej časti Trestného zákona)</w:t>
      </w:r>
      <w:r w:rsidR="00722B13" w:rsidRPr="00E6096A">
        <w:rPr>
          <w:rFonts w:ascii="Arial" w:hAnsi="Arial" w:cs="Arial"/>
          <w:sz w:val="20"/>
          <w:szCs w:val="20"/>
        </w:rPr>
        <w:t xml:space="preserve">, </w:t>
      </w:r>
      <w:r w:rsidR="00D502BA" w:rsidRPr="00E6096A">
        <w:rPr>
          <w:rFonts w:ascii="Arial" w:hAnsi="Arial" w:cs="Arial"/>
          <w:sz w:val="20"/>
          <w:szCs w:val="20"/>
        </w:rPr>
        <w:t xml:space="preserve">trestný čin legalizácie príjmov z trestnej činnosti (§ 233 Trestného zákona), </w:t>
      </w:r>
      <w:r w:rsidR="00EB1CA0" w:rsidRPr="00E6096A">
        <w:rPr>
          <w:rFonts w:ascii="Arial" w:hAnsi="Arial" w:cs="Arial"/>
          <w:sz w:val="20"/>
          <w:szCs w:val="20"/>
        </w:rPr>
        <w:t>trestný čin poškodzovania finančných záujmov Európskej únie</w:t>
      </w:r>
      <w:r w:rsidR="00722B13" w:rsidRPr="00E6096A">
        <w:rPr>
          <w:rFonts w:ascii="Arial" w:hAnsi="Arial" w:cs="Arial"/>
          <w:sz w:val="20"/>
          <w:szCs w:val="20"/>
        </w:rPr>
        <w:t xml:space="preserve"> (§ 263 Trestného zákona)</w:t>
      </w:r>
      <w:r w:rsidR="00D502BA" w:rsidRPr="00E6096A">
        <w:rPr>
          <w:rFonts w:ascii="Arial" w:hAnsi="Arial" w:cs="Arial"/>
          <w:sz w:val="20"/>
          <w:szCs w:val="20"/>
        </w:rPr>
        <w:t xml:space="preserve">, trestný čin machinácie vo verejnom obstarávaní alebo vo verejnej dražbe (§ 266 Trestného zákona), </w:t>
      </w:r>
      <w:r w:rsidR="00722B13" w:rsidRPr="00E6096A">
        <w:rPr>
          <w:rFonts w:ascii="Arial" w:hAnsi="Arial" w:cs="Arial"/>
          <w:sz w:val="20"/>
          <w:szCs w:val="20"/>
        </w:rPr>
        <w:t xml:space="preserve">ako aj </w:t>
      </w:r>
      <w:r w:rsidR="00EB1CA0" w:rsidRPr="00E6096A">
        <w:rPr>
          <w:rFonts w:ascii="Arial" w:hAnsi="Arial" w:cs="Arial"/>
          <w:sz w:val="20"/>
          <w:szCs w:val="20"/>
        </w:rPr>
        <w:t xml:space="preserve">za akýkoľvek trestný čin, ktorého skutková podstata súvisí s podnikaním </w:t>
      </w:r>
      <w:r w:rsidR="00316947">
        <w:rPr>
          <w:rFonts w:ascii="Arial" w:hAnsi="Arial" w:cs="Arial"/>
          <w:sz w:val="20"/>
          <w:szCs w:val="20"/>
        </w:rPr>
        <w:t>Poskytovateľa</w:t>
      </w:r>
      <w:r w:rsidR="00D502BA" w:rsidRPr="00E6096A">
        <w:rPr>
          <w:rFonts w:ascii="Arial" w:hAnsi="Arial" w:cs="Arial"/>
          <w:sz w:val="20"/>
          <w:szCs w:val="20"/>
        </w:rPr>
        <w:t xml:space="preserve"> </w:t>
      </w:r>
      <w:r w:rsidR="00EB1CA0" w:rsidRPr="00E6096A">
        <w:rPr>
          <w:rFonts w:ascii="Arial" w:hAnsi="Arial" w:cs="Arial"/>
          <w:sz w:val="20"/>
          <w:szCs w:val="20"/>
        </w:rPr>
        <w:t>v oblasti IT technológií</w:t>
      </w:r>
      <w:r w:rsidR="00D502BA" w:rsidRPr="00E6096A">
        <w:rPr>
          <w:rFonts w:ascii="Arial" w:hAnsi="Arial" w:cs="Arial"/>
          <w:sz w:val="20"/>
          <w:szCs w:val="20"/>
        </w:rPr>
        <w:t xml:space="preserve"> alebo</w:t>
      </w:r>
      <w:r w:rsidR="00EB1CA0" w:rsidRPr="00E6096A">
        <w:rPr>
          <w:rFonts w:ascii="Arial" w:hAnsi="Arial" w:cs="Arial"/>
          <w:sz w:val="20"/>
          <w:szCs w:val="20"/>
        </w:rPr>
        <w:t xml:space="preserve"> výkonom jeho </w:t>
      </w:r>
      <w:r w:rsidR="00D502BA" w:rsidRPr="00E6096A">
        <w:rPr>
          <w:rFonts w:ascii="Arial" w:hAnsi="Arial" w:cs="Arial"/>
          <w:sz w:val="20"/>
          <w:szCs w:val="20"/>
        </w:rPr>
        <w:t>činnosti,</w:t>
      </w:r>
    </w:p>
    <w:p w14:paraId="0E6F9212" w14:textId="74A6D6B6" w:rsidR="00EE2323" w:rsidRPr="00E6096A" w:rsidRDefault="0056C61E" w:rsidP="00E220FD">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lastRenderedPageBreak/>
        <w:t xml:space="preserve">ak preukázateľne nastala skutočnosť, ktorá môže viesť k výmazu </w:t>
      </w:r>
      <w:r w:rsidR="204FFCE9">
        <w:rPr>
          <w:rFonts w:ascii="Arial" w:hAnsi="Arial" w:cs="Arial"/>
          <w:sz w:val="20"/>
          <w:szCs w:val="20"/>
        </w:rPr>
        <w:t>Poskytovateľa</w:t>
      </w:r>
      <w:r w:rsidR="204FFCE9" w:rsidRPr="00E6096A">
        <w:rPr>
          <w:rFonts w:ascii="Arial" w:hAnsi="Arial" w:cs="Arial"/>
          <w:sz w:val="20"/>
          <w:szCs w:val="20"/>
        </w:rPr>
        <w:t xml:space="preserve"> </w:t>
      </w:r>
      <w:r w:rsidRPr="00E6096A">
        <w:rPr>
          <w:rFonts w:ascii="Arial" w:hAnsi="Arial" w:cs="Arial"/>
          <w:sz w:val="20"/>
          <w:szCs w:val="20"/>
        </w:rPr>
        <w:t xml:space="preserve">alebo jeho subdodávateľa v zmysle </w:t>
      </w:r>
      <w:r w:rsidR="5475A1EE" w:rsidRPr="00E6096A">
        <w:rPr>
          <w:rFonts w:ascii="Arial" w:hAnsi="Arial" w:cs="Arial"/>
          <w:sz w:val="20"/>
          <w:szCs w:val="20"/>
        </w:rPr>
        <w:t>bodu</w:t>
      </w:r>
      <w:r w:rsidRPr="00E6096A">
        <w:rPr>
          <w:rFonts w:ascii="Arial" w:hAnsi="Arial" w:cs="Arial"/>
          <w:sz w:val="20"/>
          <w:szCs w:val="20"/>
        </w:rPr>
        <w:t xml:space="preserve"> </w:t>
      </w:r>
      <w:r w:rsidR="008E6DED">
        <w:rPr>
          <w:rFonts w:ascii="Arial" w:hAnsi="Arial" w:cs="Arial"/>
          <w:color w:val="2B579A"/>
          <w:sz w:val="20"/>
          <w:szCs w:val="20"/>
          <w:shd w:val="clear" w:color="auto" w:fill="E6E6E6"/>
        </w:rPr>
        <w:fldChar w:fldCharType="begin"/>
      </w:r>
      <w:r w:rsidR="008E6DED">
        <w:rPr>
          <w:rFonts w:ascii="Arial" w:hAnsi="Arial" w:cs="Arial"/>
          <w:sz w:val="20"/>
          <w:szCs w:val="20"/>
        </w:rPr>
        <w:instrText xml:space="preserve"> REF _Ref95813940 \r \h </w:instrText>
      </w:r>
      <w:r w:rsidR="008E6DED">
        <w:rPr>
          <w:rFonts w:ascii="Arial" w:hAnsi="Arial" w:cs="Arial"/>
          <w:color w:val="2B579A"/>
          <w:sz w:val="20"/>
          <w:szCs w:val="20"/>
          <w:shd w:val="clear" w:color="auto" w:fill="E6E6E6"/>
        </w:rPr>
      </w:r>
      <w:r w:rsidR="008E6DED">
        <w:rPr>
          <w:rFonts w:ascii="Arial" w:hAnsi="Arial" w:cs="Arial"/>
          <w:color w:val="2B579A"/>
          <w:sz w:val="20"/>
          <w:szCs w:val="20"/>
          <w:shd w:val="clear" w:color="auto" w:fill="E6E6E6"/>
        </w:rPr>
        <w:fldChar w:fldCharType="separate"/>
      </w:r>
      <w:r w:rsidR="48D03F8E">
        <w:rPr>
          <w:rFonts w:ascii="Arial" w:hAnsi="Arial" w:cs="Arial"/>
          <w:sz w:val="20"/>
          <w:szCs w:val="20"/>
        </w:rPr>
        <w:t>23</w:t>
      </w:r>
      <w:r w:rsidR="008E6DED">
        <w:rPr>
          <w:rFonts w:ascii="Arial" w:hAnsi="Arial" w:cs="Arial"/>
          <w:color w:val="2B579A"/>
          <w:sz w:val="20"/>
          <w:szCs w:val="20"/>
          <w:shd w:val="clear" w:color="auto" w:fill="E6E6E6"/>
        </w:rPr>
        <w:fldChar w:fldCharType="end"/>
      </w:r>
      <w:r w:rsidR="53B5867A">
        <w:rPr>
          <w:rFonts w:ascii="Arial" w:hAnsi="Arial" w:cs="Arial"/>
          <w:sz w:val="20"/>
          <w:szCs w:val="20"/>
        </w:rPr>
        <w:t xml:space="preserve"> </w:t>
      </w:r>
      <w:r w:rsidR="06FB07EE">
        <w:rPr>
          <w:rFonts w:ascii="Arial" w:hAnsi="Arial" w:cs="Arial"/>
          <w:sz w:val="20"/>
          <w:szCs w:val="20"/>
        </w:rPr>
        <w:t xml:space="preserve">tejto Zmluvy </w:t>
      </w:r>
      <w:r w:rsidRPr="00E6096A">
        <w:rPr>
          <w:rFonts w:ascii="Arial" w:hAnsi="Arial" w:cs="Arial"/>
          <w:sz w:val="20"/>
          <w:szCs w:val="20"/>
        </w:rPr>
        <w:t>z registra partnerov verejného sektora podľa zákona o registri partnerov verejného sektora,</w:t>
      </w:r>
    </w:p>
    <w:p w14:paraId="69437E53" w14:textId="5E976230" w:rsidR="000B0AAF" w:rsidRDefault="00D9505A" w:rsidP="00E220FD">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strana porušujúca túto Zmluvu</w:t>
      </w:r>
      <w:r w:rsidR="00D502BA" w:rsidRPr="00E6096A">
        <w:rPr>
          <w:rFonts w:ascii="Arial" w:hAnsi="Arial" w:cs="Arial"/>
          <w:sz w:val="20"/>
          <w:szCs w:val="20"/>
        </w:rPr>
        <w:t xml:space="preserve"> vedela v čase jej uzatvorenia alebo v tomto čase bolo možné rozumne predvídať s prihl</w:t>
      </w:r>
      <w:r w:rsidR="008528D5">
        <w:rPr>
          <w:rFonts w:ascii="Arial" w:hAnsi="Arial" w:cs="Arial"/>
          <w:sz w:val="20"/>
          <w:szCs w:val="20"/>
        </w:rPr>
        <w:t>iadnutím na účel tejto Zmluvy</w:t>
      </w:r>
      <w:r w:rsidR="00D502BA" w:rsidRPr="00E6096A">
        <w:rPr>
          <w:rFonts w:ascii="Arial" w:hAnsi="Arial" w:cs="Arial"/>
          <w:sz w:val="20"/>
          <w:szCs w:val="20"/>
        </w:rPr>
        <w:t xml:space="preserve">, ktorý plynie z jej obsahu a z okolností jej uzatvorenia, že druhá zmluvná strana nebude mať záujem na plnení povinností </w:t>
      </w:r>
      <w:r w:rsidR="008528D5">
        <w:rPr>
          <w:rFonts w:ascii="Arial" w:hAnsi="Arial" w:cs="Arial"/>
          <w:sz w:val="20"/>
          <w:szCs w:val="20"/>
        </w:rPr>
        <w:t>pri takom porušení tejto Zmluvy</w:t>
      </w:r>
      <w:r w:rsidR="00EE2323" w:rsidRPr="00E6096A">
        <w:rPr>
          <w:rFonts w:ascii="Arial" w:hAnsi="Arial" w:cs="Arial"/>
          <w:sz w:val="20"/>
          <w:szCs w:val="20"/>
        </w:rPr>
        <w:t>,</w:t>
      </w:r>
    </w:p>
    <w:p w14:paraId="5D52226C" w14:textId="24FC1ACB" w:rsidR="0007293E" w:rsidRPr="00E6096A" w:rsidRDefault="00DA1D38" w:rsidP="00E220FD">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dôjde</w:t>
      </w:r>
      <w:r w:rsidR="0007293E">
        <w:rPr>
          <w:rFonts w:ascii="Arial" w:hAnsi="Arial" w:cs="Arial"/>
          <w:sz w:val="20"/>
          <w:szCs w:val="20"/>
        </w:rPr>
        <w:t xml:space="preserve"> k podstatnej zmene okolností</w:t>
      </w:r>
      <w:r>
        <w:rPr>
          <w:rFonts w:ascii="Arial" w:hAnsi="Arial" w:cs="Arial"/>
          <w:sz w:val="20"/>
          <w:szCs w:val="20"/>
        </w:rPr>
        <w:t>,</w:t>
      </w:r>
      <w:r w:rsidR="008528D5">
        <w:rPr>
          <w:rFonts w:ascii="Arial" w:hAnsi="Arial" w:cs="Arial"/>
          <w:sz w:val="20"/>
          <w:szCs w:val="20"/>
        </w:rPr>
        <w:t xml:space="preserve"> za ktorých bola Zmluva</w:t>
      </w:r>
      <w:r w:rsidR="0007293E">
        <w:rPr>
          <w:rFonts w:ascii="Arial" w:hAnsi="Arial" w:cs="Arial"/>
          <w:sz w:val="20"/>
          <w:szCs w:val="20"/>
        </w:rPr>
        <w:t xml:space="preserve"> uzatvorená, </w:t>
      </w:r>
      <w:r>
        <w:rPr>
          <w:rFonts w:ascii="Arial" w:hAnsi="Arial" w:cs="Arial"/>
          <w:sz w:val="20"/>
          <w:szCs w:val="20"/>
        </w:rPr>
        <w:t xml:space="preserve">ktorá môže viesť k zmareniu účelu </w:t>
      </w:r>
      <w:r w:rsidR="008528D5">
        <w:rPr>
          <w:rFonts w:ascii="Arial" w:hAnsi="Arial" w:cs="Arial"/>
          <w:sz w:val="20"/>
          <w:szCs w:val="20"/>
        </w:rPr>
        <w:t>Z</w:t>
      </w:r>
      <w:r>
        <w:rPr>
          <w:rFonts w:ascii="Arial" w:hAnsi="Arial" w:cs="Arial"/>
          <w:sz w:val="20"/>
          <w:szCs w:val="20"/>
        </w:rPr>
        <w:t xml:space="preserve">mluvy, </w:t>
      </w:r>
    </w:p>
    <w:p w14:paraId="0D3D6269" w14:textId="487BCAE6" w:rsidR="008F1C67" w:rsidRPr="00E6096A" w:rsidRDefault="008F1C67" w:rsidP="00E220FD">
      <w:pPr>
        <w:pStyle w:val="MLOdsek"/>
        <w:spacing w:before="120" w:line="290" w:lineRule="auto"/>
        <w:ind w:left="567" w:hanging="567"/>
        <w:rPr>
          <w:rFonts w:ascii="Arial" w:hAnsi="Arial" w:cs="Arial"/>
          <w:sz w:val="20"/>
          <w:szCs w:val="20"/>
        </w:rPr>
      </w:pPr>
      <w:bookmarkStart w:id="61" w:name="_Ref95813900"/>
      <w:r w:rsidRPr="00E6096A">
        <w:rPr>
          <w:rFonts w:ascii="Arial" w:hAnsi="Arial" w:cs="Arial"/>
          <w:sz w:val="20"/>
          <w:szCs w:val="20"/>
        </w:rPr>
        <w:t>Podstatným porušením</w:t>
      </w:r>
      <w:r w:rsidR="00326560" w:rsidRPr="00E6096A">
        <w:rPr>
          <w:rFonts w:ascii="Arial" w:hAnsi="Arial" w:cs="Arial"/>
          <w:sz w:val="20"/>
          <w:szCs w:val="20"/>
        </w:rPr>
        <w:t xml:space="preserve"> zmluvnej povinnosti podľa tejto</w:t>
      </w:r>
      <w:r w:rsidR="00A34B18">
        <w:rPr>
          <w:rFonts w:ascii="Arial" w:hAnsi="Arial" w:cs="Arial"/>
          <w:sz w:val="20"/>
          <w:szCs w:val="20"/>
        </w:rPr>
        <w:t xml:space="preserve"> Zmluvy</w:t>
      </w:r>
      <w:r w:rsidRPr="00E6096A">
        <w:rPr>
          <w:rFonts w:ascii="Arial" w:hAnsi="Arial" w:cs="Arial"/>
          <w:sz w:val="20"/>
          <w:szCs w:val="20"/>
        </w:rPr>
        <w:t xml:space="preserve"> je:</w:t>
      </w:r>
      <w:bookmarkEnd w:id="61"/>
      <w:r w:rsidRPr="00E6096A">
        <w:rPr>
          <w:rFonts w:ascii="Arial" w:hAnsi="Arial" w:cs="Arial"/>
          <w:sz w:val="20"/>
          <w:szCs w:val="20"/>
        </w:rPr>
        <w:t xml:space="preserve"> </w:t>
      </w:r>
    </w:p>
    <w:p w14:paraId="06F50D72" w14:textId="6111C46A" w:rsidR="000B0AAF" w:rsidRPr="00E6096A" w:rsidRDefault="7863BEAF" w:rsidP="00E220FD">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nepravdivosť niektorého z</w:t>
      </w:r>
      <w:r w:rsidR="3B97FE4A" w:rsidRPr="00E6096A">
        <w:rPr>
          <w:rFonts w:ascii="Arial" w:hAnsi="Arial" w:cs="Arial"/>
          <w:sz w:val="20"/>
          <w:szCs w:val="20"/>
        </w:rPr>
        <w:t> </w:t>
      </w:r>
      <w:r w:rsidRPr="00E6096A">
        <w:rPr>
          <w:rFonts w:ascii="Arial" w:hAnsi="Arial" w:cs="Arial"/>
          <w:sz w:val="20"/>
          <w:szCs w:val="20"/>
        </w:rPr>
        <w:t>vyhlásen</w:t>
      </w:r>
      <w:r w:rsidR="3B97FE4A" w:rsidRPr="00E6096A">
        <w:rPr>
          <w:rFonts w:ascii="Arial" w:hAnsi="Arial" w:cs="Arial"/>
          <w:sz w:val="20"/>
          <w:szCs w:val="20"/>
        </w:rPr>
        <w:t xml:space="preserve">í </w:t>
      </w:r>
      <w:r w:rsidRPr="00E6096A">
        <w:rPr>
          <w:rFonts w:ascii="Arial" w:hAnsi="Arial" w:cs="Arial"/>
          <w:sz w:val="20"/>
          <w:szCs w:val="20"/>
        </w:rPr>
        <w:t>zmluvnej strany podľa</w:t>
      </w:r>
      <w:r w:rsidR="6DF58B7B" w:rsidRPr="00E6096A">
        <w:rPr>
          <w:rFonts w:ascii="Arial" w:hAnsi="Arial" w:cs="Arial"/>
          <w:sz w:val="20"/>
          <w:szCs w:val="20"/>
        </w:rPr>
        <w:t xml:space="preserve"> bodu </w:t>
      </w:r>
      <w:r w:rsidR="00F74E0B" w:rsidRPr="00E6096A">
        <w:rPr>
          <w:rFonts w:ascii="Arial" w:hAnsi="Arial" w:cs="Arial"/>
          <w:color w:val="2B579A"/>
          <w:sz w:val="20"/>
          <w:szCs w:val="20"/>
          <w:shd w:val="clear" w:color="auto" w:fill="E6E6E6"/>
        </w:rPr>
        <w:fldChar w:fldCharType="begin"/>
      </w:r>
      <w:r w:rsidR="00F74E0B" w:rsidRPr="00E6096A">
        <w:rPr>
          <w:rFonts w:ascii="Arial" w:hAnsi="Arial" w:cs="Arial"/>
          <w:sz w:val="20"/>
          <w:szCs w:val="20"/>
        </w:rPr>
        <w:instrText xml:space="preserve"> REF _Ref95813954 \r \h </w:instrText>
      </w:r>
      <w:r w:rsidR="00E6096A" w:rsidRPr="00E6096A">
        <w:rPr>
          <w:rFonts w:ascii="Arial" w:hAnsi="Arial" w:cs="Arial"/>
          <w:sz w:val="20"/>
          <w:szCs w:val="20"/>
        </w:rPr>
        <w:instrText xml:space="preserve"> \* MERGEFORMAT </w:instrText>
      </w:r>
      <w:r w:rsidR="00F74E0B" w:rsidRPr="00E6096A">
        <w:rPr>
          <w:rFonts w:ascii="Arial" w:hAnsi="Arial" w:cs="Arial"/>
          <w:color w:val="2B579A"/>
          <w:sz w:val="20"/>
          <w:szCs w:val="20"/>
          <w:shd w:val="clear" w:color="auto" w:fill="E6E6E6"/>
        </w:rPr>
      </w:r>
      <w:r w:rsidR="00F74E0B" w:rsidRPr="00E6096A">
        <w:rPr>
          <w:rFonts w:ascii="Arial" w:hAnsi="Arial" w:cs="Arial"/>
          <w:color w:val="2B579A"/>
          <w:sz w:val="20"/>
          <w:szCs w:val="20"/>
          <w:shd w:val="clear" w:color="auto" w:fill="E6E6E6"/>
        </w:rPr>
        <w:fldChar w:fldCharType="separate"/>
      </w:r>
      <w:r w:rsidR="48D03F8E">
        <w:rPr>
          <w:rFonts w:ascii="Arial" w:hAnsi="Arial" w:cs="Arial"/>
          <w:sz w:val="20"/>
          <w:szCs w:val="20"/>
        </w:rPr>
        <w:t>2</w:t>
      </w:r>
      <w:r w:rsidR="00F74E0B" w:rsidRPr="00E6096A">
        <w:rPr>
          <w:rFonts w:ascii="Arial" w:hAnsi="Arial" w:cs="Arial"/>
          <w:color w:val="2B579A"/>
          <w:sz w:val="20"/>
          <w:szCs w:val="20"/>
          <w:shd w:val="clear" w:color="auto" w:fill="E6E6E6"/>
        </w:rPr>
        <w:fldChar w:fldCharType="end"/>
      </w:r>
      <w:r w:rsidR="1723AF1D" w:rsidRPr="00E6096A">
        <w:rPr>
          <w:rFonts w:ascii="Arial" w:hAnsi="Arial" w:cs="Arial"/>
          <w:sz w:val="20"/>
          <w:szCs w:val="20"/>
        </w:rPr>
        <w:t xml:space="preserve"> </w:t>
      </w:r>
      <w:r w:rsidR="7C6B36AA">
        <w:rPr>
          <w:rFonts w:ascii="Arial" w:hAnsi="Arial" w:cs="Arial"/>
          <w:sz w:val="20"/>
          <w:szCs w:val="20"/>
        </w:rPr>
        <w:t>tejto Zmluvy</w:t>
      </w:r>
      <w:r w:rsidRPr="00E6096A">
        <w:rPr>
          <w:rFonts w:ascii="Arial" w:hAnsi="Arial" w:cs="Arial"/>
          <w:sz w:val="20"/>
          <w:szCs w:val="20"/>
        </w:rPr>
        <w:t xml:space="preserve">, </w:t>
      </w:r>
    </w:p>
    <w:p w14:paraId="021183D8" w14:textId="0CD70653" w:rsidR="00EE1173" w:rsidRPr="00E6096A" w:rsidRDefault="535EF240" w:rsidP="00E220FD">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poskytnutie cloudových služieb v privátnom cloudovom riešení</w:t>
      </w:r>
      <w:r w:rsidR="633E6085" w:rsidRPr="00E6096A">
        <w:rPr>
          <w:rFonts w:ascii="Arial" w:hAnsi="Arial" w:cs="Arial"/>
          <w:sz w:val="20"/>
          <w:szCs w:val="20"/>
        </w:rPr>
        <w:t xml:space="preserve"> v rozpore s</w:t>
      </w:r>
      <w:r>
        <w:rPr>
          <w:rFonts w:ascii="Arial" w:hAnsi="Arial" w:cs="Arial"/>
          <w:sz w:val="20"/>
          <w:szCs w:val="20"/>
        </w:rPr>
        <w:t> </w:t>
      </w:r>
      <w:r w:rsidR="744A5F0E">
        <w:rPr>
          <w:rFonts w:ascii="Arial" w:hAnsi="Arial" w:cs="Arial"/>
          <w:sz w:val="20"/>
          <w:szCs w:val="20"/>
        </w:rPr>
        <w:t xml:space="preserve"> bodom</w:t>
      </w:r>
      <w:r>
        <w:rPr>
          <w:rFonts w:ascii="Arial" w:hAnsi="Arial" w:cs="Arial"/>
          <w:sz w:val="20"/>
          <w:szCs w:val="20"/>
        </w:rPr>
        <w:t xml:space="preserve">. </w:t>
      </w:r>
      <w:r w:rsidR="00A34B18">
        <w:rPr>
          <w:rFonts w:ascii="Arial" w:hAnsi="Arial" w:cs="Arial"/>
          <w:color w:val="2B579A"/>
          <w:sz w:val="20"/>
          <w:szCs w:val="20"/>
          <w:shd w:val="clear" w:color="auto" w:fill="E6E6E6"/>
        </w:rPr>
        <w:fldChar w:fldCharType="begin"/>
      </w:r>
      <w:r w:rsidR="00A34B18">
        <w:rPr>
          <w:rFonts w:ascii="Arial" w:hAnsi="Arial" w:cs="Arial"/>
          <w:sz w:val="20"/>
          <w:szCs w:val="20"/>
        </w:rPr>
        <w:instrText xml:space="preserve"> REF _Ref135235294 \r \h </w:instrText>
      </w:r>
      <w:r w:rsidR="00A34B18">
        <w:rPr>
          <w:rFonts w:ascii="Arial" w:hAnsi="Arial" w:cs="Arial"/>
          <w:color w:val="2B579A"/>
          <w:sz w:val="20"/>
          <w:szCs w:val="20"/>
          <w:shd w:val="clear" w:color="auto" w:fill="E6E6E6"/>
        </w:rPr>
      </w:r>
      <w:r w:rsidR="00A34B18">
        <w:rPr>
          <w:rFonts w:ascii="Arial" w:hAnsi="Arial" w:cs="Arial"/>
          <w:color w:val="2B579A"/>
          <w:sz w:val="20"/>
          <w:szCs w:val="20"/>
          <w:shd w:val="clear" w:color="auto" w:fill="E6E6E6"/>
        </w:rPr>
        <w:fldChar w:fldCharType="separate"/>
      </w:r>
      <w:r>
        <w:rPr>
          <w:rFonts w:ascii="Arial" w:hAnsi="Arial" w:cs="Arial"/>
          <w:sz w:val="20"/>
          <w:szCs w:val="20"/>
        </w:rPr>
        <w:t>7</w:t>
      </w:r>
      <w:r w:rsidR="00A34B18">
        <w:rPr>
          <w:rFonts w:ascii="Arial" w:hAnsi="Arial" w:cs="Arial"/>
          <w:color w:val="2B579A"/>
          <w:sz w:val="20"/>
          <w:szCs w:val="20"/>
          <w:shd w:val="clear" w:color="auto" w:fill="E6E6E6"/>
        </w:rPr>
        <w:fldChar w:fldCharType="end"/>
      </w:r>
      <w:r>
        <w:rPr>
          <w:rFonts w:ascii="Arial" w:hAnsi="Arial" w:cs="Arial"/>
          <w:sz w:val="20"/>
          <w:szCs w:val="20"/>
        </w:rPr>
        <w:t xml:space="preserve"> tejto Zmluvy</w:t>
      </w:r>
      <w:r w:rsidR="633E6085" w:rsidRPr="00E6096A">
        <w:rPr>
          <w:rFonts w:ascii="Arial" w:hAnsi="Arial" w:cs="Arial"/>
          <w:sz w:val="20"/>
          <w:szCs w:val="20"/>
        </w:rPr>
        <w:t>, v termínoch špecifikovanýc</w:t>
      </w:r>
      <w:r w:rsidR="1723AF1D" w:rsidRPr="00E6096A">
        <w:rPr>
          <w:rFonts w:ascii="Arial" w:hAnsi="Arial" w:cs="Arial"/>
          <w:sz w:val="20"/>
          <w:szCs w:val="20"/>
        </w:rPr>
        <w:t>h v časovom harmonograme podľa p</w:t>
      </w:r>
      <w:r w:rsidR="633E6085" w:rsidRPr="00E6096A">
        <w:rPr>
          <w:rFonts w:ascii="Arial" w:hAnsi="Arial" w:cs="Arial"/>
          <w:sz w:val="20"/>
          <w:szCs w:val="20"/>
        </w:rPr>
        <w:t>rílohy č.</w:t>
      </w:r>
      <w:r>
        <w:rPr>
          <w:rFonts w:ascii="Arial" w:hAnsi="Arial" w:cs="Arial"/>
          <w:sz w:val="20"/>
          <w:szCs w:val="20"/>
        </w:rPr>
        <w:t xml:space="preserve"> </w:t>
      </w:r>
      <w:r w:rsidRPr="00CC4CB0">
        <w:rPr>
          <w:rFonts w:ascii="Arial" w:hAnsi="Arial" w:cs="Arial"/>
          <w:sz w:val="20"/>
          <w:szCs w:val="20"/>
          <w:highlight w:val="yellow"/>
        </w:rPr>
        <w:t>[.x.]</w:t>
      </w:r>
      <w:r w:rsidR="390573C5" w:rsidRPr="00E6096A">
        <w:rPr>
          <w:rFonts w:ascii="Arial" w:hAnsi="Arial" w:cs="Arial"/>
          <w:sz w:val="20"/>
          <w:szCs w:val="20"/>
        </w:rPr>
        <w:t xml:space="preserve"> </w:t>
      </w:r>
      <w:r>
        <w:rPr>
          <w:rFonts w:ascii="Arial" w:hAnsi="Arial" w:cs="Arial"/>
          <w:sz w:val="20"/>
          <w:szCs w:val="20"/>
        </w:rPr>
        <w:t>tejto Zmluvy</w:t>
      </w:r>
      <w:r w:rsidR="633E6085" w:rsidRPr="00E6096A">
        <w:rPr>
          <w:rFonts w:ascii="Arial" w:hAnsi="Arial" w:cs="Arial"/>
          <w:sz w:val="20"/>
          <w:szCs w:val="20"/>
        </w:rPr>
        <w:t>, ktorý sa považuje za nepodstatné porušenie</w:t>
      </w:r>
      <w:r w:rsidR="002F32B8">
        <w:rPr>
          <w:rFonts w:ascii="Arial" w:hAnsi="Arial" w:cs="Arial"/>
          <w:sz w:val="20"/>
          <w:szCs w:val="20"/>
        </w:rPr>
        <w:t xml:space="preserve"> zmluvnej povinnosti podľa bodu 22.7</w:t>
      </w:r>
      <w:r w:rsidR="1723AF1D" w:rsidRPr="00E6096A">
        <w:rPr>
          <w:rFonts w:ascii="Arial" w:hAnsi="Arial" w:cs="Arial"/>
          <w:sz w:val="20"/>
          <w:szCs w:val="20"/>
        </w:rPr>
        <w:t xml:space="preserve"> </w:t>
      </w:r>
      <w:r>
        <w:rPr>
          <w:rFonts w:ascii="Arial" w:hAnsi="Arial" w:cs="Arial"/>
          <w:sz w:val="20"/>
          <w:szCs w:val="20"/>
        </w:rPr>
        <w:t xml:space="preserve">tohto </w:t>
      </w:r>
      <w:r w:rsidR="6BB1188E">
        <w:rPr>
          <w:rFonts w:ascii="Arial" w:hAnsi="Arial" w:cs="Arial"/>
          <w:sz w:val="20"/>
          <w:szCs w:val="20"/>
        </w:rPr>
        <w:t xml:space="preserve">bodu </w:t>
      </w:r>
      <w:r>
        <w:rPr>
          <w:rFonts w:ascii="Arial" w:hAnsi="Arial" w:cs="Arial"/>
          <w:sz w:val="20"/>
          <w:szCs w:val="20"/>
        </w:rPr>
        <w:t>Zmluvy</w:t>
      </w:r>
      <w:r w:rsidR="633E6085" w:rsidRPr="00E6096A">
        <w:rPr>
          <w:rFonts w:ascii="Arial" w:hAnsi="Arial" w:cs="Arial"/>
          <w:sz w:val="20"/>
          <w:szCs w:val="20"/>
        </w:rPr>
        <w:t>,</w:t>
      </w:r>
    </w:p>
    <w:p w14:paraId="74FB9622" w14:textId="6B4B3913" w:rsidR="00B456EC" w:rsidRPr="00E6096A" w:rsidRDefault="1C91D543" w:rsidP="007077FF">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porušenie povinnosti </w:t>
      </w:r>
      <w:r w:rsidR="535EF240">
        <w:rPr>
          <w:rFonts w:ascii="Arial" w:hAnsi="Arial" w:cs="Arial"/>
          <w:sz w:val="20"/>
          <w:szCs w:val="20"/>
        </w:rPr>
        <w:t>Poskytovateľa</w:t>
      </w:r>
      <w:r w:rsidR="002F32B8">
        <w:rPr>
          <w:rFonts w:ascii="Arial" w:hAnsi="Arial" w:cs="Arial"/>
          <w:sz w:val="20"/>
          <w:szCs w:val="20"/>
        </w:rPr>
        <w:t xml:space="preserve">  podľa bodu </w:t>
      </w:r>
      <w:r w:rsidR="00A34B18">
        <w:rPr>
          <w:rFonts w:ascii="Arial" w:hAnsi="Arial" w:cs="Arial"/>
          <w:color w:val="2B579A"/>
          <w:sz w:val="20"/>
          <w:szCs w:val="20"/>
          <w:shd w:val="clear" w:color="auto" w:fill="E6E6E6"/>
        </w:rPr>
        <w:fldChar w:fldCharType="begin"/>
      </w:r>
      <w:r w:rsidR="00A34B18">
        <w:rPr>
          <w:rFonts w:ascii="Arial" w:hAnsi="Arial" w:cs="Arial"/>
          <w:sz w:val="20"/>
          <w:szCs w:val="20"/>
        </w:rPr>
        <w:instrText xml:space="preserve"> REF _Ref95807086 \r \h </w:instrText>
      </w:r>
      <w:r w:rsidR="00A34B18">
        <w:rPr>
          <w:rFonts w:ascii="Arial" w:hAnsi="Arial" w:cs="Arial"/>
          <w:color w:val="2B579A"/>
          <w:sz w:val="20"/>
          <w:szCs w:val="20"/>
          <w:shd w:val="clear" w:color="auto" w:fill="E6E6E6"/>
        </w:rPr>
      </w:r>
      <w:r w:rsidR="00A34B18">
        <w:rPr>
          <w:rFonts w:ascii="Arial" w:hAnsi="Arial" w:cs="Arial"/>
          <w:color w:val="2B579A"/>
          <w:sz w:val="20"/>
          <w:szCs w:val="20"/>
          <w:shd w:val="clear" w:color="auto" w:fill="E6E6E6"/>
        </w:rPr>
        <w:fldChar w:fldCharType="separate"/>
      </w:r>
      <w:r w:rsidR="535EF240">
        <w:rPr>
          <w:rFonts w:ascii="Arial" w:hAnsi="Arial" w:cs="Arial"/>
          <w:sz w:val="20"/>
          <w:szCs w:val="20"/>
        </w:rPr>
        <w:t>4.1</w:t>
      </w:r>
      <w:r w:rsidR="00A34B18">
        <w:rPr>
          <w:rFonts w:ascii="Arial" w:hAnsi="Arial" w:cs="Arial"/>
          <w:color w:val="2B579A"/>
          <w:sz w:val="20"/>
          <w:szCs w:val="20"/>
          <w:shd w:val="clear" w:color="auto" w:fill="E6E6E6"/>
        </w:rPr>
        <w:fldChar w:fldCharType="end"/>
      </w:r>
      <w:r w:rsidR="535EF240">
        <w:rPr>
          <w:rFonts w:ascii="Arial" w:hAnsi="Arial" w:cs="Arial"/>
          <w:sz w:val="20"/>
          <w:szCs w:val="20"/>
        </w:rPr>
        <w:t xml:space="preserve">, </w:t>
      </w:r>
      <w:r w:rsidR="00A34B18">
        <w:rPr>
          <w:rFonts w:ascii="Arial" w:hAnsi="Arial" w:cs="Arial"/>
          <w:color w:val="2B579A"/>
          <w:sz w:val="20"/>
          <w:szCs w:val="20"/>
          <w:shd w:val="clear" w:color="auto" w:fill="E6E6E6"/>
        </w:rPr>
        <w:fldChar w:fldCharType="begin"/>
      </w:r>
      <w:r w:rsidR="00A34B18">
        <w:rPr>
          <w:rFonts w:ascii="Arial" w:hAnsi="Arial" w:cs="Arial"/>
          <w:sz w:val="20"/>
          <w:szCs w:val="20"/>
        </w:rPr>
        <w:instrText xml:space="preserve"> REF _Ref519610349 \r \h </w:instrText>
      </w:r>
      <w:r w:rsidR="00A34B18">
        <w:rPr>
          <w:rFonts w:ascii="Arial" w:hAnsi="Arial" w:cs="Arial"/>
          <w:color w:val="2B579A"/>
          <w:sz w:val="20"/>
          <w:szCs w:val="20"/>
          <w:shd w:val="clear" w:color="auto" w:fill="E6E6E6"/>
        </w:rPr>
      </w:r>
      <w:r w:rsidR="00A34B18">
        <w:rPr>
          <w:rFonts w:ascii="Arial" w:hAnsi="Arial" w:cs="Arial"/>
          <w:color w:val="2B579A"/>
          <w:sz w:val="20"/>
          <w:szCs w:val="20"/>
          <w:shd w:val="clear" w:color="auto" w:fill="E6E6E6"/>
        </w:rPr>
        <w:fldChar w:fldCharType="separate"/>
      </w:r>
      <w:r w:rsidR="535EF240">
        <w:rPr>
          <w:rFonts w:ascii="Arial" w:hAnsi="Arial" w:cs="Arial"/>
          <w:sz w:val="20"/>
          <w:szCs w:val="20"/>
        </w:rPr>
        <w:t>4.2</w:t>
      </w:r>
      <w:r w:rsidR="00A34B18">
        <w:rPr>
          <w:rFonts w:ascii="Arial" w:hAnsi="Arial" w:cs="Arial"/>
          <w:color w:val="2B579A"/>
          <w:sz w:val="20"/>
          <w:szCs w:val="20"/>
          <w:shd w:val="clear" w:color="auto" w:fill="E6E6E6"/>
        </w:rPr>
        <w:fldChar w:fldCharType="end"/>
      </w:r>
      <w:r w:rsidR="1723AF1D" w:rsidRPr="00E6096A">
        <w:rPr>
          <w:rFonts w:ascii="Arial" w:hAnsi="Arial" w:cs="Arial"/>
          <w:sz w:val="20"/>
          <w:szCs w:val="20"/>
        </w:rPr>
        <w:t xml:space="preserve"> </w:t>
      </w:r>
      <w:r w:rsidR="535EF240">
        <w:rPr>
          <w:rFonts w:ascii="Arial" w:hAnsi="Arial" w:cs="Arial"/>
          <w:sz w:val="20"/>
          <w:szCs w:val="20"/>
        </w:rPr>
        <w:t>tejto Zmluvy</w:t>
      </w:r>
      <w:r w:rsidRPr="00E6096A">
        <w:rPr>
          <w:rFonts w:ascii="Arial" w:hAnsi="Arial" w:cs="Arial"/>
          <w:sz w:val="20"/>
          <w:szCs w:val="20"/>
        </w:rPr>
        <w:t>,</w:t>
      </w:r>
    </w:p>
    <w:p w14:paraId="1A2A6DCF" w14:textId="0225CEAA" w:rsidR="008F1C67" w:rsidRPr="00E6096A" w:rsidRDefault="02C8E6A2" w:rsidP="007077FF">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porušenie niektorej z povinnost</w:t>
      </w:r>
      <w:r w:rsidR="7D3BACD0" w:rsidRPr="00E6096A">
        <w:rPr>
          <w:rFonts w:ascii="Arial" w:hAnsi="Arial" w:cs="Arial"/>
          <w:sz w:val="20"/>
          <w:szCs w:val="20"/>
        </w:rPr>
        <w:t>í</w:t>
      </w:r>
      <w:r w:rsidRPr="00E6096A">
        <w:rPr>
          <w:rFonts w:ascii="Arial" w:hAnsi="Arial" w:cs="Arial"/>
          <w:sz w:val="20"/>
          <w:szCs w:val="20"/>
        </w:rPr>
        <w:t xml:space="preserve"> </w:t>
      </w:r>
      <w:r w:rsidR="535EF240">
        <w:rPr>
          <w:rFonts w:ascii="Arial" w:hAnsi="Arial" w:cs="Arial"/>
          <w:sz w:val="20"/>
          <w:szCs w:val="20"/>
        </w:rPr>
        <w:t>Poskytovateľa</w:t>
      </w:r>
      <w:r w:rsidRPr="00E6096A">
        <w:rPr>
          <w:rFonts w:ascii="Arial" w:hAnsi="Arial" w:cs="Arial"/>
          <w:sz w:val="20"/>
          <w:szCs w:val="20"/>
        </w:rPr>
        <w:t xml:space="preserve"> podľa </w:t>
      </w:r>
      <w:r w:rsidRPr="31817785">
        <w:rPr>
          <w:rFonts w:ascii="Arial" w:hAnsi="Arial" w:cs="Arial"/>
          <w:sz w:val="20"/>
          <w:szCs w:val="20"/>
        </w:rPr>
        <w:t>bodu</w:t>
      </w:r>
      <w:r w:rsidRPr="00E6096A">
        <w:rPr>
          <w:rFonts w:ascii="Arial" w:hAnsi="Arial" w:cs="Arial"/>
          <w:sz w:val="20"/>
          <w:szCs w:val="20"/>
        </w:rPr>
        <w:t xml:space="preserve"> </w:t>
      </w:r>
      <w:r w:rsidR="00A34B18">
        <w:rPr>
          <w:rFonts w:ascii="Arial" w:hAnsi="Arial" w:cs="Arial"/>
          <w:color w:val="2B579A"/>
          <w:sz w:val="20"/>
          <w:szCs w:val="20"/>
          <w:shd w:val="clear" w:color="auto" w:fill="E6E6E6"/>
        </w:rPr>
        <w:fldChar w:fldCharType="begin"/>
      </w:r>
      <w:r w:rsidR="00A34B18">
        <w:rPr>
          <w:rFonts w:ascii="Arial" w:hAnsi="Arial" w:cs="Arial"/>
          <w:sz w:val="20"/>
          <w:szCs w:val="20"/>
        </w:rPr>
        <w:instrText xml:space="preserve"> REF _Ref135319957 \r \h </w:instrText>
      </w:r>
      <w:r w:rsidR="00A34B18">
        <w:rPr>
          <w:rFonts w:ascii="Arial" w:hAnsi="Arial" w:cs="Arial"/>
          <w:color w:val="2B579A"/>
          <w:sz w:val="20"/>
          <w:szCs w:val="20"/>
          <w:shd w:val="clear" w:color="auto" w:fill="E6E6E6"/>
        </w:rPr>
      </w:r>
      <w:r w:rsidR="00A34B18">
        <w:rPr>
          <w:rFonts w:ascii="Arial" w:hAnsi="Arial" w:cs="Arial"/>
          <w:color w:val="2B579A"/>
          <w:sz w:val="20"/>
          <w:szCs w:val="20"/>
          <w:shd w:val="clear" w:color="auto" w:fill="E6E6E6"/>
        </w:rPr>
        <w:fldChar w:fldCharType="separate"/>
      </w:r>
      <w:r w:rsidR="535EF240">
        <w:rPr>
          <w:rFonts w:ascii="Arial" w:hAnsi="Arial" w:cs="Arial"/>
          <w:sz w:val="20"/>
          <w:szCs w:val="20"/>
        </w:rPr>
        <w:t>9</w:t>
      </w:r>
      <w:r w:rsidR="00A34B18">
        <w:rPr>
          <w:rFonts w:ascii="Arial" w:hAnsi="Arial" w:cs="Arial"/>
          <w:color w:val="2B579A"/>
          <w:sz w:val="20"/>
          <w:szCs w:val="20"/>
          <w:shd w:val="clear" w:color="auto" w:fill="E6E6E6"/>
        </w:rPr>
        <w:fldChar w:fldCharType="end"/>
      </w:r>
      <w:r w:rsidR="0EE620AA" w:rsidRPr="00E6096A">
        <w:rPr>
          <w:rFonts w:ascii="Arial" w:hAnsi="Arial" w:cs="Arial"/>
          <w:sz w:val="20"/>
          <w:szCs w:val="20"/>
        </w:rPr>
        <w:t xml:space="preserve"> </w:t>
      </w:r>
      <w:r w:rsidR="535EF240">
        <w:rPr>
          <w:rFonts w:ascii="Arial" w:hAnsi="Arial" w:cs="Arial"/>
          <w:sz w:val="20"/>
          <w:szCs w:val="20"/>
        </w:rPr>
        <w:t>tejto Zmluvy</w:t>
      </w:r>
      <w:r w:rsidRPr="00E6096A">
        <w:rPr>
          <w:rFonts w:ascii="Arial" w:hAnsi="Arial" w:cs="Arial"/>
          <w:sz w:val="20"/>
          <w:szCs w:val="20"/>
        </w:rPr>
        <w:t xml:space="preserve"> pri </w:t>
      </w:r>
      <w:r w:rsidR="7D3BACD0" w:rsidRPr="00E6096A">
        <w:rPr>
          <w:rFonts w:ascii="Arial" w:hAnsi="Arial" w:cs="Arial"/>
          <w:sz w:val="20"/>
          <w:szCs w:val="20"/>
        </w:rPr>
        <w:t>odstraňovaní</w:t>
      </w:r>
      <w:r w:rsidRPr="00E6096A">
        <w:rPr>
          <w:rFonts w:ascii="Arial" w:hAnsi="Arial" w:cs="Arial"/>
          <w:sz w:val="20"/>
          <w:szCs w:val="20"/>
        </w:rPr>
        <w:t xml:space="preserve"> Obje</w:t>
      </w:r>
      <w:r w:rsidR="7283DAB5" w:rsidRPr="00E6096A">
        <w:rPr>
          <w:rFonts w:ascii="Arial" w:hAnsi="Arial" w:cs="Arial"/>
          <w:sz w:val="20"/>
          <w:szCs w:val="20"/>
        </w:rPr>
        <w:t>dnávateľom nahlásenej vady</w:t>
      </w:r>
      <w:r w:rsidR="535EF240">
        <w:rPr>
          <w:rFonts w:ascii="Arial" w:hAnsi="Arial" w:cs="Arial"/>
          <w:sz w:val="20"/>
          <w:szCs w:val="20"/>
        </w:rPr>
        <w:t xml:space="preserve"> technologickej infraštruktúry</w:t>
      </w:r>
      <w:r w:rsidRPr="00E6096A">
        <w:rPr>
          <w:rFonts w:ascii="Arial" w:hAnsi="Arial" w:cs="Arial"/>
          <w:sz w:val="20"/>
          <w:szCs w:val="20"/>
        </w:rPr>
        <w:t>,</w:t>
      </w:r>
    </w:p>
    <w:p w14:paraId="276C13AB" w14:textId="503AF212" w:rsidR="00B45F01" w:rsidRPr="00912B30" w:rsidRDefault="009F758B" w:rsidP="00912B30">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porušenie ktorejkoľvek z povinností </w:t>
      </w:r>
      <w:r w:rsidR="00A34B18">
        <w:rPr>
          <w:rFonts w:ascii="Arial" w:hAnsi="Arial" w:cs="Arial"/>
          <w:sz w:val="20"/>
          <w:szCs w:val="20"/>
        </w:rPr>
        <w:t>Poskytovateľa</w:t>
      </w:r>
      <w:r w:rsidRPr="00E6096A">
        <w:rPr>
          <w:rFonts w:ascii="Arial" w:hAnsi="Arial" w:cs="Arial"/>
          <w:sz w:val="20"/>
          <w:szCs w:val="20"/>
        </w:rPr>
        <w:t xml:space="preserve"> pri výkone </w:t>
      </w:r>
      <w:r w:rsidR="00CF517A" w:rsidRPr="00E6096A">
        <w:rPr>
          <w:rFonts w:ascii="Arial" w:hAnsi="Arial" w:cs="Arial"/>
          <w:sz w:val="20"/>
          <w:szCs w:val="20"/>
        </w:rPr>
        <w:t>kontroly/auditu/overovania pod</w:t>
      </w:r>
      <w:r w:rsidRPr="00E6096A">
        <w:rPr>
          <w:rFonts w:ascii="Arial" w:hAnsi="Arial" w:cs="Arial"/>
          <w:sz w:val="20"/>
          <w:szCs w:val="20"/>
        </w:rPr>
        <w:t xml:space="preserve">ľa </w:t>
      </w:r>
      <w:r w:rsidR="00B863D3" w:rsidRPr="00E6096A">
        <w:rPr>
          <w:rFonts w:ascii="Arial" w:hAnsi="Arial" w:cs="Arial"/>
          <w:sz w:val="20"/>
          <w:szCs w:val="20"/>
        </w:rPr>
        <w:t>čl.</w:t>
      </w:r>
      <w:r w:rsidR="00CF517A" w:rsidRPr="00E6096A">
        <w:rPr>
          <w:rFonts w:ascii="Arial" w:hAnsi="Arial" w:cs="Arial"/>
          <w:sz w:val="20"/>
          <w:szCs w:val="20"/>
        </w:rPr>
        <w:t xml:space="preserve"> </w:t>
      </w:r>
      <w:r w:rsidR="00A34B18">
        <w:rPr>
          <w:rFonts w:ascii="Arial" w:hAnsi="Arial" w:cs="Arial"/>
          <w:color w:val="2B579A"/>
          <w:sz w:val="20"/>
          <w:szCs w:val="20"/>
          <w:shd w:val="clear" w:color="auto" w:fill="E6E6E6"/>
        </w:rPr>
        <w:fldChar w:fldCharType="begin"/>
      </w:r>
      <w:r w:rsidR="00A34B18">
        <w:rPr>
          <w:rFonts w:ascii="Arial" w:hAnsi="Arial" w:cs="Arial"/>
          <w:sz w:val="20"/>
          <w:szCs w:val="20"/>
        </w:rPr>
        <w:instrText xml:space="preserve"> REF _Ref135314943 \r \h </w:instrText>
      </w:r>
      <w:r w:rsidR="00A34B18">
        <w:rPr>
          <w:rFonts w:ascii="Arial" w:hAnsi="Arial" w:cs="Arial"/>
          <w:color w:val="2B579A"/>
          <w:sz w:val="20"/>
          <w:szCs w:val="20"/>
          <w:shd w:val="clear" w:color="auto" w:fill="E6E6E6"/>
        </w:rPr>
      </w:r>
      <w:r w:rsidR="00A34B18">
        <w:rPr>
          <w:rFonts w:ascii="Arial" w:hAnsi="Arial" w:cs="Arial"/>
          <w:color w:val="2B579A"/>
          <w:sz w:val="20"/>
          <w:szCs w:val="20"/>
          <w:shd w:val="clear" w:color="auto" w:fill="E6E6E6"/>
        </w:rPr>
        <w:fldChar w:fldCharType="separate"/>
      </w:r>
      <w:r w:rsidR="00A34B18">
        <w:rPr>
          <w:rFonts w:ascii="Arial" w:hAnsi="Arial" w:cs="Arial"/>
          <w:sz w:val="20"/>
          <w:szCs w:val="20"/>
        </w:rPr>
        <w:t>15</w:t>
      </w:r>
      <w:r w:rsidR="00A34B18">
        <w:rPr>
          <w:rFonts w:ascii="Arial" w:hAnsi="Arial" w:cs="Arial"/>
          <w:color w:val="2B579A"/>
          <w:sz w:val="20"/>
          <w:szCs w:val="20"/>
          <w:shd w:val="clear" w:color="auto" w:fill="E6E6E6"/>
        </w:rPr>
        <w:fldChar w:fldCharType="end"/>
      </w:r>
      <w:r w:rsidR="00A34B18">
        <w:rPr>
          <w:rFonts w:ascii="Arial" w:hAnsi="Arial" w:cs="Arial"/>
          <w:sz w:val="20"/>
          <w:szCs w:val="20"/>
        </w:rPr>
        <w:t xml:space="preserve"> </w:t>
      </w:r>
      <w:r w:rsidRPr="00E6096A">
        <w:rPr>
          <w:rFonts w:ascii="Arial" w:hAnsi="Arial" w:cs="Arial"/>
          <w:sz w:val="20"/>
          <w:szCs w:val="20"/>
        </w:rPr>
        <w:t>t</w:t>
      </w:r>
      <w:r w:rsidR="00A34B18">
        <w:rPr>
          <w:rFonts w:ascii="Arial" w:hAnsi="Arial" w:cs="Arial"/>
          <w:sz w:val="20"/>
          <w:szCs w:val="20"/>
        </w:rPr>
        <w:t>ejto Zmluvy</w:t>
      </w:r>
      <w:r w:rsidR="00B45F01" w:rsidRPr="00912B30">
        <w:rPr>
          <w:rFonts w:ascii="Arial" w:hAnsi="Arial" w:cs="Arial"/>
          <w:sz w:val="20"/>
          <w:szCs w:val="20"/>
        </w:rPr>
        <w:t>.</w:t>
      </w:r>
    </w:p>
    <w:p w14:paraId="783B5797" w14:textId="25FA797F" w:rsidR="00634B6A" w:rsidRPr="00E6096A" w:rsidRDefault="362C7962" w:rsidP="007077FF">
      <w:pPr>
        <w:pStyle w:val="MLOdsek"/>
        <w:spacing w:before="120" w:line="290" w:lineRule="auto"/>
        <w:ind w:left="567" w:hanging="567"/>
        <w:rPr>
          <w:rFonts w:ascii="Arial" w:hAnsi="Arial" w:cs="Arial"/>
          <w:sz w:val="20"/>
          <w:szCs w:val="20"/>
        </w:rPr>
      </w:pPr>
      <w:bookmarkStart w:id="62" w:name="_Ref95813924"/>
      <w:r w:rsidRPr="00E6096A">
        <w:rPr>
          <w:rFonts w:ascii="Arial" w:hAnsi="Arial" w:cs="Arial"/>
          <w:sz w:val="20"/>
          <w:szCs w:val="20"/>
        </w:rPr>
        <w:t>Nepodstatným porušením zmluvnej povinnosti podľa tejto</w:t>
      </w:r>
      <w:r w:rsidR="535EF240">
        <w:rPr>
          <w:rFonts w:ascii="Arial" w:hAnsi="Arial" w:cs="Arial"/>
          <w:sz w:val="20"/>
          <w:szCs w:val="20"/>
        </w:rPr>
        <w:t xml:space="preserve"> Zmluvy</w:t>
      </w:r>
      <w:r w:rsidR="2D22A22B" w:rsidRPr="00E6096A">
        <w:rPr>
          <w:rFonts w:ascii="Arial" w:hAnsi="Arial" w:cs="Arial"/>
          <w:sz w:val="20"/>
          <w:szCs w:val="20"/>
        </w:rPr>
        <w:t xml:space="preserve"> je</w:t>
      </w:r>
      <w:r w:rsidR="70290271" w:rsidRPr="00E6096A">
        <w:rPr>
          <w:rFonts w:ascii="Arial" w:hAnsi="Arial" w:cs="Arial"/>
          <w:sz w:val="20"/>
          <w:szCs w:val="20"/>
        </w:rPr>
        <w:t xml:space="preserve"> nesplnenie </w:t>
      </w:r>
      <w:r w:rsidR="5F942077" w:rsidRPr="00E6096A">
        <w:rPr>
          <w:rFonts w:ascii="Arial" w:hAnsi="Arial" w:cs="Arial"/>
          <w:sz w:val="20"/>
          <w:szCs w:val="20"/>
        </w:rPr>
        <w:t>zmluvnej povinnosti</w:t>
      </w:r>
      <w:r w:rsidR="70290271" w:rsidRPr="00E6096A">
        <w:rPr>
          <w:rFonts w:ascii="Arial" w:hAnsi="Arial" w:cs="Arial"/>
          <w:sz w:val="20"/>
          <w:szCs w:val="20"/>
        </w:rPr>
        <w:t xml:space="preserve"> </w:t>
      </w:r>
      <w:r w:rsidR="469E3ACF" w:rsidRPr="00E6096A">
        <w:rPr>
          <w:rFonts w:ascii="Arial" w:hAnsi="Arial" w:cs="Arial"/>
          <w:sz w:val="20"/>
          <w:szCs w:val="20"/>
        </w:rPr>
        <w:t>ne</w:t>
      </w:r>
      <w:r w:rsidR="5F942077" w:rsidRPr="00E6096A">
        <w:rPr>
          <w:rFonts w:ascii="Arial" w:hAnsi="Arial" w:cs="Arial"/>
          <w:sz w:val="20"/>
          <w:szCs w:val="20"/>
        </w:rPr>
        <w:t>uveden</w:t>
      </w:r>
      <w:r w:rsidR="469E3ACF" w:rsidRPr="00E6096A">
        <w:rPr>
          <w:rFonts w:ascii="Arial" w:hAnsi="Arial" w:cs="Arial"/>
          <w:sz w:val="20"/>
          <w:szCs w:val="20"/>
        </w:rPr>
        <w:t>ej</w:t>
      </w:r>
      <w:r w:rsidR="5F942077" w:rsidRPr="00E6096A">
        <w:rPr>
          <w:rFonts w:ascii="Arial" w:hAnsi="Arial" w:cs="Arial"/>
          <w:sz w:val="20"/>
          <w:szCs w:val="20"/>
        </w:rPr>
        <w:t xml:space="preserve"> v</w:t>
      </w:r>
      <w:r w:rsidR="002F32B8">
        <w:rPr>
          <w:rFonts w:ascii="Arial" w:hAnsi="Arial" w:cs="Arial"/>
          <w:sz w:val="20"/>
          <w:szCs w:val="20"/>
        </w:rPr>
        <w:t xml:space="preserve"> bodu</w:t>
      </w:r>
      <w:r w:rsidR="53B5867A">
        <w:rPr>
          <w:rFonts w:ascii="Arial" w:hAnsi="Arial" w:cs="Arial"/>
          <w:sz w:val="20"/>
          <w:szCs w:val="20"/>
        </w:rPr>
        <w:t xml:space="preserve"> </w:t>
      </w:r>
      <w:r w:rsidR="00233519">
        <w:rPr>
          <w:rFonts w:ascii="Arial" w:hAnsi="Arial" w:cs="Arial"/>
          <w:color w:val="2B579A"/>
          <w:sz w:val="20"/>
          <w:szCs w:val="20"/>
          <w:shd w:val="clear" w:color="auto" w:fill="E6E6E6"/>
        </w:rPr>
        <w:fldChar w:fldCharType="begin"/>
      </w:r>
      <w:r w:rsidR="00233519">
        <w:rPr>
          <w:rFonts w:ascii="Arial" w:hAnsi="Arial" w:cs="Arial"/>
          <w:sz w:val="20"/>
          <w:szCs w:val="20"/>
        </w:rPr>
        <w:instrText xml:space="preserve"> REF _Ref95813900 \r \h </w:instrText>
      </w:r>
      <w:r w:rsidR="00233519">
        <w:rPr>
          <w:rFonts w:ascii="Arial" w:hAnsi="Arial" w:cs="Arial"/>
          <w:color w:val="2B579A"/>
          <w:sz w:val="20"/>
          <w:szCs w:val="20"/>
          <w:shd w:val="clear" w:color="auto" w:fill="E6E6E6"/>
        </w:rPr>
      </w:r>
      <w:r w:rsidR="00233519">
        <w:rPr>
          <w:rFonts w:ascii="Arial" w:hAnsi="Arial" w:cs="Arial"/>
          <w:color w:val="2B579A"/>
          <w:sz w:val="20"/>
          <w:szCs w:val="20"/>
          <w:shd w:val="clear" w:color="auto" w:fill="E6E6E6"/>
        </w:rPr>
        <w:fldChar w:fldCharType="separate"/>
      </w:r>
      <w:r w:rsidR="7C6B36AA">
        <w:rPr>
          <w:rFonts w:ascii="Arial" w:hAnsi="Arial" w:cs="Arial"/>
          <w:sz w:val="20"/>
          <w:szCs w:val="20"/>
        </w:rPr>
        <w:t>23.5</w:t>
      </w:r>
      <w:r w:rsidR="00233519">
        <w:rPr>
          <w:rFonts w:ascii="Arial" w:hAnsi="Arial" w:cs="Arial"/>
          <w:color w:val="2B579A"/>
          <w:sz w:val="20"/>
          <w:szCs w:val="20"/>
          <w:shd w:val="clear" w:color="auto" w:fill="E6E6E6"/>
        </w:rPr>
        <w:fldChar w:fldCharType="end"/>
      </w:r>
      <w:r w:rsidR="008E6DED">
        <w:rPr>
          <w:rFonts w:ascii="Arial" w:hAnsi="Arial" w:cs="Arial"/>
          <w:color w:val="2B579A"/>
          <w:sz w:val="20"/>
          <w:szCs w:val="20"/>
          <w:shd w:val="clear" w:color="auto" w:fill="E6E6E6"/>
        </w:rPr>
        <w:fldChar w:fldCharType="begin"/>
      </w:r>
      <w:r w:rsidR="008E6DED">
        <w:rPr>
          <w:rFonts w:ascii="Arial" w:hAnsi="Arial" w:cs="Arial"/>
          <w:sz w:val="20"/>
          <w:szCs w:val="20"/>
        </w:rPr>
        <w:instrText xml:space="preserve"> REF _Ref95813900 \r \h </w:instrText>
      </w:r>
      <w:r w:rsidR="008E6DED">
        <w:rPr>
          <w:rFonts w:ascii="Arial" w:hAnsi="Arial" w:cs="Arial"/>
          <w:color w:val="2B579A"/>
          <w:sz w:val="20"/>
          <w:szCs w:val="20"/>
          <w:shd w:val="clear" w:color="auto" w:fill="E6E6E6"/>
        </w:rPr>
      </w:r>
      <w:r w:rsidR="008E6DED">
        <w:rPr>
          <w:rFonts w:ascii="Arial" w:hAnsi="Arial" w:cs="Arial"/>
          <w:color w:val="2B579A"/>
          <w:sz w:val="20"/>
          <w:szCs w:val="20"/>
          <w:shd w:val="clear" w:color="auto" w:fill="E6E6E6"/>
        </w:rPr>
        <w:fldChar w:fldCharType="end"/>
      </w:r>
      <w:r w:rsidR="3A06D8B5" w:rsidRPr="00E6096A">
        <w:rPr>
          <w:rFonts w:ascii="Arial" w:hAnsi="Arial" w:cs="Arial"/>
          <w:sz w:val="20"/>
          <w:szCs w:val="20"/>
        </w:rPr>
        <w:t xml:space="preserve"> </w:t>
      </w:r>
      <w:r w:rsidR="2D22A22B" w:rsidRPr="00E6096A">
        <w:rPr>
          <w:rFonts w:ascii="Arial" w:hAnsi="Arial" w:cs="Arial"/>
          <w:sz w:val="20"/>
          <w:szCs w:val="20"/>
        </w:rPr>
        <w:t xml:space="preserve"> Zmluvy</w:t>
      </w:r>
      <w:r w:rsidR="535EF240">
        <w:rPr>
          <w:rFonts w:ascii="Arial" w:hAnsi="Arial" w:cs="Arial"/>
          <w:sz w:val="20"/>
          <w:szCs w:val="20"/>
        </w:rPr>
        <w:t xml:space="preserve"> </w:t>
      </w:r>
      <w:r w:rsidR="4A784138">
        <w:rPr>
          <w:rFonts w:ascii="Arial" w:hAnsi="Arial" w:cs="Arial"/>
          <w:sz w:val="20"/>
          <w:szCs w:val="20"/>
        </w:rPr>
        <w:t xml:space="preserve"> a/alebo ak tak</w:t>
      </w:r>
      <w:r w:rsidR="535EF240">
        <w:rPr>
          <w:rFonts w:ascii="Arial" w:hAnsi="Arial" w:cs="Arial"/>
          <w:sz w:val="20"/>
          <w:szCs w:val="20"/>
        </w:rPr>
        <w:t xml:space="preserve"> výslovne upravuje táto Zmluv</w:t>
      </w:r>
      <w:r w:rsidR="7C6B36AA">
        <w:rPr>
          <w:rFonts w:ascii="Arial" w:hAnsi="Arial" w:cs="Arial"/>
          <w:sz w:val="20"/>
          <w:szCs w:val="20"/>
        </w:rPr>
        <w:t>y</w:t>
      </w:r>
      <w:r w:rsidR="2D22A22B" w:rsidRPr="00E6096A">
        <w:rPr>
          <w:rFonts w:ascii="Arial" w:hAnsi="Arial" w:cs="Arial"/>
          <w:sz w:val="20"/>
          <w:szCs w:val="20"/>
        </w:rPr>
        <w:t>.</w:t>
      </w:r>
      <w:bookmarkEnd w:id="62"/>
    </w:p>
    <w:p w14:paraId="179C3F35" w14:textId="4A737607" w:rsidR="000F5E78" w:rsidRPr="00E6096A" w:rsidRDefault="7C6B36AA" w:rsidP="007077FF">
      <w:pPr>
        <w:pStyle w:val="MLOdsek"/>
        <w:spacing w:before="120" w:line="290" w:lineRule="auto"/>
        <w:ind w:left="567" w:hanging="567"/>
        <w:rPr>
          <w:rFonts w:ascii="Arial" w:hAnsi="Arial" w:cs="Arial"/>
          <w:sz w:val="20"/>
          <w:szCs w:val="20"/>
        </w:rPr>
      </w:pPr>
      <w:bookmarkStart w:id="63" w:name="_Ref95813994"/>
      <w:r w:rsidRPr="31817785">
        <w:rPr>
          <w:rFonts w:ascii="Arial" w:hAnsi="Arial" w:cs="Arial"/>
          <w:sz w:val="20"/>
          <w:szCs w:val="20"/>
        </w:rPr>
        <w:t xml:space="preserve">Odstúpenie od Zmluvy </w:t>
      </w:r>
      <w:r w:rsidR="7283DAB5" w:rsidRPr="31817785">
        <w:rPr>
          <w:rFonts w:ascii="Arial" w:hAnsi="Arial" w:cs="Arial"/>
          <w:sz w:val="20"/>
          <w:szCs w:val="20"/>
        </w:rPr>
        <w:t xml:space="preserve">musí byť vyhotovené v písomnej podobe a riadne odôvodnené </w:t>
      </w:r>
      <w:r w:rsidR="4AAC1EE9" w:rsidRPr="31817785">
        <w:rPr>
          <w:rFonts w:ascii="Arial" w:hAnsi="Arial" w:cs="Arial"/>
          <w:sz w:val="20"/>
          <w:szCs w:val="20"/>
        </w:rPr>
        <w:t xml:space="preserve">spoločne </w:t>
      </w:r>
      <w:r w:rsidR="7283DAB5" w:rsidRPr="31817785">
        <w:rPr>
          <w:rFonts w:ascii="Arial" w:hAnsi="Arial" w:cs="Arial"/>
          <w:sz w:val="20"/>
          <w:szCs w:val="20"/>
        </w:rPr>
        <w:t xml:space="preserve">s uvedením </w:t>
      </w:r>
      <w:r w:rsidR="6CA72ECE" w:rsidRPr="31817785">
        <w:rPr>
          <w:rFonts w:ascii="Arial" w:hAnsi="Arial" w:cs="Arial"/>
          <w:sz w:val="20"/>
          <w:szCs w:val="20"/>
        </w:rPr>
        <w:t xml:space="preserve">konkrétneho </w:t>
      </w:r>
      <w:r w:rsidR="7283DAB5" w:rsidRPr="31817785">
        <w:rPr>
          <w:rFonts w:ascii="Arial" w:hAnsi="Arial" w:cs="Arial"/>
          <w:sz w:val="20"/>
          <w:szCs w:val="20"/>
        </w:rPr>
        <w:t>dôvodu odstúpenia podľa toh</w:t>
      </w:r>
      <w:r w:rsidR="753279FF" w:rsidRPr="31817785">
        <w:rPr>
          <w:rFonts w:ascii="Arial" w:hAnsi="Arial" w:cs="Arial"/>
          <w:sz w:val="20"/>
          <w:szCs w:val="20"/>
        </w:rPr>
        <w:t xml:space="preserve">to </w:t>
      </w:r>
      <w:r w:rsidR="5DA232DC" w:rsidRPr="31817785">
        <w:rPr>
          <w:rFonts w:ascii="Arial" w:hAnsi="Arial" w:cs="Arial"/>
          <w:sz w:val="20"/>
          <w:szCs w:val="20"/>
        </w:rPr>
        <w:t xml:space="preserve">bodu </w:t>
      </w:r>
      <w:r w:rsidRPr="31817785">
        <w:rPr>
          <w:rFonts w:ascii="Arial" w:hAnsi="Arial" w:cs="Arial"/>
          <w:sz w:val="20"/>
          <w:szCs w:val="20"/>
        </w:rPr>
        <w:t>Zmluvy</w:t>
      </w:r>
      <w:r w:rsidR="7283DAB5" w:rsidRPr="31817785">
        <w:rPr>
          <w:rFonts w:ascii="Arial" w:hAnsi="Arial" w:cs="Arial"/>
          <w:sz w:val="20"/>
          <w:szCs w:val="20"/>
        </w:rPr>
        <w:t>.</w:t>
      </w:r>
      <w:r w:rsidR="4244061E" w:rsidRPr="31817785">
        <w:rPr>
          <w:rFonts w:ascii="Arial" w:hAnsi="Arial" w:cs="Arial"/>
          <w:sz w:val="20"/>
          <w:szCs w:val="20"/>
        </w:rPr>
        <w:t xml:space="preserve"> Odstúpenie nadobúda účinnosť preukázateľným doručením druhej Zmluvnej strane.</w:t>
      </w:r>
      <w:bookmarkEnd w:id="63"/>
    </w:p>
    <w:p w14:paraId="699806ED" w14:textId="6D66D761" w:rsidR="0023035A" w:rsidRPr="002F32B8" w:rsidRDefault="641AE614" w:rsidP="007077FF">
      <w:pPr>
        <w:pStyle w:val="MLOdsek"/>
        <w:spacing w:before="120" w:line="290" w:lineRule="auto"/>
        <w:ind w:left="567" w:hanging="567"/>
        <w:rPr>
          <w:rFonts w:ascii="Arial" w:hAnsi="Arial" w:cs="Arial"/>
          <w:sz w:val="20"/>
          <w:szCs w:val="20"/>
        </w:rPr>
      </w:pPr>
      <w:r w:rsidRPr="31817785">
        <w:rPr>
          <w:rFonts w:ascii="Arial" w:hAnsi="Arial" w:cs="Arial"/>
          <w:sz w:val="20"/>
          <w:szCs w:val="20"/>
        </w:rPr>
        <w:t>Skončenie tejto Zmluvy</w:t>
      </w:r>
      <w:r w:rsidR="7C6B36AA" w:rsidRPr="31817785">
        <w:rPr>
          <w:rFonts w:ascii="Arial" w:hAnsi="Arial" w:cs="Arial"/>
          <w:sz w:val="20"/>
          <w:szCs w:val="20"/>
        </w:rPr>
        <w:t xml:space="preserve"> </w:t>
      </w:r>
      <w:r w:rsidRPr="31817785">
        <w:rPr>
          <w:rFonts w:ascii="Arial" w:hAnsi="Arial" w:cs="Arial"/>
          <w:sz w:val="20"/>
          <w:szCs w:val="20"/>
        </w:rPr>
        <w:t>sa nedotýka nároku na náhradu škody vzniknutej porušením tejto Zmluvy</w:t>
      </w:r>
      <w:r w:rsidR="137E07F4" w:rsidRPr="31817785">
        <w:rPr>
          <w:rFonts w:ascii="Arial" w:hAnsi="Arial" w:cs="Arial"/>
          <w:sz w:val="20"/>
          <w:szCs w:val="20"/>
        </w:rPr>
        <w:t xml:space="preserve"> alebo zákona</w:t>
      </w:r>
      <w:r w:rsidRPr="31817785">
        <w:rPr>
          <w:rFonts w:ascii="Arial" w:hAnsi="Arial" w:cs="Arial"/>
          <w:sz w:val="20"/>
          <w:szCs w:val="20"/>
        </w:rPr>
        <w:t>, nároku na zaplatenie zmluvnej pokuty</w:t>
      </w:r>
      <w:r w:rsidR="6CA72ECE" w:rsidRPr="31817785">
        <w:rPr>
          <w:rFonts w:ascii="Arial" w:hAnsi="Arial" w:cs="Arial"/>
          <w:sz w:val="20"/>
          <w:szCs w:val="20"/>
        </w:rPr>
        <w:t xml:space="preserve">, ktorý vznikol </w:t>
      </w:r>
      <w:r w:rsidR="69CD5416" w:rsidRPr="31817785">
        <w:rPr>
          <w:rFonts w:ascii="Arial" w:hAnsi="Arial" w:cs="Arial"/>
          <w:sz w:val="20"/>
          <w:szCs w:val="20"/>
        </w:rPr>
        <w:t xml:space="preserve">do </w:t>
      </w:r>
      <w:r w:rsidR="7D1BB9D6" w:rsidRPr="31817785">
        <w:rPr>
          <w:rFonts w:ascii="Arial" w:hAnsi="Arial" w:cs="Arial"/>
          <w:sz w:val="20"/>
          <w:szCs w:val="20"/>
        </w:rPr>
        <w:t>účinnosti</w:t>
      </w:r>
      <w:r w:rsidR="69CD5416" w:rsidRPr="31817785">
        <w:rPr>
          <w:rFonts w:ascii="Arial" w:hAnsi="Arial" w:cs="Arial"/>
          <w:sz w:val="20"/>
          <w:szCs w:val="20"/>
        </w:rPr>
        <w:t xml:space="preserve"> odstú</w:t>
      </w:r>
      <w:r w:rsidR="7D1BB9D6" w:rsidRPr="31817785">
        <w:rPr>
          <w:rFonts w:ascii="Arial" w:hAnsi="Arial" w:cs="Arial"/>
          <w:sz w:val="20"/>
          <w:szCs w:val="20"/>
        </w:rPr>
        <w:t>p</w:t>
      </w:r>
      <w:r w:rsidR="69CD5416" w:rsidRPr="31817785">
        <w:rPr>
          <w:rFonts w:ascii="Arial" w:hAnsi="Arial" w:cs="Arial"/>
          <w:sz w:val="20"/>
          <w:szCs w:val="20"/>
        </w:rPr>
        <w:t xml:space="preserve">enia, </w:t>
      </w:r>
      <w:r w:rsidRPr="31817785">
        <w:rPr>
          <w:rFonts w:ascii="Arial" w:hAnsi="Arial" w:cs="Arial"/>
          <w:sz w:val="20"/>
          <w:szCs w:val="20"/>
        </w:rPr>
        <w:t xml:space="preserve">a ďalej ustanovení, </w:t>
      </w:r>
      <w:r w:rsidRPr="002F32B8">
        <w:rPr>
          <w:rFonts w:ascii="Arial" w:hAnsi="Arial" w:cs="Arial"/>
          <w:sz w:val="20"/>
          <w:szCs w:val="20"/>
        </w:rPr>
        <w:t>ktoré vzhľadom na svoju povahu majú trvať aj po ukončení</w:t>
      </w:r>
      <w:r w:rsidR="0DBF9FA2" w:rsidRPr="002F32B8">
        <w:rPr>
          <w:rFonts w:ascii="Arial" w:hAnsi="Arial" w:cs="Arial"/>
          <w:sz w:val="20"/>
          <w:szCs w:val="20"/>
        </w:rPr>
        <w:t xml:space="preserve"> tejto</w:t>
      </w:r>
      <w:r w:rsidRPr="002F32B8">
        <w:rPr>
          <w:rFonts w:ascii="Arial" w:hAnsi="Arial" w:cs="Arial"/>
          <w:sz w:val="20"/>
          <w:szCs w:val="20"/>
        </w:rPr>
        <w:t xml:space="preserve"> Zmluvy, najmä ustanovenia o povinnosti mlčanlivosti, komunikácii</w:t>
      </w:r>
      <w:r w:rsidR="7C6B36AA" w:rsidRPr="002F32B8">
        <w:rPr>
          <w:rFonts w:ascii="Arial" w:hAnsi="Arial" w:cs="Arial"/>
          <w:sz w:val="20"/>
          <w:szCs w:val="20"/>
        </w:rPr>
        <w:t xml:space="preserve"> </w:t>
      </w:r>
      <w:r w:rsidR="5E341E56" w:rsidRPr="002F32B8">
        <w:rPr>
          <w:rFonts w:ascii="Arial" w:hAnsi="Arial" w:cs="Arial"/>
          <w:sz w:val="20"/>
          <w:szCs w:val="20"/>
        </w:rPr>
        <w:t xml:space="preserve"> </w:t>
      </w:r>
      <w:r w:rsidR="53B5867A" w:rsidRPr="002F32B8">
        <w:rPr>
          <w:rFonts w:ascii="Arial" w:hAnsi="Arial" w:cs="Arial"/>
          <w:sz w:val="20"/>
          <w:szCs w:val="20"/>
        </w:rPr>
        <w:t>a riešení sporov.</w:t>
      </w:r>
    </w:p>
    <w:p w14:paraId="162CC879" w14:textId="7ABC969C" w:rsidR="3A508CAC" w:rsidRPr="002F32B8" w:rsidRDefault="3A508CAC">
      <w:pPr>
        <w:pStyle w:val="MLOdsek"/>
        <w:spacing w:before="120" w:line="290" w:lineRule="auto"/>
        <w:ind w:left="567" w:hanging="567"/>
        <w:rPr>
          <w:rFonts w:ascii="Arial" w:hAnsi="Arial" w:cs="Arial"/>
          <w:sz w:val="20"/>
          <w:szCs w:val="20"/>
        </w:rPr>
      </w:pPr>
      <w:r w:rsidRPr="002F32B8">
        <w:rPr>
          <w:rFonts w:ascii="Arial" w:hAnsi="Arial" w:cs="Arial"/>
          <w:sz w:val="20"/>
          <w:szCs w:val="20"/>
        </w:rPr>
        <w:t>Z</w:t>
      </w:r>
      <w:r w:rsidR="002F32B8">
        <w:rPr>
          <w:rFonts w:ascii="Arial" w:hAnsi="Arial" w:cs="Arial"/>
          <w:sz w:val="20"/>
          <w:szCs w:val="20"/>
        </w:rPr>
        <w:t>a  predpokladu, že dôjde k predčasnému ukončeniu Zmluvy odstúpením z </w:t>
      </w:r>
      <w:r w:rsidR="35108FC7" w:rsidRPr="002F32B8">
        <w:rPr>
          <w:rFonts w:ascii="Arial" w:hAnsi="Arial" w:cs="Arial"/>
          <w:sz w:val="20"/>
          <w:szCs w:val="20"/>
        </w:rPr>
        <w:t>preukázateľných</w:t>
      </w:r>
      <w:r w:rsidR="002F32B8">
        <w:rPr>
          <w:rFonts w:ascii="Arial" w:hAnsi="Arial" w:cs="Arial"/>
          <w:sz w:val="20"/>
          <w:szCs w:val="20"/>
        </w:rPr>
        <w:t xml:space="preserve"> dôvodov na strane </w:t>
      </w:r>
      <w:r w:rsidR="6A047AB4" w:rsidRPr="002F32B8">
        <w:rPr>
          <w:rFonts w:ascii="Arial" w:hAnsi="Arial" w:cs="Arial"/>
          <w:sz w:val="20"/>
          <w:szCs w:val="20"/>
        </w:rPr>
        <w:t xml:space="preserve">Poskytovateľa, vznikne Objednávateľovi nárok na vrátanie sumy zodpovedajúcej nespotrebovaným </w:t>
      </w:r>
      <w:r w:rsidR="2242C982" w:rsidRPr="002F32B8">
        <w:rPr>
          <w:rFonts w:ascii="Arial" w:hAnsi="Arial" w:cs="Arial"/>
          <w:sz w:val="20"/>
          <w:szCs w:val="20"/>
        </w:rPr>
        <w:t>univerzálnym kreditom, ktor</w:t>
      </w:r>
      <w:r w:rsidR="6D30A959" w:rsidRPr="002F32B8">
        <w:rPr>
          <w:rFonts w:ascii="Arial" w:hAnsi="Arial" w:cs="Arial"/>
          <w:sz w:val="20"/>
          <w:szCs w:val="20"/>
        </w:rPr>
        <w:t>ú</w:t>
      </w:r>
      <w:r w:rsidR="2242C982" w:rsidRPr="002F32B8">
        <w:rPr>
          <w:rFonts w:ascii="Arial" w:hAnsi="Arial" w:cs="Arial"/>
          <w:sz w:val="20"/>
          <w:szCs w:val="20"/>
        </w:rPr>
        <w:t xml:space="preserve"> Poskytovateľ poukáže n</w:t>
      </w:r>
      <w:r w:rsidR="64E2DC47" w:rsidRPr="002F32B8">
        <w:rPr>
          <w:rFonts w:ascii="Arial" w:hAnsi="Arial" w:cs="Arial"/>
          <w:sz w:val="20"/>
          <w:szCs w:val="20"/>
        </w:rPr>
        <w:t>a</w:t>
      </w:r>
      <w:r w:rsidR="75398109" w:rsidRPr="002F32B8">
        <w:rPr>
          <w:rFonts w:ascii="Arial" w:hAnsi="Arial" w:cs="Arial"/>
          <w:sz w:val="20"/>
          <w:szCs w:val="20"/>
        </w:rPr>
        <w:t xml:space="preserve"> účet bezodkladne na účet Objednávateľa. V prípade, ak dôjde k ukončeniu Zmluvy odstúpením od Zmluvy </w:t>
      </w:r>
      <w:r w:rsidR="19AA2FA3" w:rsidRPr="002F32B8">
        <w:rPr>
          <w:rFonts w:ascii="Arial" w:hAnsi="Arial" w:cs="Arial"/>
          <w:sz w:val="20"/>
          <w:szCs w:val="20"/>
        </w:rPr>
        <w:t>z iných dôvodov ako v zmysle prvej vety, nevznikne Objednávateľovi nárok na vrátenie sumy zodpovedajú</w:t>
      </w:r>
      <w:r w:rsidR="3D83EBAF" w:rsidRPr="002F32B8">
        <w:rPr>
          <w:rFonts w:ascii="Arial" w:hAnsi="Arial" w:cs="Arial"/>
          <w:sz w:val="20"/>
          <w:szCs w:val="20"/>
        </w:rPr>
        <w:t xml:space="preserve">cej nespotrebovaným univerzálnym cloudovým kreditom. </w:t>
      </w:r>
    </w:p>
    <w:p w14:paraId="084EB24E" w14:textId="77777777" w:rsidR="003979E7" w:rsidRPr="00E6096A" w:rsidRDefault="7458EF3E" w:rsidP="31817785">
      <w:pPr>
        <w:pStyle w:val="MLNadpislnku"/>
        <w:tabs>
          <w:tab w:val="clear" w:pos="878"/>
        </w:tabs>
        <w:spacing w:before="360" w:after="240" w:line="290" w:lineRule="auto"/>
        <w:ind w:left="567" w:hanging="567"/>
        <w:jc w:val="both"/>
        <w:rPr>
          <w:rFonts w:ascii="Arial" w:hAnsi="Arial" w:cs="Arial"/>
          <w:sz w:val="20"/>
          <w:szCs w:val="20"/>
        </w:rPr>
      </w:pPr>
      <w:r w:rsidRPr="00BE7167">
        <w:rPr>
          <w:rFonts w:eastAsia="Times New Roman" w:cstheme="minorBidi"/>
          <w:color w:val="2B579A"/>
          <w:sz w:val="20"/>
          <w:szCs w:val="20"/>
          <w:shd w:val="clear" w:color="auto" w:fill="E6E6E6"/>
          <w:lang w:eastAsia="cs-CZ"/>
        </w:rPr>
        <w:t>ZÁVEREČNÉ USTANOVENI</w:t>
      </w:r>
      <w:r w:rsidR="4E14DD1D" w:rsidRPr="00BE7167">
        <w:rPr>
          <w:rFonts w:eastAsia="Times New Roman" w:cstheme="minorBidi"/>
          <w:color w:val="2B579A"/>
          <w:sz w:val="20"/>
          <w:szCs w:val="20"/>
          <w:shd w:val="clear" w:color="auto" w:fill="E6E6E6"/>
          <w:lang w:eastAsia="cs-CZ"/>
        </w:rPr>
        <w:t>A</w:t>
      </w:r>
    </w:p>
    <w:p w14:paraId="71AB0B71" w14:textId="5949051B" w:rsidR="002F32B8" w:rsidRDefault="002F32B8" w:rsidP="002F32B8">
      <w:pPr>
        <w:pStyle w:val="MLOdsek"/>
        <w:ind w:left="567" w:hanging="567"/>
        <w:rPr>
          <w:rFonts w:ascii="Arial" w:eastAsiaTheme="minorEastAsia" w:hAnsi="Arial" w:cs="Arial"/>
          <w:sz w:val="20"/>
          <w:szCs w:val="20"/>
          <w:lang w:eastAsia="en-US"/>
        </w:rPr>
      </w:pPr>
      <w:r w:rsidRPr="002F32B8">
        <w:rPr>
          <w:rFonts w:ascii="Arial" w:eastAsiaTheme="minorEastAsia" w:hAnsi="Arial" w:cs="Arial"/>
          <w:sz w:val="20"/>
          <w:szCs w:val="20"/>
          <w:lang w:eastAsia="en-US"/>
        </w:rPr>
        <w:t>Táto Zmluva nadobúda platnosť dňom jeho podpisu Zmluvnými stranami a účinnosť' dňom nasledujúcim po dni jej zverejnenia v Centrálnom registri zmlúv vedenom Úradom vlády Slovenskej republiky.</w:t>
      </w:r>
    </w:p>
    <w:p w14:paraId="7DB46454" w14:textId="7C01FFE5" w:rsidR="002B43BD" w:rsidRPr="002F32B8" w:rsidRDefault="002F32B8" w:rsidP="002F32B8">
      <w:pPr>
        <w:pStyle w:val="MLOdsek"/>
        <w:ind w:left="567" w:hanging="567"/>
        <w:rPr>
          <w:rFonts w:ascii="Arial" w:eastAsiaTheme="minorEastAsia" w:hAnsi="Arial" w:cs="Arial"/>
          <w:sz w:val="20"/>
          <w:szCs w:val="20"/>
          <w:lang w:eastAsia="en-US"/>
        </w:rPr>
      </w:pPr>
      <w:r>
        <w:rPr>
          <w:rFonts w:ascii="Arial" w:eastAsiaTheme="minorEastAsia" w:hAnsi="Arial" w:cs="Arial"/>
          <w:sz w:val="20"/>
          <w:szCs w:val="20"/>
          <w:lang w:eastAsia="en-US"/>
        </w:rPr>
        <w:lastRenderedPageBreak/>
        <w:t xml:space="preserve">Zmluva a uzatvára na dobu určitú </w:t>
      </w:r>
      <w:r w:rsidR="62B0A1CD" w:rsidRPr="002F32B8">
        <w:rPr>
          <w:rFonts w:ascii="Arial" w:eastAsiaTheme="minorEastAsia" w:hAnsi="Arial" w:cs="Arial"/>
          <w:sz w:val="20"/>
          <w:szCs w:val="20"/>
          <w:lang w:eastAsia="en-US"/>
        </w:rPr>
        <w:t xml:space="preserve">v dĺžke trvania </w:t>
      </w:r>
      <w:r w:rsidR="5277F0F0" w:rsidRPr="002F32B8">
        <w:rPr>
          <w:rFonts w:ascii="Arial" w:hAnsi="Arial" w:cs="Arial"/>
          <w:sz w:val="20"/>
          <w:szCs w:val="20"/>
        </w:rPr>
        <w:t>60</w:t>
      </w:r>
      <w:r w:rsidR="62B0A1CD" w:rsidRPr="002F32B8">
        <w:rPr>
          <w:rFonts w:ascii="Arial" w:eastAsiaTheme="minorEastAsia" w:hAnsi="Arial" w:cs="Arial"/>
          <w:sz w:val="20"/>
          <w:szCs w:val="20"/>
          <w:lang w:eastAsia="en-US"/>
        </w:rPr>
        <w:t xml:space="preserve"> mesiacov odo dňa nadob</w:t>
      </w:r>
      <w:r w:rsidR="6DEA0F22" w:rsidRPr="002F32B8">
        <w:rPr>
          <w:rFonts w:ascii="Arial" w:eastAsiaTheme="minorEastAsia" w:hAnsi="Arial" w:cs="Arial"/>
          <w:sz w:val="20"/>
          <w:szCs w:val="20"/>
          <w:lang w:eastAsia="en-US"/>
        </w:rPr>
        <w:t>udnutia účinnosti tejto Zmluvy</w:t>
      </w:r>
      <w:r w:rsidR="793CED67" w:rsidRPr="002F32B8">
        <w:rPr>
          <w:rFonts w:ascii="Arial" w:eastAsiaTheme="minorEastAsia" w:hAnsi="Arial" w:cs="Arial"/>
          <w:sz w:val="20"/>
          <w:szCs w:val="20"/>
          <w:lang w:eastAsia="en-US"/>
        </w:rPr>
        <w:t>, s výnimkou tých ustanovení a záväzkov, z ktorých povahy vyplýva, že</w:t>
      </w:r>
      <w:r w:rsidR="62B0A1CD" w:rsidRPr="002F32B8">
        <w:rPr>
          <w:rFonts w:ascii="Arial" w:eastAsiaTheme="minorEastAsia" w:hAnsi="Arial" w:cs="Arial"/>
          <w:sz w:val="20"/>
          <w:szCs w:val="20"/>
          <w:lang w:eastAsia="en-US"/>
        </w:rPr>
        <w:t xml:space="preserve"> ich účinok pretrvá</w:t>
      </w:r>
      <w:r w:rsidR="6DEA0F22" w:rsidRPr="002F32B8">
        <w:rPr>
          <w:rFonts w:ascii="Arial" w:eastAsiaTheme="minorEastAsia" w:hAnsi="Arial" w:cs="Arial"/>
          <w:sz w:val="20"/>
          <w:szCs w:val="20"/>
          <w:lang w:eastAsia="en-US"/>
        </w:rPr>
        <w:t xml:space="preserve">va aj po skončení tejto Zmluvy </w:t>
      </w:r>
      <w:r w:rsidR="6938D997" w:rsidRPr="002F32B8">
        <w:rPr>
          <w:rFonts w:ascii="Arial" w:eastAsiaTheme="minorEastAsia" w:hAnsi="Arial" w:cs="Arial"/>
          <w:sz w:val="20"/>
          <w:szCs w:val="20"/>
          <w:lang w:eastAsia="en-US"/>
        </w:rPr>
        <w:t>.</w:t>
      </w:r>
    </w:p>
    <w:p w14:paraId="0C79DF1C" w14:textId="78E04409" w:rsidR="004F55BF" w:rsidRPr="00E6096A" w:rsidRDefault="004F55BF" w:rsidP="00F815EE">
      <w:pPr>
        <w:pStyle w:val="MLOdsek"/>
        <w:spacing w:before="120" w:line="290" w:lineRule="auto"/>
        <w:ind w:left="567" w:hanging="567"/>
        <w:rPr>
          <w:rFonts w:ascii="Arial" w:eastAsiaTheme="minorHAnsi" w:hAnsi="Arial" w:cs="Arial"/>
          <w:sz w:val="20"/>
          <w:szCs w:val="20"/>
          <w:lang w:eastAsia="en-US"/>
        </w:rPr>
      </w:pPr>
      <w:r w:rsidRPr="00E6096A">
        <w:rPr>
          <w:rFonts w:ascii="Arial" w:hAnsi="Arial" w:cs="Arial"/>
          <w:sz w:val="20"/>
          <w:szCs w:val="20"/>
        </w:rPr>
        <w:t xml:space="preserve">Ak </w:t>
      </w:r>
      <w:r w:rsidR="00F97BAD">
        <w:rPr>
          <w:rFonts w:ascii="Arial" w:hAnsi="Arial" w:cs="Arial"/>
          <w:sz w:val="20"/>
          <w:szCs w:val="20"/>
        </w:rPr>
        <w:t xml:space="preserve">počas účinnosti tejto Zmluvy </w:t>
      </w:r>
      <w:r w:rsidRPr="00E6096A">
        <w:rPr>
          <w:rFonts w:ascii="Arial" w:hAnsi="Arial" w:cs="Arial"/>
          <w:sz w:val="20"/>
          <w:szCs w:val="20"/>
        </w:rPr>
        <w:t xml:space="preserve">zmení </w:t>
      </w:r>
      <w:r w:rsidR="00F97BAD">
        <w:rPr>
          <w:rFonts w:ascii="Arial" w:hAnsi="Arial" w:cs="Arial"/>
          <w:sz w:val="20"/>
          <w:szCs w:val="20"/>
        </w:rPr>
        <w:t>Poskytovateľ</w:t>
      </w:r>
      <w:r w:rsidRPr="00E6096A">
        <w:rPr>
          <w:rFonts w:ascii="Arial" w:hAnsi="Arial" w:cs="Arial"/>
          <w:sz w:val="20"/>
          <w:szCs w:val="20"/>
        </w:rPr>
        <w:t xml:space="preserve"> názov/obchodné meno, prípadne dô</w:t>
      </w:r>
      <w:r w:rsidR="006D79CF" w:rsidRPr="00E6096A">
        <w:rPr>
          <w:rFonts w:ascii="Arial" w:hAnsi="Arial" w:cs="Arial"/>
          <w:sz w:val="20"/>
          <w:szCs w:val="20"/>
        </w:rPr>
        <w:t>jde k jeho rozdeleniu, zlúčeniu alebo</w:t>
      </w:r>
      <w:r w:rsidRPr="00E6096A">
        <w:rPr>
          <w:rFonts w:ascii="Arial" w:hAnsi="Arial" w:cs="Arial"/>
          <w:sz w:val="20"/>
          <w:szCs w:val="20"/>
        </w:rPr>
        <w:t xml:space="preserve"> splynutiu</w:t>
      </w:r>
      <w:r w:rsidR="00AA0812" w:rsidRPr="00E6096A">
        <w:rPr>
          <w:rFonts w:ascii="Arial" w:hAnsi="Arial" w:cs="Arial"/>
          <w:sz w:val="20"/>
          <w:szCs w:val="20"/>
        </w:rPr>
        <w:t>,</w:t>
      </w:r>
      <w:r w:rsidRPr="00E6096A">
        <w:rPr>
          <w:rFonts w:ascii="Arial" w:hAnsi="Arial" w:cs="Arial"/>
          <w:sz w:val="20"/>
          <w:szCs w:val="20"/>
        </w:rPr>
        <w:t xml:space="preserve"> je povinný o tejto skutočnosti </w:t>
      </w:r>
      <w:r w:rsidR="004E3CCC" w:rsidRPr="00E6096A">
        <w:rPr>
          <w:rFonts w:ascii="Arial" w:hAnsi="Arial" w:cs="Arial"/>
          <w:sz w:val="20"/>
          <w:szCs w:val="20"/>
        </w:rPr>
        <w:t xml:space="preserve">bezodkladne </w:t>
      </w:r>
      <w:r w:rsidRPr="00E6096A">
        <w:rPr>
          <w:rFonts w:ascii="Arial" w:hAnsi="Arial" w:cs="Arial"/>
          <w:sz w:val="20"/>
          <w:szCs w:val="20"/>
        </w:rPr>
        <w:t xml:space="preserve">písomne informovať </w:t>
      </w:r>
      <w:r w:rsidR="006F7A88" w:rsidRPr="00E6096A">
        <w:rPr>
          <w:rFonts w:ascii="Arial" w:hAnsi="Arial" w:cs="Arial"/>
          <w:sz w:val="20"/>
          <w:szCs w:val="20"/>
        </w:rPr>
        <w:t>O</w:t>
      </w:r>
      <w:r w:rsidRPr="00E6096A">
        <w:rPr>
          <w:rFonts w:ascii="Arial" w:hAnsi="Arial" w:cs="Arial"/>
          <w:sz w:val="20"/>
          <w:szCs w:val="20"/>
        </w:rPr>
        <w:t xml:space="preserve">bjednávateľa, spolu s uvedením, ako prechádzajú práva a záväzky z tejto </w:t>
      </w:r>
      <w:r w:rsidR="006F7A88" w:rsidRPr="00E6096A">
        <w:rPr>
          <w:rFonts w:ascii="Arial" w:hAnsi="Arial" w:cs="Arial"/>
          <w:sz w:val="20"/>
          <w:szCs w:val="20"/>
        </w:rPr>
        <w:t>Z</w:t>
      </w:r>
      <w:r w:rsidR="00F97BAD">
        <w:rPr>
          <w:rFonts w:ascii="Arial" w:hAnsi="Arial" w:cs="Arial"/>
          <w:sz w:val="20"/>
          <w:szCs w:val="20"/>
        </w:rPr>
        <w:t>mluvy</w:t>
      </w:r>
      <w:r w:rsidR="001C42F6" w:rsidRPr="00E6096A">
        <w:rPr>
          <w:rFonts w:ascii="Arial" w:hAnsi="Arial" w:cs="Arial"/>
          <w:sz w:val="20"/>
          <w:szCs w:val="20"/>
        </w:rPr>
        <w:t xml:space="preserve"> </w:t>
      </w:r>
      <w:r w:rsidRPr="00E6096A">
        <w:rPr>
          <w:rFonts w:ascii="Arial" w:hAnsi="Arial" w:cs="Arial"/>
          <w:sz w:val="20"/>
          <w:szCs w:val="20"/>
        </w:rPr>
        <w:t>na jeho právneho nástupcu</w:t>
      </w:r>
      <w:r w:rsidR="00326560" w:rsidRPr="00E6096A">
        <w:rPr>
          <w:rFonts w:ascii="Arial" w:hAnsi="Arial" w:cs="Arial"/>
          <w:sz w:val="20"/>
          <w:szCs w:val="20"/>
        </w:rPr>
        <w:t xml:space="preserve"> a aký subjekt je jeho právnym nástupcom</w:t>
      </w:r>
      <w:r w:rsidR="00AA0812" w:rsidRPr="00E6096A">
        <w:rPr>
          <w:rFonts w:ascii="Arial" w:hAnsi="Arial" w:cs="Arial"/>
          <w:sz w:val="20"/>
          <w:szCs w:val="20"/>
        </w:rPr>
        <w:t>.</w:t>
      </w:r>
    </w:p>
    <w:p w14:paraId="3A70DA90" w14:textId="5533AB83" w:rsidR="007E2B39" w:rsidRPr="00E6096A" w:rsidRDefault="00E2080C" w:rsidP="00F815EE">
      <w:pPr>
        <w:pStyle w:val="MLOdsek"/>
        <w:spacing w:before="120" w:line="290" w:lineRule="auto"/>
        <w:ind w:left="567" w:hanging="567"/>
        <w:rPr>
          <w:rFonts w:ascii="Arial" w:eastAsiaTheme="minorHAnsi" w:hAnsi="Arial" w:cs="Arial"/>
          <w:sz w:val="20"/>
          <w:szCs w:val="20"/>
          <w:lang w:eastAsia="en-US"/>
        </w:rPr>
      </w:pPr>
      <w:r w:rsidRPr="00E6096A">
        <w:rPr>
          <w:rFonts w:ascii="Arial" w:hAnsi="Arial" w:cs="Arial"/>
          <w:sz w:val="20"/>
          <w:szCs w:val="20"/>
        </w:rPr>
        <w:t>Zmluvné strany sa dohodli, že vzťahy neupravené touto Zmluvou sa riadia príslušnými ustanoveniami Obchodného zákonníka v</w:t>
      </w:r>
      <w:r w:rsidR="00F73E5C" w:rsidRPr="00E6096A">
        <w:rPr>
          <w:rFonts w:ascii="Arial" w:hAnsi="Arial" w:cs="Arial"/>
          <w:sz w:val="20"/>
          <w:szCs w:val="20"/>
        </w:rPr>
        <w:t> </w:t>
      </w:r>
      <w:r w:rsidRPr="00E6096A">
        <w:rPr>
          <w:rFonts w:ascii="Arial" w:hAnsi="Arial" w:cs="Arial"/>
          <w:sz w:val="20"/>
          <w:szCs w:val="20"/>
        </w:rPr>
        <w:t>platnom</w:t>
      </w:r>
      <w:r w:rsidR="00F73E5C" w:rsidRPr="00E6096A">
        <w:rPr>
          <w:rFonts w:ascii="Arial" w:hAnsi="Arial" w:cs="Arial"/>
          <w:sz w:val="20"/>
          <w:szCs w:val="20"/>
        </w:rPr>
        <w:t xml:space="preserve"> a účinnom</w:t>
      </w:r>
      <w:r w:rsidRPr="00E6096A">
        <w:rPr>
          <w:rFonts w:ascii="Arial" w:hAnsi="Arial" w:cs="Arial"/>
          <w:sz w:val="20"/>
          <w:szCs w:val="20"/>
        </w:rPr>
        <w:t xml:space="preserve"> znení a právnym poriadkom Slovenskej republiky. </w:t>
      </w:r>
      <w:r w:rsidR="007073DE" w:rsidRPr="00E6096A">
        <w:rPr>
          <w:rFonts w:ascii="Arial" w:hAnsi="Arial" w:cs="Arial"/>
          <w:sz w:val="20"/>
          <w:szCs w:val="20"/>
        </w:rPr>
        <w:t>Rozhodným právom na účely prejednania a rozhodnutia sporov, ktoré vzniknú z tejto Zmluvy</w:t>
      </w:r>
      <w:r w:rsidR="00F97BAD">
        <w:rPr>
          <w:rFonts w:ascii="Arial" w:hAnsi="Arial" w:cs="Arial"/>
          <w:sz w:val="20"/>
          <w:szCs w:val="20"/>
        </w:rPr>
        <w:t xml:space="preserve"> </w:t>
      </w:r>
      <w:r w:rsidR="007073DE" w:rsidRPr="00E6096A">
        <w:rPr>
          <w:rFonts w:ascii="Arial" w:hAnsi="Arial" w:cs="Arial"/>
          <w:sz w:val="20"/>
          <w:szCs w:val="20"/>
        </w:rPr>
        <w:t>alebo v súvislosti s ňou je právo Slovenskej republiky</w:t>
      </w:r>
      <w:r w:rsidR="00FB5DFF" w:rsidRPr="00E6096A">
        <w:rPr>
          <w:rFonts w:ascii="Arial" w:hAnsi="Arial" w:cs="Arial"/>
          <w:sz w:val="20"/>
          <w:szCs w:val="20"/>
        </w:rPr>
        <w:t>.</w:t>
      </w:r>
    </w:p>
    <w:p w14:paraId="167D924B" w14:textId="23A59438" w:rsidR="0014771D" w:rsidRPr="00E6096A" w:rsidRDefault="0014771D" w:rsidP="00F815EE">
      <w:pPr>
        <w:pStyle w:val="MLOdsek"/>
        <w:spacing w:before="120" w:line="290" w:lineRule="auto"/>
        <w:ind w:left="567" w:hanging="567"/>
        <w:rPr>
          <w:rFonts w:ascii="Arial" w:hAnsi="Arial" w:cs="Arial"/>
          <w:sz w:val="20"/>
          <w:szCs w:val="20"/>
        </w:rPr>
      </w:pPr>
      <w:r w:rsidRPr="00E6096A">
        <w:rPr>
          <w:rFonts w:ascii="Arial" w:hAnsi="Arial" w:cs="Arial"/>
          <w:sz w:val="20"/>
          <w:szCs w:val="20"/>
        </w:rPr>
        <w:t>V prípade rozporu med</w:t>
      </w:r>
      <w:r w:rsidR="00F97BAD">
        <w:rPr>
          <w:rFonts w:ascii="Arial" w:hAnsi="Arial" w:cs="Arial"/>
          <w:sz w:val="20"/>
          <w:szCs w:val="20"/>
        </w:rPr>
        <w:t xml:space="preserve">zi ustanoveniami tejto Zmluvy </w:t>
      </w:r>
      <w:r w:rsidRPr="00E6096A">
        <w:rPr>
          <w:rFonts w:ascii="Arial" w:hAnsi="Arial" w:cs="Arial"/>
          <w:sz w:val="20"/>
          <w:szCs w:val="20"/>
        </w:rPr>
        <w:t>a ustanoveniami všeobecne záväzných právnych predpisov právneho poriadku Slovenskej republiky, ktoré je možné dohodou Zmluvných strán vylúčiť, pl</w:t>
      </w:r>
      <w:r w:rsidR="00F97BAD">
        <w:rPr>
          <w:rFonts w:ascii="Arial" w:hAnsi="Arial" w:cs="Arial"/>
          <w:sz w:val="20"/>
          <w:szCs w:val="20"/>
        </w:rPr>
        <w:t>atia ustanovenia tejto Zmluvy</w:t>
      </w:r>
      <w:r w:rsidRPr="00E6096A">
        <w:rPr>
          <w:rFonts w:ascii="Arial" w:hAnsi="Arial" w:cs="Arial"/>
          <w:sz w:val="20"/>
          <w:szCs w:val="20"/>
        </w:rPr>
        <w:t xml:space="preserve"> a uvedené ustanovenia všeobecne záväzných právnych predpisov právneho poriadku Slovenskej republiky sa považujú za výslovne vylúčené.</w:t>
      </w:r>
    </w:p>
    <w:p w14:paraId="6A6201C3" w14:textId="35D3E637" w:rsidR="007073DE" w:rsidRPr="00E6096A" w:rsidRDefault="007E2B39" w:rsidP="00F815EE">
      <w:pPr>
        <w:pStyle w:val="MLOdsek"/>
        <w:spacing w:before="120" w:line="290" w:lineRule="auto"/>
        <w:ind w:left="567" w:hanging="567"/>
        <w:rPr>
          <w:rFonts w:ascii="Arial" w:eastAsiaTheme="minorHAnsi" w:hAnsi="Arial" w:cs="Arial"/>
          <w:sz w:val="20"/>
          <w:szCs w:val="20"/>
          <w:lang w:eastAsia="en-US"/>
        </w:rPr>
      </w:pPr>
      <w:r w:rsidRPr="00E6096A">
        <w:rPr>
          <w:rFonts w:ascii="Arial" w:hAnsi="Arial" w:cs="Arial"/>
          <w:sz w:val="20"/>
          <w:szCs w:val="20"/>
        </w:rPr>
        <w:t>V príp</w:t>
      </w:r>
      <w:r w:rsidR="007A7F5C">
        <w:rPr>
          <w:rFonts w:ascii="Arial" w:hAnsi="Arial" w:cs="Arial"/>
          <w:sz w:val="20"/>
          <w:szCs w:val="20"/>
        </w:rPr>
        <w:t>ade vzniku sporu z tejto Zmluvy</w:t>
      </w:r>
      <w:r w:rsidR="00454B11" w:rsidRPr="00E6096A">
        <w:rPr>
          <w:rFonts w:ascii="Arial" w:hAnsi="Arial" w:cs="Arial"/>
          <w:sz w:val="20"/>
          <w:szCs w:val="20"/>
        </w:rPr>
        <w:t xml:space="preserve"> </w:t>
      </w:r>
      <w:r w:rsidRPr="00E6096A">
        <w:rPr>
          <w:rFonts w:ascii="Arial" w:hAnsi="Arial" w:cs="Arial"/>
          <w:sz w:val="20"/>
          <w:szCs w:val="20"/>
        </w:rPr>
        <w:t xml:space="preserve">alebo v súvislosti s ňou sa Zmluvné strany zaväzujú </w:t>
      </w:r>
      <w:r w:rsidR="00364E5C" w:rsidRPr="00E6096A">
        <w:rPr>
          <w:rFonts w:ascii="Arial" w:hAnsi="Arial" w:cs="Arial"/>
          <w:sz w:val="20"/>
          <w:szCs w:val="20"/>
        </w:rPr>
        <w:t xml:space="preserve">vyvinúť maximálne úsilie na vyriešenie takéhoto sporu </w:t>
      </w:r>
      <w:r w:rsidRPr="00E6096A">
        <w:rPr>
          <w:rFonts w:ascii="Arial" w:hAnsi="Arial" w:cs="Arial"/>
          <w:sz w:val="20"/>
          <w:szCs w:val="20"/>
        </w:rPr>
        <w:t>primárne vzájomnou dohodou a zmierom a v prípade neúspechu sú na prejednanie a rozhodnutie sporov príslušné súdy</w:t>
      </w:r>
      <w:r w:rsidR="00E2080C" w:rsidRPr="00E6096A">
        <w:rPr>
          <w:rFonts w:ascii="Arial" w:hAnsi="Arial" w:cs="Arial"/>
          <w:sz w:val="20"/>
          <w:szCs w:val="20"/>
        </w:rPr>
        <w:t xml:space="preserve"> Slovenskej republiky.</w:t>
      </w:r>
    </w:p>
    <w:p w14:paraId="4CEA90B9" w14:textId="3142A889" w:rsidR="001531F4" w:rsidRPr="00E6096A" w:rsidRDefault="001531F4" w:rsidP="00F815EE">
      <w:pPr>
        <w:pStyle w:val="MLOdsek"/>
        <w:spacing w:before="120" w:line="290" w:lineRule="auto"/>
        <w:ind w:left="567" w:hanging="567"/>
        <w:rPr>
          <w:rFonts w:ascii="Arial" w:hAnsi="Arial" w:cs="Arial"/>
          <w:sz w:val="20"/>
          <w:szCs w:val="20"/>
        </w:rPr>
      </w:pPr>
      <w:r w:rsidRPr="00E6096A">
        <w:rPr>
          <w:rFonts w:ascii="Arial" w:eastAsiaTheme="minorHAnsi" w:hAnsi="Arial" w:cs="Arial"/>
          <w:sz w:val="20"/>
          <w:szCs w:val="20"/>
          <w:lang w:eastAsia="en-US"/>
        </w:rPr>
        <w:t>Neoddelite</w:t>
      </w:r>
      <w:r w:rsidRPr="00E6096A">
        <w:rPr>
          <w:rFonts w:ascii="Arial" w:eastAsia="Helvetica" w:hAnsi="Arial" w:cs="Arial"/>
          <w:sz w:val="20"/>
          <w:szCs w:val="20"/>
          <w:lang w:eastAsia="en-US"/>
        </w:rPr>
        <w:t>ľ</w:t>
      </w:r>
      <w:r w:rsidRPr="00E6096A">
        <w:rPr>
          <w:rFonts w:ascii="Arial" w:eastAsiaTheme="minorHAnsi" w:hAnsi="Arial" w:cs="Arial"/>
          <w:sz w:val="20"/>
          <w:szCs w:val="20"/>
          <w:lang w:eastAsia="en-US"/>
        </w:rPr>
        <w:t xml:space="preserve">nou súčasťou </w:t>
      </w:r>
      <w:r w:rsidR="004453EC" w:rsidRPr="00E6096A">
        <w:rPr>
          <w:rFonts w:ascii="Arial" w:eastAsiaTheme="minorHAnsi" w:hAnsi="Arial" w:cs="Arial"/>
          <w:sz w:val="20"/>
          <w:szCs w:val="20"/>
          <w:lang w:eastAsia="en-US"/>
        </w:rPr>
        <w:t>tejto Zmluvy</w:t>
      </w:r>
      <w:r w:rsidR="007A7F5C">
        <w:rPr>
          <w:rFonts w:ascii="Arial" w:eastAsiaTheme="minorHAnsi" w:hAnsi="Arial" w:cs="Arial"/>
          <w:sz w:val="20"/>
          <w:szCs w:val="20"/>
          <w:lang w:eastAsia="en-US"/>
        </w:rPr>
        <w:t xml:space="preserve"> </w:t>
      </w:r>
      <w:r w:rsidRPr="00E6096A">
        <w:rPr>
          <w:rFonts w:ascii="Arial" w:eastAsiaTheme="minorHAnsi" w:hAnsi="Arial" w:cs="Arial"/>
          <w:sz w:val="20"/>
          <w:szCs w:val="20"/>
          <w:lang w:eastAsia="en-US"/>
        </w:rPr>
        <w:t>sú nasledovné prílohy:</w:t>
      </w:r>
    </w:p>
    <w:p w14:paraId="1B748B02" w14:textId="37E7020B" w:rsidR="001202E7" w:rsidRPr="00705E36" w:rsidRDefault="008501A7" w:rsidP="00F815EE">
      <w:pPr>
        <w:pStyle w:val="MLOdsek"/>
        <w:numPr>
          <w:ilvl w:val="2"/>
          <w:numId w:val="5"/>
        </w:numPr>
        <w:tabs>
          <w:tab w:val="clear" w:pos="1134"/>
        </w:tabs>
        <w:spacing w:before="120" w:line="290" w:lineRule="auto"/>
        <w:ind w:hanging="567"/>
        <w:rPr>
          <w:rFonts w:ascii="Arial" w:eastAsiaTheme="minorHAnsi" w:hAnsi="Arial" w:cs="Arial"/>
          <w:b/>
          <w:sz w:val="20"/>
          <w:szCs w:val="20"/>
          <w:lang w:eastAsia="en-US"/>
        </w:rPr>
      </w:pPr>
      <w:bookmarkStart w:id="64" w:name="_Ref519861931"/>
      <w:r w:rsidRPr="00705E36">
        <w:rPr>
          <w:rFonts w:ascii="Arial" w:eastAsiaTheme="minorHAnsi" w:hAnsi="Arial" w:cs="Arial"/>
          <w:b/>
          <w:sz w:val="20"/>
          <w:szCs w:val="20"/>
          <w:lang w:eastAsia="en-US"/>
        </w:rPr>
        <w:t xml:space="preserve">Príloha č. </w:t>
      </w:r>
      <w:r w:rsidR="00705E36" w:rsidRPr="00705E36">
        <w:rPr>
          <w:rFonts w:ascii="Arial" w:hAnsi="Arial" w:cs="Arial"/>
          <w:b/>
          <w:sz w:val="20"/>
          <w:szCs w:val="20"/>
        </w:rPr>
        <w:t>1</w:t>
      </w:r>
      <w:r w:rsidR="00705E36" w:rsidRPr="00705E36">
        <w:rPr>
          <w:rFonts w:ascii="Arial" w:eastAsiaTheme="minorHAnsi" w:hAnsi="Arial" w:cs="Arial"/>
          <w:b/>
          <w:sz w:val="20"/>
          <w:szCs w:val="20"/>
          <w:lang w:eastAsia="en-US"/>
        </w:rPr>
        <w:t>:</w:t>
      </w:r>
      <w:r w:rsidR="00705E36" w:rsidRPr="00705E36">
        <w:rPr>
          <w:rFonts w:ascii="Arial" w:eastAsiaTheme="minorHAnsi" w:hAnsi="Arial" w:cs="Arial"/>
          <w:b/>
          <w:sz w:val="20"/>
          <w:szCs w:val="20"/>
          <w:lang w:eastAsia="en-US"/>
        </w:rPr>
        <w:tab/>
      </w:r>
      <w:r w:rsidR="00AC1133" w:rsidRPr="00705E36">
        <w:rPr>
          <w:rFonts w:ascii="Arial" w:eastAsiaTheme="minorHAnsi" w:hAnsi="Arial" w:cs="Arial"/>
          <w:sz w:val="20"/>
          <w:szCs w:val="20"/>
          <w:lang w:eastAsia="en-US"/>
        </w:rPr>
        <w:t xml:space="preserve">Špecifikácia </w:t>
      </w:r>
      <w:r w:rsidR="00EF4E34">
        <w:rPr>
          <w:rFonts w:ascii="Arial" w:eastAsiaTheme="minorHAnsi" w:hAnsi="Arial" w:cs="Arial"/>
          <w:sz w:val="20"/>
          <w:szCs w:val="20"/>
          <w:lang w:eastAsia="en-US"/>
        </w:rPr>
        <w:t>Poskytovaných služieb</w:t>
      </w:r>
      <w:r w:rsidR="00912B30" w:rsidRPr="00705E36">
        <w:rPr>
          <w:rFonts w:ascii="Arial" w:eastAsiaTheme="minorHAnsi" w:hAnsi="Arial" w:cs="Arial"/>
          <w:b/>
          <w:sz w:val="20"/>
          <w:szCs w:val="20"/>
          <w:lang w:eastAsia="en-US"/>
        </w:rPr>
        <w:t xml:space="preserve"> </w:t>
      </w:r>
    </w:p>
    <w:p w14:paraId="5DBEDED9" w14:textId="725329F6" w:rsidR="00297A3C" w:rsidRPr="00705E36" w:rsidRDefault="001202E7" w:rsidP="00F815EE">
      <w:pPr>
        <w:pStyle w:val="MLOdsek"/>
        <w:numPr>
          <w:ilvl w:val="2"/>
          <w:numId w:val="5"/>
        </w:numPr>
        <w:tabs>
          <w:tab w:val="clear" w:pos="1134"/>
        </w:tabs>
        <w:spacing w:before="120" w:line="290" w:lineRule="auto"/>
        <w:ind w:hanging="567"/>
        <w:rPr>
          <w:rFonts w:ascii="Arial" w:eastAsiaTheme="minorHAnsi" w:hAnsi="Arial" w:cs="Arial"/>
          <w:b/>
          <w:sz w:val="20"/>
          <w:szCs w:val="20"/>
          <w:lang w:eastAsia="en-US"/>
        </w:rPr>
      </w:pPr>
      <w:r w:rsidRPr="00705E36">
        <w:rPr>
          <w:rFonts w:ascii="Arial" w:eastAsiaTheme="minorHAnsi" w:hAnsi="Arial" w:cs="Arial"/>
          <w:b/>
          <w:sz w:val="20"/>
          <w:szCs w:val="20"/>
          <w:lang w:eastAsia="en-US"/>
        </w:rPr>
        <w:t xml:space="preserve">Príloha č. </w:t>
      </w:r>
      <w:r w:rsidR="00705E36" w:rsidRPr="00705E36">
        <w:rPr>
          <w:rFonts w:ascii="Arial" w:eastAsiaTheme="minorHAnsi" w:hAnsi="Arial" w:cs="Arial"/>
          <w:b/>
          <w:sz w:val="20"/>
          <w:szCs w:val="20"/>
          <w:lang w:eastAsia="en-US"/>
        </w:rPr>
        <w:t>2</w:t>
      </w:r>
      <w:r w:rsidRPr="00705E36">
        <w:rPr>
          <w:rFonts w:ascii="Arial" w:eastAsiaTheme="minorHAnsi" w:hAnsi="Arial" w:cs="Arial"/>
          <w:b/>
          <w:sz w:val="20"/>
          <w:szCs w:val="20"/>
          <w:lang w:eastAsia="en-US"/>
        </w:rPr>
        <w:t xml:space="preserve">: </w:t>
      </w:r>
      <w:r w:rsidR="00705E36" w:rsidRPr="00705E36">
        <w:rPr>
          <w:rFonts w:ascii="Arial" w:eastAsiaTheme="minorHAnsi" w:hAnsi="Arial" w:cs="Arial"/>
          <w:b/>
          <w:sz w:val="20"/>
          <w:szCs w:val="20"/>
          <w:lang w:eastAsia="en-US"/>
        </w:rPr>
        <w:tab/>
      </w:r>
      <w:bookmarkEnd w:id="64"/>
      <w:r w:rsidR="00EF4E34">
        <w:rPr>
          <w:rFonts w:ascii="Arial" w:eastAsiaTheme="minorHAnsi" w:hAnsi="Arial" w:cs="Arial"/>
          <w:sz w:val="20"/>
          <w:szCs w:val="20"/>
          <w:lang w:eastAsia="en-US"/>
        </w:rPr>
        <w:t>Katalóg požiadaviek</w:t>
      </w:r>
    </w:p>
    <w:p w14:paraId="7E781C45" w14:textId="29BEBB05" w:rsidR="00297A3C" w:rsidRPr="00705E36"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65" w:name="_Ref519862208"/>
      <w:r w:rsidRPr="00705E36">
        <w:rPr>
          <w:rFonts w:ascii="Arial" w:eastAsiaTheme="minorHAnsi" w:hAnsi="Arial" w:cs="Arial"/>
          <w:b/>
          <w:sz w:val="20"/>
          <w:szCs w:val="20"/>
          <w:lang w:eastAsia="en-US"/>
        </w:rPr>
        <w:t>Príloha č.</w:t>
      </w:r>
      <w:r w:rsidR="00705E36" w:rsidRPr="00705E36">
        <w:rPr>
          <w:rFonts w:ascii="Arial" w:eastAsiaTheme="minorHAnsi" w:hAnsi="Arial" w:cs="Arial"/>
          <w:b/>
          <w:sz w:val="20"/>
          <w:szCs w:val="20"/>
          <w:lang w:eastAsia="en-US"/>
        </w:rPr>
        <w:t xml:space="preserve"> </w:t>
      </w:r>
      <w:r w:rsidR="00705E36" w:rsidRPr="00705E36">
        <w:rPr>
          <w:rFonts w:ascii="Arial" w:hAnsi="Arial" w:cs="Arial"/>
          <w:b/>
          <w:sz w:val="20"/>
          <w:szCs w:val="20"/>
        </w:rPr>
        <w:t>3</w:t>
      </w:r>
      <w:r w:rsidRPr="00705E36">
        <w:rPr>
          <w:rFonts w:ascii="Arial" w:eastAsiaTheme="minorHAnsi" w:hAnsi="Arial" w:cs="Arial"/>
          <w:b/>
          <w:sz w:val="20"/>
          <w:szCs w:val="20"/>
          <w:lang w:eastAsia="en-US"/>
        </w:rPr>
        <w:t>:</w:t>
      </w:r>
      <w:r w:rsidR="00705E36" w:rsidRPr="00705E36">
        <w:rPr>
          <w:rFonts w:ascii="Arial" w:eastAsiaTheme="minorHAnsi" w:hAnsi="Arial" w:cs="Arial"/>
          <w:b/>
          <w:sz w:val="20"/>
          <w:szCs w:val="20"/>
          <w:lang w:eastAsia="en-US"/>
        </w:rPr>
        <w:tab/>
      </w:r>
      <w:r w:rsidR="00540899" w:rsidRPr="00705E36">
        <w:rPr>
          <w:rFonts w:ascii="Arial" w:eastAsiaTheme="minorHAnsi" w:hAnsi="Arial" w:cs="Arial"/>
          <w:sz w:val="20"/>
          <w:szCs w:val="20"/>
          <w:lang w:eastAsia="en-US"/>
        </w:rPr>
        <w:t>Č</w:t>
      </w:r>
      <w:r w:rsidR="002E332B" w:rsidRPr="00705E36">
        <w:rPr>
          <w:rFonts w:ascii="Arial" w:eastAsiaTheme="minorHAnsi" w:hAnsi="Arial" w:cs="Arial"/>
          <w:sz w:val="20"/>
          <w:szCs w:val="20"/>
          <w:lang w:eastAsia="en-US"/>
        </w:rPr>
        <w:t>asový harmonogram</w:t>
      </w:r>
      <w:bookmarkEnd w:id="65"/>
      <w:r w:rsidR="00540899" w:rsidRPr="00705E36">
        <w:rPr>
          <w:rFonts w:ascii="Arial" w:eastAsiaTheme="minorHAnsi" w:hAnsi="Arial" w:cs="Arial"/>
          <w:sz w:val="20"/>
          <w:szCs w:val="20"/>
          <w:lang w:eastAsia="en-US"/>
        </w:rPr>
        <w:t xml:space="preserve"> </w:t>
      </w:r>
      <w:r w:rsidR="00EF4E34">
        <w:rPr>
          <w:rFonts w:ascii="Arial" w:eastAsiaTheme="minorHAnsi" w:hAnsi="Arial" w:cs="Arial"/>
          <w:sz w:val="20"/>
          <w:szCs w:val="20"/>
          <w:lang w:eastAsia="en-US"/>
        </w:rPr>
        <w:t>dodávky</w:t>
      </w:r>
      <w:r w:rsidR="002E332B" w:rsidRPr="00705E36">
        <w:rPr>
          <w:rFonts w:ascii="Arial" w:eastAsiaTheme="minorHAnsi" w:hAnsi="Arial" w:cs="Arial"/>
          <w:sz w:val="20"/>
          <w:szCs w:val="20"/>
          <w:lang w:eastAsia="en-US"/>
        </w:rPr>
        <w:t xml:space="preserve"> </w:t>
      </w:r>
    </w:p>
    <w:p w14:paraId="60E1836B" w14:textId="7A5D7AEA" w:rsidR="00297A3C" w:rsidRPr="00705E36"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66" w:name="_Ref519862333"/>
      <w:r w:rsidRPr="00705E36">
        <w:rPr>
          <w:rFonts w:ascii="Arial" w:eastAsiaTheme="minorHAnsi" w:hAnsi="Arial" w:cs="Arial"/>
          <w:b/>
          <w:sz w:val="20"/>
          <w:szCs w:val="20"/>
          <w:lang w:eastAsia="en-US"/>
        </w:rPr>
        <w:t xml:space="preserve">Príloha č. </w:t>
      </w:r>
      <w:r w:rsidR="00705E36" w:rsidRPr="00705E36">
        <w:rPr>
          <w:rFonts w:ascii="Arial" w:hAnsi="Arial" w:cs="Arial"/>
          <w:b/>
          <w:sz w:val="20"/>
          <w:szCs w:val="20"/>
        </w:rPr>
        <w:t>4</w:t>
      </w:r>
      <w:r w:rsidRPr="00705E36">
        <w:rPr>
          <w:rFonts w:ascii="Arial" w:eastAsiaTheme="minorHAnsi" w:hAnsi="Arial" w:cs="Arial"/>
          <w:b/>
          <w:sz w:val="20"/>
          <w:szCs w:val="20"/>
          <w:lang w:eastAsia="en-US"/>
        </w:rPr>
        <w:t xml:space="preserve">: </w:t>
      </w:r>
      <w:r w:rsidR="00705E36" w:rsidRPr="00705E36">
        <w:rPr>
          <w:rFonts w:ascii="Arial" w:eastAsiaTheme="minorHAnsi" w:hAnsi="Arial" w:cs="Arial"/>
          <w:b/>
          <w:sz w:val="20"/>
          <w:szCs w:val="20"/>
          <w:lang w:eastAsia="en-US"/>
        </w:rPr>
        <w:tab/>
      </w:r>
      <w:r w:rsidR="00097A73" w:rsidRPr="00705E36">
        <w:rPr>
          <w:rFonts w:ascii="Arial" w:eastAsiaTheme="minorHAnsi" w:hAnsi="Arial" w:cs="Arial"/>
          <w:sz w:val="20"/>
          <w:szCs w:val="20"/>
          <w:lang w:eastAsia="en-US"/>
        </w:rPr>
        <w:t xml:space="preserve">Rozpočet </w:t>
      </w:r>
      <w:bookmarkEnd w:id="66"/>
    </w:p>
    <w:p w14:paraId="0AD942B5" w14:textId="0D43750F" w:rsidR="00E43AC7" w:rsidRDefault="008501A7" w:rsidP="00EF4E34">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67" w:name="_Ref519862374"/>
      <w:r w:rsidRPr="00705E36">
        <w:rPr>
          <w:rFonts w:ascii="Arial" w:eastAsiaTheme="minorHAnsi" w:hAnsi="Arial" w:cs="Arial"/>
          <w:b/>
          <w:sz w:val="20"/>
          <w:szCs w:val="20"/>
          <w:lang w:eastAsia="en-US"/>
        </w:rPr>
        <w:t xml:space="preserve">Príloha č. </w:t>
      </w:r>
      <w:r w:rsidR="00705E36" w:rsidRPr="00705E36">
        <w:rPr>
          <w:rFonts w:ascii="Arial" w:hAnsi="Arial" w:cs="Arial"/>
          <w:b/>
          <w:sz w:val="20"/>
          <w:szCs w:val="20"/>
        </w:rPr>
        <w:t>5</w:t>
      </w:r>
      <w:r w:rsidRPr="00705E36">
        <w:rPr>
          <w:rFonts w:ascii="Arial" w:eastAsiaTheme="minorHAnsi" w:hAnsi="Arial" w:cs="Arial"/>
          <w:b/>
          <w:sz w:val="20"/>
          <w:szCs w:val="20"/>
          <w:lang w:eastAsia="en-US"/>
        </w:rPr>
        <w:t xml:space="preserve">: </w:t>
      </w:r>
      <w:r w:rsidR="00705E36" w:rsidRPr="00705E36">
        <w:rPr>
          <w:rFonts w:ascii="Arial" w:eastAsiaTheme="minorHAnsi" w:hAnsi="Arial" w:cs="Arial"/>
          <w:b/>
          <w:sz w:val="20"/>
          <w:szCs w:val="20"/>
          <w:lang w:eastAsia="en-US"/>
        </w:rPr>
        <w:tab/>
      </w:r>
      <w:r w:rsidR="002E332B" w:rsidRPr="00705E36">
        <w:rPr>
          <w:rFonts w:ascii="Arial" w:eastAsiaTheme="minorHAnsi" w:hAnsi="Arial" w:cs="Arial"/>
          <w:sz w:val="20"/>
          <w:szCs w:val="20"/>
          <w:lang w:eastAsia="en-US"/>
        </w:rPr>
        <w:t xml:space="preserve">Zoznam </w:t>
      </w:r>
      <w:r w:rsidR="00CA4798" w:rsidRPr="00705E36">
        <w:rPr>
          <w:rFonts w:ascii="Arial" w:hAnsi="Arial" w:cs="Arial"/>
          <w:sz w:val="20"/>
          <w:szCs w:val="20"/>
        </w:rPr>
        <w:t>subdodávateľ</w:t>
      </w:r>
      <w:r w:rsidR="002E332B" w:rsidRPr="00705E36">
        <w:rPr>
          <w:rFonts w:ascii="Arial" w:eastAsiaTheme="minorHAnsi" w:hAnsi="Arial" w:cs="Arial"/>
          <w:sz w:val="20"/>
          <w:szCs w:val="20"/>
          <w:lang w:eastAsia="en-US"/>
        </w:rPr>
        <w:t>ov</w:t>
      </w:r>
      <w:bookmarkEnd w:id="67"/>
    </w:p>
    <w:p w14:paraId="6FEE8827" w14:textId="5E22B434" w:rsidR="00EF4E34" w:rsidRPr="001E1717" w:rsidRDefault="176E5F4A" w:rsidP="00EF4E34">
      <w:pPr>
        <w:pStyle w:val="MLOdsek"/>
        <w:numPr>
          <w:ilvl w:val="2"/>
          <w:numId w:val="5"/>
        </w:numPr>
        <w:tabs>
          <w:tab w:val="clear" w:pos="1134"/>
        </w:tabs>
        <w:spacing w:before="120" w:line="290" w:lineRule="auto"/>
        <w:ind w:hanging="567"/>
        <w:rPr>
          <w:rFonts w:ascii="Arial" w:eastAsiaTheme="minorHAnsi" w:hAnsi="Arial" w:cs="Arial"/>
          <w:b/>
          <w:sz w:val="20"/>
          <w:szCs w:val="20"/>
          <w:lang w:eastAsia="en-US"/>
        </w:rPr>
      </w:pPr>
      <w:r w:rsidRPr="31817785">
        <w:rPr>
          <w:rFonts w:ascii="Arial" w:eastAsiaTheme="minorEastAsia" w:hAnsi="Arial" w:cs="Arial"/>
          <w:b/>
          <w:bCs/>
          <w:sz w:val="20"/>
          <w:szCs w:val="20"/>
          <w:lang w:eastAsia="en-US"/>
        </w:rPr>
        <w:t>Príloha č. 6:</w:t>
      </w:r>
      <w:r w:rsidR="00EF4E34">
        <w:tab/>
      </w:r>
      <w:r w:rsidR="194F868F" w:rsidRPr="31817785">
        <w:rPr>
          <w:rFonts w:ascii="Arial" w:eastAsiaTheme="minorEastAsia" w:hAnsi="Arial" w:cs="Arial"/>
          <w:sz w:val="20"/>
          <w:szCs w:val="20"/>
          <w:lang w:eastAsia="en-US"/>
        </w:rPr>
        <w:t>Obchodné podmienky P</w:t>
      </w:r>
      <w:r w:rsidRPr="31817785">
        <w:rPr>
          <w:rFonts w:ascii="Arial" w:eastAsiaTheme="minorEastAsia" w:hAnsi="Arial" w:cs="Arial"/>
          <w:sz w:val="20"/>
          <w:szCs w:val="20"/>
          <w:lang w:eastAsia="en-US"/>
        </w:rPr>
        <w:t xml:space="preserve">oskytovateľa – SLA privátneho cloudového </w:t>
      </w:r>
      <w:r w:rsidR="00EF4E34">
        <w:tab/>
      </w:r>
      <w:r w:rsidR="00EF4E34">
        <w:tab/>
      </w:r>
      <w:r w:rsidR="00EF4E34">
        <w:tab/>
      </w:r>
      <w:r w:rsidR="00EF4E34">
        <w:tab/>
      </w:r>
      <w:r w:rsidRPr="31817785">
        <w:rPr>
          <w:rFonts w:ascii="Arial" w:eastAsiaTheme="minorEastAsia" w:hAnsi="Arial" w:cs="Arial"/>
          <w:sz w:val="20"/>
          <w:szCs w:val="20"/>
          <w:lang w:eastAsia="en-US"/>
        </w:rPr>
        <w:t>riešenia</w:t>
      </w:r>
    </w:p>
    <w:p w14:paraId="01BE439D" w14:textId="446C681A" w:rsidR="001E1717" w:rsidRDefault="194F868F" w:rsidP="31817785">
      <w:pPr>
        <w:pStyle w:val="MLOdsek"/>
        <w:numPr>
          <w:ilvl w:val="2"/>
          <w:numId w:val="5"/>
        </w:numPr>
        <w:tabs>
          <w:tab w:val="clear" w:pos="1134"/>
        </w:tabs>
        <w:spacing w:before="120" w:line="290" w:lineRule="auto"/>
        <w:ind w:hanging="567"/>
        <w:rPr>
          <w:rFonts w:ascii="Arial" w:eastAsiaTheme="minorEastAsia" w:hAnsi="Arial" w:cs="Arial"/>
          <w:b/>
          <w:bCs/>
          <w:sz w:val="20"/>
          <w:szCs w:val="20"/>
          <w:lang w:eastAsia="en-US"/>
        </w:rPr>
      </w:pPr>
      <w:r w:rsidRPr="31817785">
        <w:rPr>
          <w:rFonts w:ascii="Arial" w:eastAsiaTheme="minorEastAsia" w:hAnsi="Arial" w:cs="Arial"/>
          <w:b/>
          <w:bCs/>
          <w:sz w:val="20"/>
          <w:szCs w:val="20"/>
          <w:lang w:eastAsia="en-US"/>
        </w:rPr>
        <w:t>Príloha č. 7:</w:t>
      </w:r>
      <w:r w:rsidR="001E1717">
        <w:tab/>
      </w:r>
      <w:r w:rsidRPr="31817785">
        <w:rPr>
          <w:rFonts w:ascii="Arial" w:eastAsiaTheme="minorEastAsia" w:hAnsi="Arial" w:cs="Arial"/>
          <w:sz w:val="20"/>
          <w:szCs w:val="20"/>
          <w:lang w:eastAsia="en-US"/>
        </w:rPr>
        <w:t>Obchodné podmienky Poskytovateľa – SLA cloudových služieb</w:t>
      </w:r>
      <w:r w:rsidRPr="31817785">
        <w:rPr>
          <w:rFonts w:ascii="Arial" w:eastAsiaTheme="minorEastAsia" w:hAnsi="Arial" w:cs="Arial"/>
          <w:b/>
          <w:bCs/>
          <w:sz w:val="20"/>
          <w:szCs w:val="20"/>
          <w:lang w:eastAsia="en-US"/>
        </w:rPr>
        <w:t xml:space="preserve"> </w:t>
      </w:r>
    </w:p>
    <w:p w14:paraId="0DE2789A" w14:textId="5C435FCD" w:rsidR="001E1717" w:rsidRPr="00EF4E34" w:rsidRDefault="001E1717" w:rsidP="00EF4E34">
      <w:pPr>
        <w:pStyle w:val="MLOdsek"/>
        <w:numPr>
          <w:ilvl w:val="2"/>
          <w:numId w:val="5"/>
        </w:numPr>
        <w:tabs>
          <w:tab w:val="clear" w:pos="1134"/>
        </w:tabs>
        <w:spacing w:before="120" w:line="290" w:lineRule="auto"/>
        <w:ind w:hanging="567"/>
        <w:rPr>
          <w:rFonts w:ascii="Arial" w:eastAsiaTheme="minorHAnsi" w:hAnsi="Arial" w:cs="Arial"/>
          <w:b/>
          <w:sz w:val="20"/>
          <w:szCs w:val="20"/>
          <w:lang w:eastAsia="en-US"/>
        </w:rPr>
      </w:pPr>
      <w:r>
        <w:rPr>
          <w:rFonts w:ascii="Arial" w:eastAsiaTheme="minorHAnsi" w:hAnsi="Arial" w:cs="Arial"/>
          <w:b/>
          <w:sz w:val="20"/>
          <w:szCs w:val="20"/>
          <w:lang w:eastAsia="en-US"/>
        </w:rPr>
        <w:t>Príloha č. 8:</w:t>
      </w:r>
      <w:r>
        <w:rPr>
          <w:rFonts w:ascii="Arial" w:eastAsiaTheme="minorHAnsi" w:hAnsi="Arial" w:cs="Arial"/>
          <w:b/>
          <w:sz w:val="20"/>
          <w:szCs w:val="20"/>
          <w:lang w:eastAsia="en-US"/>
        </w:rPr>
        <w:tab/>
      </w:r>
      <w:r w:rsidRPr="001E1717">
        <w:rPr>
          <w:rFonts w:ascii="Arial" w:eastAsiaTheme="minorHAnsi" w:hAnsi="Arial" w:cs="Arial"/>
          <w:sz w:val="20"/>
          <w:szCs w:val="20"/>
          <w:lang w:eastAsia="en-US"/>
        </w:rPr>
        <w:t>Štandardy pripojenia do elektronickej komunikačnej siete</w:t>
      </w:r>
      <w:r>
        <w:rPr>
          <w:rFonts w:ascii="Arial" w:eastAsiaTheme="minorHAnsi" w:hAnsi="Arial" w:cs="Arial"/>
          <w:b/>
          <w:sz w:val="20"/>
          <w:szCs w:val="20"/>
          <w:lang w:eastAsia="en-US"/>
        </w:rPr>
        <w:t xml:space="preserve"> </w:t>
      </w:r>
    </w:p>
    <w:p w14:paraId="7FDC8510" w14:textId="4A544EC1" w:rsidR="00F74E0B" w:rsidRDefault="002F32B8" w:rsidP="31817785">
      <w:pPr>
        <w:pStyle w:val="MLOdsek"/>
        <w:numPr>
          <w:ilvl w:val="2"/>
          <w:numId w:val="5"/>
        </w:numPr>
        <w:tabs>
          <w:tab w:val="clear" w:pos="1134"/>
        </w:tabs>
        <w:spacing w:before="120" w:line="290" w:lineRule="auto"/>
        <w:ind w:hanging="567"/>
        <w:rPr>
          <w:rFonts w:ascii="Arial" w:eastAsiaTheme="minorEastAsia" w:hAnsi="Arial" w:cs="Arial"/>
          <w:sz w:val="20"/>
          <w:szCs w:val="20"/>
          <w:lang w:eastAsia="en-US"/>
        </w:rPr>
      </w:pPr>
      <w:r>
        <w:rPr>
          <w:rFonts w:ascii="Arial" w:eastAsiaTheme="minorEastAsia" w:hAnsi="Arial" w:cs="Arial"/>
          <w:b/>
          <w:bCs/>
          <w:sz w:val="20"/>
          <w:szCs w:val="20"/>
          <w:lang w:eastAsia="en-US"/>
        </w:rPr>
        <w:t>Príloha č. 9</w:t>
      </w:r>
      <w:r w:rsidR="100606F2" w:rsidRPr="31817785">
        <w:rPr>
          <w:rFonts w:ascii="Arial" w:eastAsiaTheme="minorEastAsia" w:hAnsi="Arial" w:cs="Arial"/>
          <w:sz w:val="20"/>
          <w:szCs w:val="20"/>
          <w:lang w:eastAsia="en-US"/>
        </w:rPr>
        <w:t xml:space="preserve">: </w:t>
      </w:r>
      <w:r w:rsidR="00F45106">
        <w:tab/>
      </w:r>
      <w:r w:rsidR="100606F2" w:rsidRPr="31817785">
        <w:rPr>
          <w:rFonts w:ascii="Arial" w:eastAsiaTheme="minorEastAsia" w:hAnsi="Arial" w:cs="Arial"/>
          <w:sz w:val="20"/>
          <w:szCs w:val="20"/>
          <w:lang w:eastAsia="en-US"/>
        </w:rPr>
        <w:t>Protikorupčná doložka</w:t>
      </w:r>
    </w:p>
    <w:p w14:paraId="49E9AD33" w14:textId="4A5FFCEF" w:rsidR="001531F4" w:rsidRPr="00E6096A" w:rsidRDefault="004453EC" w:rsidP="00F815EE">
      <w:pPr>
        <w:pStyle w:val="MLOdsek"/>
        <w:spacing w:before="120" w:line="290" w:lineRule="auto"/>
        <w:ind w:left="567" w:hanging="567"/>
        <w:rPr>
          <w:rFonts w:ascii="Arial" w:hAnsi="Arial" w:cs="Arial"/>
          <w:sz w:val="20"/>
          <w:szCs w:val="20"/>
        </w:rPr>
      </w:pPr>
      <w:r w:rsidRPr="00E6096A">
        <w:rPr>
          <w:rFonts w:ascii="Arial" w:eastAsiaTheme="minorHAnsi" w:hAnsi="Arial" w:cs="Arial"/>
          <w:sz w:val="20"/>
          <w:szCs w:val="20"/>
          <w:lang w:eastAsia="en-US"/>
        </w:rPr>
        <w:t>Táto Zmluva</w:t>
      </w:r>
      <w:r w:rsidR="001531F4" w:rsidRPr="00E6096A">
        <w:rPr>
          <w:rFonts w:ascii="Arial" w:eastAsiaTheme="minorHAnsi" w:hAnsi="Arial" w:cs="Arial"/>
          <w:sz w:val="20"/>
          <w:szCs w:val="20"/>
          <w:lang w:eastAsia="en-US"/>
        </w:rPr>
        <w:t xml:space="preserve"> </w:t>
      </w:r>
      <w:r w:rsidR="00454B11" w:rsidRPr="00E6096A">
        <w:rPr>
          <w:rFonts w:ascii="Arial" w:eastAsiaTheme="minorHAnsi" w:hAnsi="Arial" w:cs="Arial"/>
          <w:sz w:val="20"/>
          <w:szCs w:val="20"/>
          <w:lang w:eastAsia="en-US"/>
        </w:rPr>
        <w:t xml:space="preserve"> </w:t>
      </w:r>
      <w:r w:rsidRPr="00E6096A">
        <w:rPr>
          <w:rFonts w:ascii="Arial" w:eastAsiaTheme="minorHAnsi" w:hAnsi="Arial" w:cs="Arial"/>
          <w:sz w:val="20"/>
          <w:szCs w:val="20"/>
          <w:lang w:eastAsia="en-US"/>
        </w:rPr>
        <w:t>je vyhotovená</w:t>
      </w:r>
      <w:r w:rsidR="001531F4" w:rsidRPr="00E6096A">
        <w:rPr>
          <w:rFonts w:ascii="Arial" w:eastAsiaTheme="minorHAnsi" w:hAnsi="Arial" w:cs="Arial"/>
          <w:sz w:val="20"/>
          <w:szCs w:val="20"/>
          <w:lang w:eastAsia="en-US"/>
        </w:rPr>
        <w:t xml:space="preserve"> v </w:t>
      </w:r>
      <w:r w:rsidR="00D2025D">
        <w:rPr>
          <w:rFonts w:ascii="Arial" w:eastAsiaTheme="minorHAnsi" w:hAnsi="Arial" w:cs="Arial"/>
          <w:sz w:val="20"/>
          <w:szCs w:val="20"/>
          <w:lang w:eastAsia="en-US"/>
        </w:rPr>
        <w:t>4</w:t>
      </w:r>
      <w:r w:rsidR="00D2025D">
        <w:rPr>
          <w:rFonts w:ascii="Arial" w:hAnsi="Arial" w:cs="Arial"/>
          <w:sz w:val="20"/>
          <w:szCs w:val="20"/>
        </w:rPr>
        <w:t xml:space="preserve"> </w:t>
      </w:r>
      <w:r w:rsidR="001531F4" w:rsidRPr="00E6096A">
        <w:rPr>
          <w:rFonts w:ascii="Arial" w:eastAsiaTheme="minorHAnsi" w:hAnsi="Arial" w:cs="Arial"/>
          <w:sz w:val="20"/>
          <w:szCs w:val="20"/>
          <w:lang w:eastAsia="en-US"/>
        </w:rPr>
        <w:t xml:space="preserve">vyhotoveniach s platnosťou originálu, z toho </w:t>
      </w:r>
      <w:r w:rsidR="00D2025D">
        <w:rPr>
          <w:rFonts w:ascii="Arial" w:hAnsi="Arial" w:cs="Arial"/>
          <w:sz w:val="20"/>
          <w:szCs w:val="20"/>
        </w:rPr>
        <w:t>2</w:t>
      </w:r>
      <w:r w:rsidR="005F6622" w:rsidRPr="00E6096A">
        <w:rPr>
          <w:rFonts w:ascii="Arial" w:hAnsi="Arial" w:cs="Arial"/>
          <w:sz w:val="20"/>
          <w:szCs w:val="20"/>
        </w:rPr>
        <w:t xml:space="preserve"> </w:t>
      </w:r>
      <w:r w:rsidR="00D2025D">
        <w:rPr>
          <w:rFonts w:ascii="Arial" w:eastAsiaTheme="minorHAnsi" w:hAnsi="Arial" w:cs="Arial"/>
          <w:sz w:val="20"/>
          <w:szCs w:val="20"/>
          <w:lang w:eastAsia="en-US"/>
        </w:rPr>
        <w:t>v</w:t>
      </w:r>
      <w:r w:rsidR="005F6622" w:rsidRPr="00E6096A">
        <w:rPr>
          <w:rFonts w:ascii="Arial" w:eastAsiaTheme="minorHAnsi" w:hAnsi="Arial" w:cs="Arial"/>
          <w:sz w:val="20"/>
          <w:szCs w:val="20"/>
          <w:lang w:eastAsia="en-US"/>
        </w:rPr>
        <w:t>yhotovení </w:t>
      </w:r>
      <w:r w:rsidRPr="00E6096A">
        <w:rPr>
          <w:rFonts w:ascii="Arial" w:eastAsiaTheme="minorHAnsi" w:hAnsi="Arial" w:cs="Arial"/>
          <w:sz w:val="20"/>
          <w:szCs w:val="20"/>
          <w:lang w:eastAsia="en-US"/>
        </w:rPr>
        <w:t>pre Objednávateľa</w:t>
      </w:r>
      <w:r w:rsidR="00D61BBF" w:rsidRPr="00E6096A">
        <w:rPr>
          <w:rFonts w:ascii="Arial" w:eastAsiaTheme="minorHAnsi" w:hAnsi="Arial" w:cs="Arial"/>
          <w:sz w:val="20"/>
          <w:szCs w:val="20"/>
          <w:lang w:eastAsia="en-US"/>
        </w:rPr>
        <w:t xml:space="preserve"> a </w:t>
      </w:r>
      <w:r w:rsidR="00D2025D">
        <w:rPr>
          <w:rFonts w:ascii="Arial" w:hAnsi="Arial" w:cs="Arial"/>
          <w:sz w:val="20"/>
          <w:szCs w:val="20"/>
        </w:rPr>
        <w:t>2</w:t>
      </w:r>
      <w:r w:rsidR="005F6622" w:rsidRPr="00E6096A">
        <w:rPr>
          <w:rFonts w:ascii="Arial" w:hAnsi="Arial" w:cs="Arial"/>
          <w:b/>
          <w:sz w:val="20"/>
          <w:szCs w:val="20"/>
        </w:rPr>
        <w:t xml:space="preserve"> </w:t>
      </w:r>
      <w:r w:rsidR="009A7BDD" w:rsidRPr="00E6096A">
        <w:rPr>
          <w:rFonts w:ascii="Arial" w:eastAsiaTheme="minorHAnsi" w:hAnsi="Arial" w:cs="Arial"/>
          <w:sz w:val="20"/>
          <w:szCs w:val="20"/>
          <w:lang w:eastAsia="en-US"/>
        </w:rPr>
        <w:t xml:space="preserve"> </w:t>
      </w:r>
      <w:r w:rsidR="005F6622" w:rsidRPr="00E6096A">
        <w:rPr>
          <w:rFonts w:ascii="Arial" w:eastAsiaTheme="minorHAnsi" w:hAnsi="Arial" w:cs="Arial"/>
          <w:sz w:val="20"/>
          <w:szCs w:val="20"/>
          <w:lang w:eastAsia="en-US"/>
        </w:rPr>
        <w:t xml:space="preserve">vyhotovení </w:t>
      </w:r>
      <w:r w:rsidRPr="00E6096A">
        <w:rPr>
          <w:rFonts w:ascii="Arial" w:eastAsiaTheme="minorHAnsi" w:hAnsi="Arial" w:cs="Arial"/>
          <w:sz w:val="20"/>
          <w:szCs w:val="20"/>
          <w:lang w:eastAsia="en-US"/>
        </w:rPr>
        <w:t xml:space="preserve">pre </w:t>
      </w:r>
      <w:r w:rsidR="001E1717">
        <w:rPr>
          <w:rFonts w:ascii="Arial" w:eastAsiaTheme="minorHAnsi" w:hAnsi="Arial" w:cs="Arial"/>
          <w:sz w:val="20"/>
          <w:szCs w:val="20"/>
          <w:lang w:eastAsia="en-US"/>
        </w:rPr>
        <w:t>Poskytovateľa</w:t>
      </w:r>
      <w:r w:rsidR="001531F4" w:rsidRPr="00E6096A">
        <w:rPr>
          <w:rFonts w:ascii="Arial" w:eastAsiaTheme="minorHAnsi" w:hAnsi="Arial" w:cs="Arial"/>
          <w:sz w:val="20"/>
          <w:szCs w:val="20"/>
          <w:lang w:eastAsia="en-US"/>
        </w:rPr>
        <w:t>.</w:t>
      </w:r>
    </w:p>
    <w:p w14:paraId="24A65712" w14:textId="7AEEF9AD" w:rsidR="00CD05D3" w:rsidRPr="00E6096A" w:rsidRDefault="00D61BBF" w:rsidP="00F815EE">
      <w:pPr>
        <w:pStyle w:val="MLOdsek"/>
        <w:spacing w:before="120" w:line="290" w:lineRule="auto"/>
        <w:ind w:left="567" w:hanging="567"/>
        <w:rPr>
          <w:rFonts w:ascii="Arial" w:hAnsi="Arial" w:cs="Arial"/>
          <w:sz w:val="20"/>
          <w:szCs w:val="20"/>
        </w:rPr>
      </w:pPr>
      <w:r w:rsidRPr="00E6096A">
        <w:rPr>
          <w:rFonts w:ascii="Arial" w:eastAsiaTheme="minorHAnsi" w:hAnsi="Arial" w:cs="Arial"/>
          <w:sz w:val="20"/>
          <w:szCs w:val="20"/>
          <w:lang w:eastAsia="en-US"/>
        </w:rPr>
        <w:t>Zmluvné s</w:t>
      </w:r>
      <w:r w:rsidR="00CD05D3" w:rsidRPr="00E6096A">
        <w:rPr>
          <w:rFonts w:ascii="Arial" w:eastAsiaTheme="minorHAnsi" w:hAnsi="Arial" w:cs="Arial"/>
          <w:sz w:val="20"/>
          <w:szCs w:val="20"/>
          <w:lang w:eastAsia="en-US"/>
        </w:rPr>
        <w:t xml:space="preserve">trany týmto vyhlasujú, že obsah </w:t>
      </w:r>
      <w:r w:rsidR="009A7BDD" w:rsidRPr="00E6096A">
        <w:rPr>
          <w:rFonts w:ascii="Arial" w:eastAsiaTheme="minorHAnsi" w:hAnsi="Arial" w:cs="Arial"/>
          <w:sz w:val="20"/>
          <w:szCs w:val="20"/>
          <w:lang w:eastAsia="en-US"/>
        </w:rPr>
        <w:t xml:space="preserve">tejto </w:t>
      </w:r>
      <w:r w:rsidR="004453EC" w:rsidRPr="00E6096A">
        <w:rPr>
          <w:rFonts w:ascii="Arial" w:eastAsiaTheme="minorHAnsi" w:hAnsi="Arial" w:cs="Arial"/>
          <w:sz w:val="20"/>
          <w:szCs w:val="20"/>
          <w:lang w:eastAsia="en-US"/>
        </w:rPr>
        <w:t>Zmluvy</w:t>
      </w:r>
      <w:r w:rsidR="001E1717">
        <w:rPr>
          <w:rFonts w:ascii="Arial" w:eastAsiaTheme="minorHAnsi" w:hAnsi="Arial" w:cs="Arial"/>
          <w:sz w:val="20"/>
          <w:szCs w:val="20"/>
          <w:lang w:eastAsia="en-US"/>
        </w:rPr>
        <w:t xml:space="preserve"> </w:t>
      </w:r>
      <w:r w:rsidR="00CD05D3" w:rsidRPr="00E6096A">
        <w:rPr>
          <w:rFonts w:ascii="Arial" w:eastAsiaTheme="minorHAnsi" w:hAnsi="Arial" w:cs="Arial"/>
          <w:sz w:val="20"/>
          <w:szCs w:val="20"/>
          <w:lang w:eastAsia="en-US"/>
        </w:rPr>
        <w:t xml:space="preserve"> im </w:t>
      </w:r>
      <w:r w:rsidR="009100CB" w:rsidRPr="00E6096A">
        <w:rPr>
          <w:rFonts w:ascii="Arial" w:eastAsiaTheme="minorHAnsi" w:hAnsi="Arial" w:cs="Arial"/>
          <w:sz w:val="20"/>
          <w:szCs w:val="20"/>
          <w:lang w:eastAsia="en-US"/>
        </w:rPr>
        <w:t xml:space="preserve">je </w:t>
      </w:r>
      <w:r w:rsidR="00CD05D3" w:rsidRPr="00E6096A">
        <w:rPr>
          <w:rFonts w:ascii="Arial" w:eastAsiaTheme="minorHAnsi" w:hAnsi="Arial" w:cs="Arial"/>
          <w:sz w:val="20"/>
          <w:szCs w:val="20"/>
          <w:lang w:eastAsia="en-US"/>
        </w:rPr>
        <w:t xml:space="preserve">známy, predstavuje ich vlastnú slobodnú a vážnu vôľu, je vyhotovený v správnej forme, </w:t>
      </w:r>
      <w:r w:rsidR="009B53B4" w:rsidRPr="00E6096A">
        <w:rPr>
          <w:rFonts w:ascii="Arial" w:eastAsiaTheme="minorHAnsi" w:hAnsi="Arial" w:cs="Arial"/>
          <w:sz w:val="20"/>
          <w:szCs w:val="20"/>
          <w:lang w:eastAsia="en-US"/>
        </w:rPr>
        <w:t>a</w:t>
      </w:r>
      <w:r w:rsidR="009100CB" w:rsidRPr="00E6096A">
        <w:rPr>
          <w:rFonts w:ascii="Arial" w:eastAsiaTheme="minorHAnsi" w:hAnsi="Arial" w:cs="Arial"/>
          <w:sz w:val="20"/>
          <w:szCs w:val="20"/>
          <w:lang w:eastAsia="en-US"/>
        </w:rPr>
        <w:t> </w:t>
      </w:r>
      <w:r w:rsidR="00CD05D3" w:rsidRPr="00E6096A">
        <w:rPr>
          <w:rFonts w:ascii="Arial" w:eastAsiaTheme="minorHAnsi" w:hAnsi="Arial" w:cs="Arial"/>
          <w:sz w:val="20"/>
          <w:szCs w:val="20"/>
          <w:lang w:eastAsia="en-US"/>
        </w:rPr>
        <w:t>že tomuto obsahu aj právnym dôsledkom porozumeli a súhlasia s nimi, na znak čoho pripájajú svoje vlastnoručné podpisy.</w:t>
      </w:r>
    </w:p>
    <w:p w14:paraId="1C670357" w14:textId="77777777" w:rsidR="00C62DBA" w:rsidRPr="00E6096A" w:rsidRDefault="00C62DBA" w:rsidP="00F815EE">
      <w:pPr>
        <w:spacing w:before="120" w:line="290" w:lineRule="auto"/>
        <w:jc w:val="center"/>
        <w:rPr>
          <w:rFonts w:ascii="Arial" w:hAnsi="Arial" w:cs="Arial"/>
          <w:sz w:val="20"/>
          <w:szCs w:val="20"/>
        </w:rPr>
      </w:pPr>
    </w:p>
    <w:p w14:paraId="36F7E41E" w14:textId="77777777" w:rsidR="00FA6F7B" w:rsidRPr="00E6096A" w:rsidRDefault="009100CB" w:rsidP="00F815EE">
      <w:pPr>
        <w:spacing w:before="120" w:line="290" w:lineRule="auto"/>
        <w:jc w:val="center"/>
        <w:rPr>
          <w:rFonts w:ascii="Arial" w:eastAsiaTheme="minorHAnsi" w:hAnsi="Arial" w:cs="Arial"/>
          <w:i/>
          <w:sz w:val="20"/>
          <w:szCs w:val="20"/>
          <w:lang w:eastAsia="en-US"/>
        </w:rPr>
      </w:pPr>
      <w:r w:rsidRPr="00E6096A">
        <w:rPr>
          <w:rFonts w:ascii="Arial" w:eastAsiaTheme="minorHAnsi" w:hAnsi="Arial" w:cs="Arial"/>
          <w:i/>
          <w:sz w:val="20"/>
          <w:szCs w:val="20"/>
          <w:lang w:eastAsia="en-US"/>
        </w:rPr>
        <w:t>[PODPISY NA NASLEDUJÚCEJ STRANE]</w:t>
      </w:r>
    </w:p>
    <w:p w14:paraId="5EF71FA0" w14:textId="77777777" w:rsidR="00FA6F7B" w:rsidRPr="00E6096A" w:rsidRDefault="00FA6F7B">
      <w:pPr>
        <w:spacing w:after="200" w:line="276" w:lineRule="auto"/>
        <w:jc w:val="left"/>
        <w:rPr>
          <w:rFonts w:ascii="Arial" w:eastAsiaTheme="minorHAnsi" w:hAnsi="Arial" w:cs="Arial"/>
          <w:i/>
          <w:sz w:val="20"/>
          <w:szCs w:val="20"/>
          <w:lang w:eastAsia="en-US"/>
        </w:rPr>
      </w:pPr>
      <w:r w:rsidRPr="00E6096A">
        <w:rPr>
          <w:rFonts w:ascii="Arial" w:eastAsiaTheme="minorHAnsi" w:hAnsi="Arial" w:cs="Arial"/>
          <w:i/>
          <w:sz w:val="20"/>
          <w:szCs w:val="20"/>
          <w:lang w:eastAsia="en-US"/>
        </w:rPr>
        <w:br w:type="page"/>
      </w:r>
    </w:p>
    <w:p w14:paraId="498516F7" w14:textId="77777777" w:rsidR="009A7BDD" w:rsidRPr="00E6096A" w:rsidRDefault="00CD05D3" w:rsidP="00F815EE">
      <w:pPr>
        <w:spacing w:before="120" w:line="290" w:lineRule="auto"/>
        <w:rPr>
          <w:rFonts w:ascii="Arial" w:eastAsiaTheme="minorHAnsi" w:hAnsi="Arial" w:cs="Arial"/>
          <w:sz w:val="20"/>
          <w:szCs w:val="20"/>
          <w:lang w:eastAsia="en-US"/>
        </w:rPr>
      </w:pPr>
      <w:r w:rsidRPr="00E6096A">
        <w:rPr>
          <w:rFonts w:ascii="Arial" w:eastAsiaTheme="minorHAnsi" w:hAnsi="Arial" w:cs="Arial"/>
          <w:sz w:val="20"/>
          <w:szCs w:val="20"/>
          <w:lang w:eastAsia="en-US"/>
        </w:rPr>
        <w:lastRenderedPageBreak/>
        <w:t>V Bratislave dňa __.</w:t>
      </w:r>
      <w:r w:rsidR="00CC4412" w:rsidRPr="00E6096A">
        <w:rPr>
          <w:rFonts w:ascii="Arial" w:eastAsiaTheme="minorHAnsi" w:hAnsi="Arial" w:cs="Arial"/>
          <w:sz w:val="20"/>
          <w:szCs w:val="20"/>
          <w:lang w:eastAsia="en-US"/>
        </w:rPr>
        <w:t>__.</w:t>
      </w:r>
      <w:r w:rsidR="005C0122" w:rsidRPr="00E6096A">
        <w:rPr>
          <w:rFonts w:ascii="Arial" w:eastAsiaTheme="minorHAnsi" w:hAnsi="Arial" w:cs="Arial"/>
          <w:sz w:val="20"/>
          <w:szCs w:val="20"/>
          <w:lang w:eastAsia="en-US"/>
        </w:rPr>
        <w:t>____</w:t>
      </w:r>
      <w:r w:rsidR="009A7BDD" w:rsidRPr="00E6096A">
        <w:rPr>
          <w:rFonts w:ascii="Arial" w:eastAsiaTheme="minorHAnsi" w:hAnsi="Arial" w:cs="Arial"/>
          <w:sz w:val="20"/>
          <w:szCs w:val="20"/>
          <w:lang w:eastAsia="en-US"/>
        </w:rPr>
        <w:t xml:space="preserve"> </w:t>
      </w:r>
      <w:r w:rsidR="009A7BDD" w:rsidRPr="00E6096A">
        <w:rPr>
          <w:rFonts w:ascii="Arial" w:eastAsiaTheme="minorHAnsi" w:hAnsi="Arial" w:cs="Arial"/>
          <w:sz w:val="20"/>
          <w:szCs w:val="20"/>
          <w:lang w:eastAsia="en-US"/>
        </w:rPr>
        <w:tab/>
      </w:r>
      <w:r w:rsidR="009A7BDD" w:rsidRPr="00E6096A">
        <w:rPr>
          <w:rFonts w:ascii="Arial" w:eastAsiaTheme="minorHAnsi" w:hAnsi="Arial" w:cs="Arial"/>
          <w:sz w:val="20"/>
          <w:szCs w:val="20"/>
          <w:lang w:eastAsia="en-US"/>
        </w:rPr>
        <w:tab/>
      </w:r>
      <w:r w:rsidR="009A7BDD" w:rsidRPr="00E6096A">
        <w:rPr>
          <w:rFonts w:ascii="Arial" w:eastAsiaTheme="minorHAnsi" w:hAnsi="Arial" w:cs="Arial"/>
          <w:sz w:val="20"/>
          <w:szCs w:val="20"/>
          <w:lang w:eastAsia="en-US"/>
        </w:rPr>
        <w:tab/>
      </w:r>
      <w:r w:rsidR="009A7BDD" w:rsidRPr="00E6096A">
        <w:rPr>
          <w:rFonts w:ascii="Arial" w:eastAsiaTheme="minorHAnsi" w:hAnsi="Arial" w:cs="Arial"/>
          <w:sz w:val="20"/>
          <w:szCs w:val="20"/>
          <w:lang w:eastAsia="en-US"/>
        </w:rPr>
        <w:tab/>
      </w:r>
      <w:r w:rsidR="009A7BDD" w:rsidRPr="00E6096A">
        <w:rPr>
          <w:rFonts w:ascii="Arial" w:eastAsiaTheme="minorHAnsi" w:hAnsi="Arial" w:cs="Arial"/>
          <w:sz w:val="20"/>
          <w:szCs w:val="20"/>
          <w:lang w:eastAsia="en-US"/>
        </w:rPr>
        <w:tab/>
        <w:t>V Bratislave dňa __.__.____</w:t>
      </w:r>
    </w:p>
    <w:p w14:paraId="11CED368" w14:textId="77777777" w:rsidR="00CD05D3" w:rsidRPr="00E6096A" w:rsidRDefault="00CD05D3" w:rsidP="00F815EE">
      <w:pPr>
        <w:spacing w:before="120" w:line="290" w:lineRule="auto"/>
        <w:rPr>
          <w:rFonts w:ascii="Arial" w:eastAsiaTheme="minorHAnsi" w:hAnsi="Arial" w:cs="Arial"/>
          <w:sz w:val="20"/>
          <w:szCs w:val="20"/>
          <w:lang w:eastAsia="en-US"/>
        </w:rPr>
      </w:pPr>
    </w:p>
    <w:p w14:paraId="4690EFCF" w14:textId="77777777" w:rsidR="00CD05D3" w:rsidRPr="00E6096A" w:rsidRDefault="00CD05D3" w:rsidP="00F815EE">
      <w:pPr>
        <w:pStyle w:val="Bezriadkovania"/>
        <w:spacing w:before="120" w:after="120" w:line="290" w:lineRule="auto"/>
        <w:jc w:val="both"/>
        <w:rPr>
          <w:rFonts w:ascii="Arial" w:eastAsiaTheme="minorHAnsi" w:hAnsi="Arial" w:cs="Arial"/>
          <w:noProof w:val="0"/>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1709"/>
        <w:gridCol w:w="3962"/>
      </w:tblGrid>
      <w:tr w:rsidR="009A7BDD" w:rsidRPr="00E6096A" w14:paraId="7E7148BD" w14:textId="77777777" w:rsidTr="009A7BDD">
        <w:trPr>
          <w:trHeight w:val="651"/>
        </w:trPr>
        <w:tc>
          <w:tcPr>
            <w:tcW w:w="3961" w:type="dxa"/>
          </w:tcPr>
          <w:p w14:paraId="414CA66D" w14:textId="77777777" w:rsidR="009A7BDD" w:rsidRPr="00E6096A"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r w:rsidRPr="00E6096A">
              <w:rPr>
                <w:rFonts w:ascii="Arial" w:eastAsiaTheme="minorHAnsi" w:hAnsi="Arial" w:cs="Arial"/>
                <w:b/>
                <w:noProof w:val="0"/>
                <w:sz w:val="20"/>
                <w:szCs w:val="20"/>
                <w:lang w:eastAsia="en-US"/>
              </w:rPr>
              <w:t>Objedn</w:t>
            </w:r>
            <w:r w:rsidRPr="00E6096A">
              <w:rPr>
                <w:rFonts w:ascii="Arial" w:eastAsia="Helvetica" w:hAnsi="Arial" w:cs="Arial"/>
                <w:b/>
                <w:noProof w:val="0"/>
                <w:sz w:val="20"/>
                <w:szCs w:val="20"/>
                <w:lang w:eastAsia="en-US"/>
              </w:rPr>
              <w:t>á</w:t>
            </w:r>
            <w:r w:rsidRPr="00E6096A">
              <w:rPr>
                <w:rFonts w:ascii="Arial" w:eastAsiaTheme="minorHAnsi" w:hAnsi="Arial" w:cs="Arial"/>
                <w:b/>
                <w:noProof w:val="0"/>
                <w:sz w:val="20"/>
                <w:szCs w:val="20"/>
                <w:lang w:eastAsia="en-US"/>
              </w:rPr>
              <w:t>vate</w:t>
            </w:r>
            <w:r w:rsidRPr="00E6096A">
              <w:rPr>
                <w:rFonts w:ascii="Arial" w:eastAsia="Helvetica" w:hAnsi="Arial" w:cs="Arial"/>
                <w:b/>
                <w:noProof w:val="0"/>
                <w:sz w:val="20"/>
                <w:szCs w:val="20"/>
                <w:lang w:eastAsia="en-US"/>
              </w:rPr>
              <w:t>ľ</w:t>
            </w:r>
            <w:r w:rsidRPr="00E6096A">
              <w:rPr>
                <w:rFonts w:ascii="Arial" w:eastAsiaTheme="minorHAnsi" w:hAnsi="Arial" w:cs="Arial"/>
                <w:b/>
                <w:noProof w:val="0"/>
                <w:sz w:val="20"/>
                <w:szCs w:val="20"/>
                <w:lang w:eastAsia="en-US"/>
              </w:rPr>
              <w:t>:</w:t>
            </w:r>
          </w:p>
          <w:p w14:paraId="34996F5A" w14:textId="77777777" w:rsidR="009A7BDD" w:rsidRPr="00E6096A"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tc>
        <w:tc>
          <w:tcPr>
            <w:tcW w:w="1709" w:type="dxa"/>
          </w:tcPr>
          <w:p w14:paraId="7D519BAB" w14:textId="77777777" w:rsidR="009A7BDD" w:rsidRPr="00E6096A"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p>
        </w:tc>
        <w:tc>
          <w:tcPr>
            <w:tcW w:w="3962" w:type="dxa"/>
          </w:tcPr>
          <w:p w14:paraId="3ECDF65E" w14:textId="5A92AF9B" w:rsidR="009A7BDD" w:rsidRPr="00E6096A" w:rsidRDefault="001E1717" w:rsidP="00F815EE">
            <w:pPr>
              <w:pStyle w:val="Bezriadkovania"/>
              <w:spacing w:before="120" w:after="120" w:line="290" w:lineRule="auto"/>
              <w:ind w:left="-109"/>
              <w:rPr>
                <w:rFonts w:ascii="Arial" w:eastAsiaTheme="minorHAnsi" w:hAnsi="Arial" w:cs="Arial"/>
                <w:b/>
                <w:noProof w:val="0"/>
                <w:sz w:val="20"/>
                <w:szCs w:val="20"/>
                <w:lang w:eastAsia="en-US"/>
              </w:rPr>
            </w:pPr>
            <w:r>
              <w:rPr>
                <w:rFonts w:ascii="Arial" w:eastAsiaTheme="minorHAnsi" w:hAnsi="Arial" w:cs="Arial"/>
                <w:b/>
                <w:noProof w:val="0"/>
                <w:sz w:val="20"/>
                <w:szCs w:val="20"/>
                <w:lang w:eastAsia="en-US"/>
              </w:rPr>
              <w:t>Poskytovateľ</w:t>
            </w:r>
            <w:r w:rsidR="009A7BDD" w:rsidRPr="00E6096A">
              <w:rPr>
                <w:rFonts w:ascii="Arial" w:eastAsia="Helvetica" w:hAnsi="Arial" w:cs="Arial"/>
                <w:b/>
                <w:noProof w:val="0"/>
                <w:sz w:val="20"/>
                <w:szCs w:val="20"/>
                <w:lang w:eastAsia="en-US"/>
              </w:rPr>
              <w:t>:</w:t>
            </w:r>
          </w:p>
        </w:tc>
      </w:tr>
      <w:tr w:rsidR="009A7BDD" w:rsidRPr="00E6096A" w14:paraId="0D05AB25" w14:textId="77777777" w:rsidTr="009A7BDD">
        <w:tc>
          <w:tcPr>
            <w:tcW w:w="3961" w:type="dxa"/>
          </w:tcPr>
          <w:p w14:paraId="5B007DA2" w14:textId="77777777" w:rsidR="009A7BDD" w:rsidRPr="00E6096A"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p w14:paraId="3CE09D2C" w14:textId="77777777" w:rsidR="009A7BDD" w:rsidRPr="00E6096A"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E6096A">
              <w:rPr>
                <w:rFonts w:ascii="Arial" w:eastAsiaTheme="minorHAnsi" w:hAnsi="Arial" w:cs="Arial"/>
                <w:noProof w:val="0"/>
                <w:sz w:val="20"/>
                <w:szCs w:val="20"/>
                <w:lang w:eastAsia="en-US"/>
              </w:rPr>
              <w:t>__________________________________</w:t>
            </w:r>
          </w:p>
        </w:tc>
        <w:tc>
          <w:tcPr>
            <w:tcW w:w="1709" w:type="dxa"/>
          </w:tcPr>
          <w:p w14:paraId="0FFA7B5A" w14:textId="77777777" w:rsidR="009A7BDD" w:rsidRPr="00E6096A"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tc>
        <w:tc>
          <w:tcPr>
            <w:tcW w:w="3962" w:type="dxa"/>
          </w:tcPr>
          <w:p w14:paraId="175AE16C" w14:textId="77777777" w:rsidR="009A7BDD" w:rsidRPr="00E6096A"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p w14:paraId="1486A8C8" w14:textId="77777777" w:rsidR="009A7BDD" w:rsidRPr="00E6096A"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E6096A">
              <w:rPr>
                <w:rFonts w:ascii="Arial" w:eastAsiaTheme="minorHAnsi" w:hAnsi="Arial" w:cs="Arial"/>
                <w:noProof w:val="0"/>
                <w:sz w:val="20"/>
                <w:szCs w:val="20"/>
                <w:lang w:eastAsia="en-US"/>
              </w:rPr>
              <w:t>__________________________________</w:t>
            </w:r>
          </w:p>
        </w:tc>
      </w:tr>
      <w:tr w:rsidR="009A7BDD" w:rsidRPr="00E6096A" w14:paraId="40E40611" w14:textId="77777777" w:rsidTr="009A7BDD">
        <w:tc>
          <w:tcPr>
            <w:tcW w:w="3961" w:type="dxa"/>
          </w:tcPr>
          <w:p w14:paraId="2D835D8B" w14:textId="77777777" w:rsidR="009A7BDD" w:rsidRPr="00E6096A" w:rsidRDefault="009A7BDD" w:rsidP="00F815EE">
            <w:pPr>
              <w:spacing w:before="120" w:line="290" w:lineRule="auto"/>
              <w:ind w:left="-109"/>
              <w:rPr>
                <w:rFonts w:ascii="Arial" w:hAnsi="Arial" w:cs="Arial"/>
                <w:szCs w:val="20"/>
              </w:rPr>
            </w:pPr>
            <w:r w:rsidRPr="00E6096A">
              <w:rPr>
                <w:rFonts w:ascii="Arial" w:eastAsiaTheme="minorHAnsi" w:hAnsi="Arial" w:cs="Arial"/>
                <w:b/>
                <w:szCs w:val="20"/>
                <w:highlight w:val="yellow"/>
                <w:lang w:eastAsia="en-US"/>
              </w:rPr>
              <w:t>[verejný obstarávateľ/obstarávateľ]</w:t>
            </w:r>
          </w:p>
          <w:p w14:paraId="23A872B1" w14:textId="438C6B02" w:rsidR="009A7BDD" w:rsidRPr="00E6096A"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E6096A">
              <w:rPr>
                <w:rFonts w:ascii="Arial" w:eastAsiaTheme="minorHAnsi" w:hAnsi="Arial" w:cs="Arial"/>
                <w:noProof w:val="0"/>
                <w:sz w:val="20"/>
                <w:szCs w:val="20"/>
                <w:lang w:eastAsia="en-US"/>
              </w:rPr>
              <w:t>Meno:</w:t>
            </w:r>
            <w:r w:rsidR="007F6DDA">
              <w:rPr>
                <w:rFonts w:ascii="Arial" w:eastAsiaTheme="minorHAnsi" w:hAnsi="Arial" w:cs="Arial"/>
                <w:noProof w:val="0"/>
                <w:sz w:val="20"/>
                <w:szCs w:val="20"/>
                <w:lang w:eastAsia="en-US"/>
              </w:rPr>
              <w:t xml:space="preserve"> Peter Balík</w:t>
            </w:r>
          </w:p>
          <w:p w14:paraId="1044B7EF" w14:textId="56201B6B" w:rsidR="009A7BDD" w:rsidRPr="00E6096A"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E6096A">
              <w:rPr>
                <w:rFonts w:ascii="Arial" w:eastAsiaTheme="minorHAnsi" w:hAnsi="Arial" w:cs="Arial"/>
                <w:noProof w:val="0"/>
                <w:sz w:val="20"/>
                <w:szCs w:val="20"/>
                <w:lang w:eastAsia="en-US"/>
              </w:rPr>
              <w:t>Funkcia:</w:t>
            </w:r>
            <w:r w:rsidR="007F6DDA">
              <w:rPr>
                <w:rFonts w:ascii="Arial" w:eastAsiaTheme="minorHAnsi" w:hAnsi="Arial" w:cs="Arial"/>
                <w:noProof w:val="0"/>
                <w:sz w:val="20"/>
                <w:szCs w:val="20"/>
                <w:lang w:eastAsia="en-US"/>
              </w:rPr>
              <w:t xml:space="preserve"> Minister</w:t>
            </w:r>
          </w:p>
        </w:tc>
        <w:tc>
          <w:tcPr>
            <w:tcW w:w="1709" w:type="dxa"/>
          </w:tcPr>
          <w:p w14:paraId="3751182D" w14:textId="77777777" w:rsidR="009A7BDD" w:rsidRPr="00E6096A" w:rsidRDefault="009A7BDD" w:rsidP="00F815EE">
            <w:pPr>
              <w:spacing w:before="120" w:line="290" w:lineRule="auto"/>
              <w:ind w:left="-109"/>
              <w:rPr>
                <w:rFonts w:ascii="Arial" w:eastAsiaTheme="minorHAnsi" w:hAnsi="Arial" w:cs="Arial"/>
                <w:b/>
                <w:szCs w:val="20"/>
                <w:highlight w:val="yellow"/>
                <w:lang w:eastAsia="en-US"/>
              </w:rPr>
            </w:pPr>
          </w:p>
        </w:tc>
        <w:tc>
          <w:tcPr>
            <w:tcW w:w="3962" w:type="dxa"/>
          </w:tcPr>
          <w:p w14:paraId="3D1953B5" w14:textId="3B08FF34" w:rsidR="009A7BDD" w:rsidRPr="00E6096A" w:rsidRDefault="009A7BDD" w:rsidP="00F815EE">
            <w:pPr>
              <w:spacing w:before="120" w:line="290" w:lineRule="auto"/>
              <w:ind w:left="-109"/>
              <w:rPr>
                <w:rFonts w:ascii="Arial" w:hAnsi="Arial" w:cs="Arial"/>
                <w:szCs w:val="20"/>
              </w:rPr>
            </w:pPr>
            <w:r w:rsidRPr="00E6096A">
              <w:rPr>
                <w:rFonts w:ascii="Arial" w:eastAsiaTheme="minorHAnsi" w:hAnsi="Arial" w:cs="Arial"/>
                <w:b/>
                <w:szCs w:val="20"/>
                <w:highlight w:val="yellow"/>
                <w:lang w:eastAsia="en-US"/>
              </w:rPr>
              <w:t>[</w:t>
            </w:r>
            <w:r w:rsidR="00316947">
              <w:rPr>
                <w:rFonts w:ascii="Arial" w:eastAsiaTheme="minorHAnsi" w:hAnsi="Arial" w:cs="Arial"/>
                <w:b/>
                <w:szCs w:val="20"/>
                <w:highlight w:val="yellow"/>
                <w:lang w:eastAsia="en-US"/>
              </w:rPr>
              <w:t>Poskytovate</w:t>
            </w:r>
            <w:r w:rsidRPr="00E6096A">
              <w:rPr>
                <w:rFonts w:ascii="Arial" w:eastAsiaTheme="minorHAnsi" w:hAnsi="Arial" w:cs="Arial"/>
                <w:b/>
                <w:szCs w:val="20"/>
                <w:highlight w:val="yellow"/>
                <w:lang w:eastAsia="en-US"/>
              </w:rPr>
              <w:t>ľ]</w:t>
            </w:r>
          </w:p>
          <w:p w14:paraId="0FAD2D09" w14:textId="77777777" w:rsidR="009A7BDD" w:rsidRPr="00E6096A"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E6096A">
              <w:rPr>
                <w:rFonts w:ascii="Arial" w:eastAsiaTheme="minorHAnsi" w:hAnsi="Arial" w:cs="Arial"/>
                <w:noProof w:val="0"/>
                <w:sz w:val="20"/>
                <w:szCs w:val="20"/>
                <w:lang w:eastAsia="en-US"/>
              </w:rPr>
              <w:t>Meno:</w:t>
            </w:r>
          </w:p>
          <w:p w14:paraId="01A5636D" w14:textId="77777777" w:rsidR="009A7BDD" w:rsidRPr="00E6096A"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E6096A">
              <w:rPr>
                <w:rFonts w:ascii="Arial" w:eastAsiaTheme="minorHAnsi" w:hAnsi="Arial" w:cs="Arial"/>
                <w:noProof w:val="0"/>
                <w:sz w:val="20"/>
                <w:szCs w:val="20"/>
                <w:lang w:eastAsia="en-US"/>
              </w:rPr>
              <w:t>Funkcia:</w:t>
            </w:r>
          </w:p>
        </w:tc>
      </w:tr>
    </w:tbl>
    <w:p w14:paraId="06C9A03C" w14:textId="77777777" w:rsidR="00FA6F7B" w:rsidRPr="00E6096A" w:rsidRDefault="00FA6F7B" w:rsidP="00311635">
      <w:pPr>
        <w:spacing w:before="120" w:line="290" w:lineRule="auto"/>
        <w:rPr>
          <w:rFonts w:ascii="Arial" w:hAnsi="Arial" w:cs="Arial"/>
          <w:sz w:val="20"/>
          <w:szCs w:val="20"/>
        </w:rPr>
      </w:pPr>
    </w:p>
    <w:p w14:paraId="0014C583" w14:textId="77777777" w:rsidR="000E1423" w:rsidRPr="00E6096A" w:rsidRDefault="000E1423" w:rsidP="005127C8">
      <w:pPr>
        <w:spacing w:after="200" w:line="276" w:lineRule="auto"/>
        <w:jc w:val="left"/>
        <w:rPr>
          <w:rFonts w:ascii="Arial" w:hAnsi="Arial" w:cs="Arial"/>
          <w:sz w:val="20"/>
          <w:szCs w:val="20"/>
        </w:rPr>
      </w:pPr>
      <w:bookmarkStart w:id="68" w:name="_RTO_(Recovery_Time"/>
      <w:bookmarkStart w:id="69" w:name="_RPO_(Recovery_Point"/>
      <w:bookmarkEnd w:id="68"/>
      <w:bookmarkEnd w:id="69"/>
    </w:p>
    <w:sectPr w:rsidR="000E1423" w:rsidRPr="00E6096A" w:rsidSect="004B7138">
      <w:headerReference w:type="default" r:id="rId22"/>
      <w:footerReference w:type="default" r:id="rId23"/>
      <w:pgSz w:w="11906" w:h="16838"/>
      <w:pgMar w:top="1103" w:right="1133" w:bottom="1632" w:left="992"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18CB2B" w16cex:dateUtc="2023-05-24T15:43:00Z"/>
  <w16cex:commentExtensible w16cex:durableId="2818BEE6" w16cex:dateUtc="2023-05-24T14:50:00Z"/>
  <w16cex:commentExtensible w16cex:durableId="5673FE83" w16cex:dateUtc="2023-05-26T12:47:14.797Z"/>
  <w16cex:commentExtensible w16cex:durableId="149F9070" w16cex:dateUtc="2023-05-26T12:43:55.49Z"/>
  <w16cex:commentExtensible w16cex:durableId="2818C541" w16cex:dateUtc="2023-05-24T15:17:00Z"/>
  <w16cex:commentExtensible w16cex:durableId="2818C58A" w16cex:dateUtc="2023-05-24T15:19:00Z"/>
  <w16cex:commentExtensible w16cex:durableId="2818BE3C" w16cex:dateUtc="2023-05-24T14:47:00Z"/>
  <w16cex:commentExtensible w16cex:durableId="2818C5E8" w16cex:dateUtc="2023-05-24T15:20:00Z"/>
  <w16cex:commentExtensible w16cex:durableId="2818C6CB" w16cex:dateUtc="2023-05-24T15:24:00Z"/>
  <w16cex:commentExtensible w16cex:durableId="2818C635" w16cex:dateUtc="2023-05-24T15:21:00Z"/>
  <w16cex:commentExtensible w16cex:durableId="2818CB71" w16cex:dateUtc="2023-05-24T15:44:00Z"/>
  <w16cex:commentExtensible w16cex:durableId="2818CBDB" w16cex:dateUtc="2023-05-24T15:46:00Z"/>
  <w16cex:commentExtensible w16cex:durableId="2818CC29" w16cex:dateUtc="2023-05-24T15:47:00Z"/>
  <w16cex:commentExtensible w16cex:durableId="2818CD0D" w16cex:dateUtc="2023-05-24T15:51:00Z"/>
  <w16cex:commentExtensible w16cex:durableId="2818CCEF" w16cex:dateUtc="2023-05-24T15:50:00Z"/>
  <w16cex:commentExtensible w16cex:durableId="2818CC83" w16cex:dateUtc="2023-05-24T15:48:00Z"/>
  <w16cex:commentExtensible w16cex:durableId="2818CCBD" w16cex:dateUtc="2023-05-24T15:49:00Z"/>
  <w16cex:commentExtensible w16cex:durableId="2818CD4A" w16cex:dateUtc="2023-05-24T15:52:00Z"/>
  <w16cex:commentExtensible w16cex:durableId="2818C386" w16cex:dateUtc="2023-05-24T15:10:00Z"/>
  <w16cex:commentExtensible w16cex:durableId="2818CE8B" w16cex:dateUtc="2023-05-24T15:57:00Z"/>
  <w16cex:commentExtensible w16cex:durableId="2818C395" w16cex:dateUtc="2023-05-24T15:10:00Z"/>
  <w16cex:commentExtensible w16cex:durableId="2818C40E" w16cex:dateUtc="2023-05-24T15:12:00Z"/>
  <w16cex:commentExtensible w16cex:durableId="2818C436" w16cex:dateUtc="2023-05-24T15:13:00Z"/>
  <w16cex:commentExtensible w16cex:durableId="2818CF68" w16cex:dateUtc="2023-05-24T16:01:00Z"/>
  <w16cex:commentExtensible w16cex:durableId="2818CE42" w16cex:dateUtc="2023-05-24T15:56:00Z"/>
  <w16cex:commentExtensible w16cex:durableId="2818CE5E" w16cex:dateUtc="2023-05-24T15:56:00Z"/>
  <w16cex:commentExtensible w16cex:durableId="2818CD7A" w16cex:dateUtc="2023-05-24T15:52:00Z"/>
  <w16cex:commentExtensible w16cex:durableId="2818B85D" w16cex:dateUtc="2023-05-24T14:22:00Z"/>
  <w16cex:commentExtensible w16cex:durableId="28186D63" w16cex:dateUtc="2023-05-24T09:02:00Z"/>
  <w16cex:commentExtensible w16cex:durableId="2818B8E9" w16cex:dateUtc="2023-05-24T14:25:00Z"/>
  <w16cex:commentExtensible w16cex:durableId="2818B942" w16cex:dateUtc="2023-05-24T14:26:00Z"/>
  <w16cex:commentExtensible w16cex:durableId="2818B9B2" w16cex:dateUtc="2023-05-24T14:28:00Z"/>
  <w16cex:commentExtensible w16cex:durableId="2818B9FC" w16cex:dateUtc="2023-05-24T14:29:00Z"/>
  <w16cex:commentExtensible w16cex:durableId="2818CDC9" w16cex:dateUtc="2023-05-24T15:54:00Z"/>
  <w16cex:commentExtensible w16cex:durableId="2818CDED" w16cex:dateUtc="2023-05-24T15:54:00Z"/>
  <w16cex:commentExtensible w16cex:durableId="28186534" w16cex:dateUtc="2023-05-24T08:28:00Z"/>
  <w16cex:commentExtensible w16cex:durableId="281865AA" w16cex:dateUtc="2023-05-24T08:30:00Z"/>
  <w16cex:commentExtensible w16cex:durableId="2818BB95" w16cex:dateUtc="2023-05-24T14:36:00Z"/>
  <w16cex:commentExtensible w16cex:durableId="2818BADA" w16cex:dateUtc="2023-05-24T14:33:00Z"/>
  <w16cex:commentExtensible w16cex:durableId="2818BB36" w16cex:dateUtc="2023-05-24T14:35:00Z"/>
  <w16cex:commentExtensible w16cex:durableId="7534F9D3" w16cex:dateUtc="2023-05-26T12:51:49.705Z"/>
  <w16cex:commentExtensible w16cex:durableId="6F8DA3EB" w16cex:dateUtc="2023-05-26T12:52:09.115Z"/>
  <w16cex:commentExtensible w16cex:durableId="7C64C4D9" w16cex:dateUtc="2023-05-26T12:53:24.85Z"/>
  <w16cex:commentExtensible w16cex:durableId="32D20CFF" w16cex:dateUtc="2023-05-26T12:55:42.185Z"/>
  <w16cex:commentExtensible w16cex:durableId="22A55C9E" w16cex:dateUtc="2023-05-26T12:56:22.19Z"/>
  <w16cex:commentExtensible w16cex:durableId="3E8F3AD8" w16cex:dateUtc="2023-05-26T12:57:04.538Z"/>
  <w16cex:commentExtensible w16cex:durableId="3F26AD5D" w16cex:dateUtc="2023-05-26T12:57:47.231Z"/>
  <w16cex:commentExtensible w16cex:durableId="5C9C4197" w16cex:dateUtc="2023-05-26T12:58:28.665Z"/>
  <w16cex:commentExtensible w16cex:durableId="69FD6DC4" w16cex:dateUtc="2023-05-26T12:59:35.777Z"/>
  <w16cex:commentExtensible w16cex:durableId="7526B117" w16cex:dateUtc="2023-05-26T13:01:11.974Z"/>
  <w16cex:commentExtensible w16cex:durableId="26A25330" w16cex:dateUtc="2023-05-26T13:02:08.111Z"/>
  <w16cex:commentExtensible w16cex:durableId="0075D02B" w16cex:dateUtc="2023-05-26T13:02:19.528Z"/>
  <w16cex:commentExtensible w16cex:durableId="0D095A72" w16cex:dateUtc="2023-05-26T13:02:38.26Z"/>
  <w16cex:commentExtensible w16cex:durableId="411527CC" w16cex:dateUtc="2023-05-26T13:03:01.862Z"/>
  <w16cex:commentExtensible w16cex:durableId="6DEC85C8" w16cex:dateUtc="2023-05-26T13:04:18.196Z"/>
  <w16cex:commentExtensible w16cex:durableId="0E0686D4" w16cex:dateUtc="2023-05-26T13:05:05.613Z"/>
  <w16cex:commentExtensible w16cex:durableId="21C1F853" w16cex:dateUtc="2023-05-26T13:06:20.395Z"/>
  <w16cex:commentExtensible w16cex:durableId="3CD78280" w16cex:dateUtc="2023-05-26T13:06:31.651Z"/>
  <w16cex:commentExtensible w16cex:durableId="352C36A2" w16cex:dateUtc="2023-05-26T13:06:55.479Z"/>
  <w16cex:commentExtensible w16cex:durableId="321C6C76" w16cex:dateUtc="2023-05-26T13:09:11.579Z"/>
  <w16cex:commentExtensible w16cex:durableId="4EAE2ABC" w16cex:dateUtc="2023-05-26T13:09:32.254Z"/>
  <w16cex:commentExtensible w16cex:durableId="6E352200" w16cex:dateUtc="2023-05-26T13:09:50.558Z"/>
  <w16cex:commentExtensible w16cex:durableId="595FD668" w16cex:dateUtc="2023-05-26T13:10:13.589Z"/>
  <w16cex:commentExtensible w16cex:durableId="4BE04FA9" w16cex:dateUtc="2023-05-26T13:11:09.284Z"/>
  <w16cex:commentExtensible w16cex:durableId="6547F098" w16cex:dateUtc="2023-05-26T13:12:47.786Z"/>
  <w16cex:commentExtensible w16cex:durableId="009158A0" w16cex:dateUtc="2023-05-26T13:13:35.154Z"/>
  <w16cex:commentExtensible w16cex:durableId="78DB2DBC" w16cex:dateUtc="2023-05-26T13:13:43.461Z"/>
  <w16cex:commentExtensible w16cex:durableId="0EBF9CD5" w16cex:dateUtc="2023-05-26T13:14:02.72Z"/>
  <w16cex:commentExtensible w16cex:durableId="43761B13" w16cex:dateUtc="2023-05-26T13:14:43.708Z"/>
  <w16cex:commentExtensible w16cex:durableId="0FC6AA90" w16cex:dateUtc="2023-05-26T13:15:40.058Z"/>
  <w16cex:commentExtensible w16cex:durableId="07FA2FFD" w16cex:dateUtc="2023-05-26T13:16:00.781Z"/>
  <w16cex:commentExtensible w16cex:durableId="34D76EB9" w16cex:dateUtc="2023-05-26T13:17:12.158Z"/>
  <w16cex:commentExtensible w16cex:durableId="07F75E91" w16cex:dateUtc="2023-05-26T13:18:01.805Z"/>
  <w16cex:commentExtensible w16cex:durableId="6A7F0645" w16cex:dateUtc="2023-05-29T07:07:20.618Z"/>
  <w16cex:commentExtensible w16cex:durableId="170E2564" w16cex:dateUtc="2023-05-30T13:37:39.769Z"/>
  <w16cex:commentExtensible w16cex:durableId="6F2E0C0B" w16cex:dateUtc="2023-05-30T13:40:38.529Z"/>
  <w16cex:commentExtensible w16cex:durableId="44609388" w16cex:dateUtc="2023-05-30T13:43:52.734Z"/>
  <w16cex:commentExtensible w16cex:durableId="57A858FC" w16cex:dateUtc="2023-05-30T13:44:52.962Z"/>
  <w16cex:commentExtensible w16cex:durableId="18DB9EFA" w16cex:dateUtc="2023-05-30T14:29:17.713Z"/>
  <w16cex:commentExtensible w16cex:durableId="2093732F" w16cex:dateUtc="2023-05-24T15:46:00Z"/>
  <w16cex:commentExtensible w16cex:durableId="3E72B755" w16cex:dateUtc="2023-05-26T12:58:28.665Z"/>
  <w16cex:commentExtensible w16cex:durableId="3C3D0040" w16cex:dateUtc="2023-05-31T14:08:40.316Z"/>
  <w16cex:commentExtensible w16cex:durableId="554D89FF" w16cex:dateUtc="2023-06-01T09:37:02.446Z"/>
  <w16cex:commentExtensible w16cex:durableId="23DAD420" w16cex:dateUtc="2023-06-01T12:51:00.028Z"/>
</w16cex:commentsExtensible>
</file>

<file path=word/commentsIds.xml><?xml version="1.0" encoding="utf-8"?>
<w16cid:commentsIds xmlns:mc="http://schemas.openxmlformats.org/markup-compatibility/2006" xmlns:w16cid="http://schemas.microsoft.com/office/word/2016/wordml/cid" mc:Ignorable="w16cid">
  <w16cid:commentId w16cid:paraId="7D94FA57" w16cid:durableId="2818CB2B"/>
  <w16cid:commentId w16cid:paraId="7255D5FC" w16cid:durableId="28186389"/>
  <w16cid:commentId w16cid:paraId="1078D6BB" w16cid:durableId="2818638A"/>
  <w16cid:commentId w16cid:paraId="19067550" w16cid:durableId="2818638B"/>
  <w16cid:commentId w16cid:paraId="14CD55FE" w16cid:durableId="2818BEE6"/>
  <w16cid:commentId w16cid:paraId="719AA025" w16cid:durableId="2818638C"/>
  <w16cid:commentId w16cid:paraId="32A15CDA" w16cid:durableId="2818638D"/>
  <w16cid:commentId w16cid:paraId="4742EB24" w16cid:durableId="2818C541"/>
  <w16cid:commentId w16cid:paraId="333499A0" w16cid:durableId="2818C58A"/>
  <w16cid:commentId w16cid:paraId="30DBDEFB" w16cid:durableId="2818BE3C"/>
  <w16cid:commentId w16cid:paraId="0DCA00F3" w16cid:durableId="2818C5E8"/>
  <w16cid:commentId w16cid:paraId="71FE3978" w16cid:durableId="2818C6CB"/>
  <w16cid:commentId w16cid:paraId="64968D7F" w16cid:durableId="2818C635"/>
  <w16cid:commentId w16cid:paraId="220D8E2B" w16cid:durableId="2818CB71"/>
  <w16cid:commentId w16cid:paraId="7E7F2CDA" w16cid:durableId="2818CBDB"/>
  <w16cid:commentId w16cid:paraId="2AB32399" w16cid:durableId="2818CC29"/>
  <w16cid:commentId w16cid:paraId="368EDE34" w16cid:durableId="2818CD0D"/>
  <w16cid:commentId w16cid:paraId="227756D4" w16cid:durableId="2818CCEF"/>
  <w16cid:commentId w16cid:paraId="706EBBEE" w16cid:durableId="2818CC83"/>
  <w16cid:commentId w16cid:paraId="1BD05D52" w16cid:durableId="2818CCBD"/>
  <w16cid:commentId w16cid:paraId="5D627958" w16cid:durableId="2818CD4A"/>
  <w16cid:commentId w16cid:paraId="11A50444" w16cid:durableId="2818638E"/>
  <w16cid:commentId w16cid:paraId="461FFF77" w16cid:durableId="2818C386"/>
  <w16cid:commentId w16cid:paraId="0484F8B8" w16cid:durableId="2818CE8B"/>
  <w16cid:commentId w16cid:paraId="27EA1798" w16cid:durableId="2818C395"/>
  <w16cid:commentId w16cid:paraId="73301B5D" w16cid:durableId="2818C40E"/>
  <w16cid:commentId w16cid:paraId="4A9EBEC9" w16cid:durableId="2818C436"/>
  <w16cid:commentId w16cid:paraId="6595C6AB" w16cid:durableId="2818638F"/>
  <w16cid:commentId w16cid:paraId="121A331E" w16cid:durableId="2818CF68"/>
  <w16cid:commentId w16cid:paraId="363B0B16" w16cid:durableId="28186390"/>
  <w16cid:commentId w16cid:paraId="54B64DF0" w16cid:durableId="2818CE42"/>
  <w16cid:commentId w16cid:paraId="7D606A82" w16cid:durableId="2818CE5E"/>
  <w16cid:commentId w16cid:paraId="393AF4DD" w16cid:durableId="2818CD7A"/>
  <w16cid:commentId w16cid:paraId="363656E8" w16cid:durableId="28186391"/>
  <w16cid:commentId w16cid:paraId="3F56A978" w16cid:durableId="28186392"/>
  <w16cid:commentId w16cid:paraId="79C3F145" w16cid:durableId="2818B85D"/>
  <w16cid:commentId w16cid:paraId="4F0034F9" w16cid:durableId="28186393"/>
  <w16cid:commentId w16cid:paraId="608440CA" w16cid:durableId="28186394"/>
  <w16cid:commentId w16cid:paraId="5E361E22" w16cid:durableId="28186D63"/>
  <w16cid:commentId w16cid:paraId="129A7646" w16cid:durableId="2818B8E9"/>
  <w16cid:commentId w16cid:paraId="5914E2CB" w16cid:durableId="2818B942"/>
  <w16cid:commentId w16cid:paraId="622B15A6" w16cid:durableId="2818B9B2"/>
  <w16cid:commentId w16cid:paraId="450B04FF" w16cid:durableId="2818B9FC"/>
  <w16cid:commentId w16cid:paraId="3F1A19D4" w16cid:durableId="28186396"/>
  <w16cid:commentId w16cid:paraId="4C2FEE44" w16cid:durableId="2818CDC9"/>
  <w16cid:commentId w16cid:paraId="1EE12282" w16cid:durableId="2818CDED"/>
  <w16cid:commentId w16cid:paraId="4B42C390" w16cid:durableId="28186397"/>
  <w16cid:commentId w16cid:paraId="7E27130B" w16cid:durableId="28186534"/>
  <w16cid:commentId w16cid:paraId="0783E187" w16cid:durableId="281865AA"/>
  <w16cid:commentId w16cid:paraId="037D2D57" w16cid:durableId="28186398"/>
  <w16cid:commentId w16cid:paraId="2F7ADF0F" w16cid:durableId="2818BB95"/>
  <w16cid:commentId w16cid:paraId="48F866A8" w16cid:durableId="2818BADA"/>
  <w16cid:commentId w16cid:paraId="2F629981" w16cid:durableId="2818BB36"/>
  <w16cid:commentId w16cid:paraId="5517ED7D" w16cid:durableId="149F9070"/>
  <w16cid:commentId w16cid:paraId="4DCD6AF8" w16cid:durableId="5673FE83"/>
  <w16cid:commentId w16cid:paraId="2A048F40" w16cid:durableId="7534F9D3"/>
  <w16cid:commentId w16cid:paraId="75232B51" w16cid:durableId="6F8DA3EB"/>
  <w16cid:commentId w16cid:paraId="131A0DC7" w16cid:durableId="7C64C4D9"/>
  <w16cid:commentId w16cid:paraId="2E3B8487" w16cid:durableId="32D20CFF"/>
  <w16cid:commentId w16cid:paraId="343541D0" w16cid:durableId="22A55C9E"/>
  <w16cid:commentId w16cid:paraId="54EFC0FB" w16cid:durableId="3E8F3AD8"/>
  <w16cid:commentId w16cid:paraId="08245263" w16cid:durableId="3F26AD5D"/>
  <w16cid:commentId w16cid:paraId="7C56218A" w16cid:durableId="5C9C4197"/>
  <w16cid:commentId w16cid:paraId="0F93DDED" w16cid:durableId="69FD6DC4"/>
  <w16cid:commentId w16cid:paraId="3CE8F3D5" w16cid:durableId="7526B117"/>
  <w16cid:commentId w16cid:paraId="1A8ABC4F" w16cid:durableId="26A25330"/>
  <w16cid:commentId w16cid:paraId="3161EB46" w16cid:durableId="0075D02B"/>
  <w16cid:commentId w16cid:paraId="5FEB4D93" w16cid:durableId="0D095A72"/>
  <w16cid:commentId w16cid:paraId="5FB47A0A" w16cid:durableId="411527CC"/>
  <w16cid:commentId w16cid:paraId="7EB97A94" w16cid:durableId="6DEC85C8"/>
  <w16cid:commentId w16cid:paraId="746DA229" w16cid:durableId="0E0686D4"/>
  <w16cid:commentId w16cid:paraId="1D5EA3CF" w16cid:durableId="21C1F853"/>
  <w16cid:commentId w16cid:paraId="3077CB6A" w16cid:durableId="3CD78280"/>
  <w16cid:commentId w16cid:paraId="75196FF0" w16cid:durableId="352C36A2"/>
  <w16cid:commentId w16cid:paraId="20813984" w16cid:durableId="321C6C76"/>
  <w16cid:commentId w16cid:paraId="617E3626" w16cid:durableId="4EAE2ABC"/>
  <w16cid:commentId w16cid:paraId="55A77615" w16cid:durableId="6E352200"/>
  <w16cid:commentId w16cid:paraId="6A7D7C44" w16cid:durableId="595FD668"/>
  <w16cid:commentId w16cid:paraId="23AF4A8A" w16cid:durableId="4BE04FA9"/>
  <w16cid:commentId w16cid:paraId="164E2E5C" w16cid:durableId="6547F098"/>
  <w16cid:commentId w16cid:paraId="1B921201" w16cid:durableId="009158A0"/>
  <w16cid:commentId w16cid:paraId="1EFFFB80" w16cid:durableId="78DB2DBC"/>
  <w16cid:commentId w16cid:paraId="639A814C" w16cid:durableId="0EBF9CD5"/>
  <w16cid:commentId w16cid:paraId="5955E940" w16cid:durableId="43761B13"/>
  <w16cid:commentId w16cid:paraId="6F35D53C" w16cid:durableId="0FC6AA90"/>
  <w16cid:commentId w16cid:paraId="69FDE259" w16cid:durableId="07FA2FFD"/>
  <w16cid:commentId w16cid:paraId="6BDE57BA" w16cid:durableId="34D76EB9"/>
  <w16cid:commentId w16cid:paraId="5DDCA037" w16cid:durableId="07F75E91"/>
  <w16cid:commentId w16cid:paraId="153789F9" w16cid:durableId="6A7F0645"/>
  <w16cid:commentId w16cid:paraId="437F1EA1" w16cid:durableId="170E2564"/>
  <w16cid:commentId w16cid:paraId="02BFEED6" w16cid:durableId="6F2E0C0B"/>
  <w16cid:commentId w16cid:paraId="4D20DFE0" w16cid:durableId="44609388"/>
  <w16cid:commentId w16cid:paraId="3E7CB165" w16cid:durableId="57A858FC"/>
  <w16cid:commentId w16cid:paraId="29D738DA" w16cid:durableId="18DB9EFA"/>
  <w16cid:commentId w16cid:paraId="516A709C" w16cid:durableId="2093732F"/>
  <w16cid:commentId w16cid:paraId="23FD7370" w16cid:durableId="3E72B755"/>
  <w16cid:commentId w16cid:paraId="5B2FE988" w16cid:durableId="3C3D0040"/>
  <w16cid:commentId w16cid:paraId="792FB79D" w16cid:durableId="554D89FF"/>
  <w16cid:commentId w16cid:paraId="55E5CC96" w16cid:durableId="23DAD4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CBA89" w14:textId="77777777" w:rsidR="00EB0758" w:rsidRDefault="00EB0758" w:rsidP="00DE52E4">
      <w:pPr>
        <w:spacing w:line="240" w:lineRule="auto"/>
      </w:pPr>
      <w:r>
        <w:separator/>
      </w:r>
    </w:p>
  </w:endnote>
  <w:endnote w:type="continuationSeparator" w:id="0">
    <w:p w14:paraId="572A4995" w14:textId="77777777" w:rsidR="00EB0758" w:rsidRDefault="00EB0758" w:rsidP="00DE52E4">
      <w:pPr>
        <w:spacing w:line="240" w:lineRule="auto"/>
      </w:pPr>
      <w:r>
        <w:continuationSeparator/>
      </w:r>
    </w:p>
  </w:endnote>
  <w:endnote w:type="continuationNotice" w:id="1">
    <w:p w14:paraId="4F130204" w14:textId="77777777" w:rsidR="00EB0758" w:rsidRDefault="00EB07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utura Bk">
    <w:altName w:val="Segoe UI"/>
    <w:charset w:val="01"/>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ource Sans Pro">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A693" w14:textId="76C1D367" w:rsidR="0077635B" w:rsidRPr="00A56871" w:rsidRDefault="0077635B" w:rsidP="00D6054E">
    <w:pPr>
      <w:spacing w:line="240" w:lineRule="auto"/>
      <w:jc w:val="center"/>
      <w:rPr>
        <w:rFonts w:ascii="Arial Narrow" w:hAnsi="Arial Narrow" w:cstheme="minorHAnsi"/>
        <w:sz w:val="18"/>
        <w:szCs w:val="20"/>
      </w:rPr>
    </w:pPr>
    <w:r w:rsidRPr="00A56871">
      <w:rPr>
        <w:rFonts w:ascii="Arial Narrow" w:hAnsi="Arial Narrow" w:cstheme="minorHAnsi"/>
        <w:sz w:val="18"/>
        <w:szCs w:val="20"/>
      </w:rPr>
      <w:t xml:space="preserve">Strana </w:t>
    </w:r>
    <w:r w:rsidRPr="00A56871">
      <w:rPr>
        <w:rFonts w:ascii="Arial Narrow" w:hAnsi="Arial Narrow" w:cstheme="minorHAnsi"/>
        <w:color w:val="2B579A"/>
        <w:sz w:val="18"/>
        <w:szCs w:val="20"/>
        <w:shd w:val="clear" w:color="auto" w:fill="E6E6E6"/>
      </w:rPr>
      <w:fldChar w:fldCharType="begin"/>
    </w:r>
    <w:r w:rsidRPr="00A56871">
      <w:rPr>
        <w:rFonts w:ascii="Arial Narrow" w:hAnsi="Arial Narrow" w:cstheme="minorHAnsi"/>
        <w:sz w:val="18"/>
        <w:szCs w:val="20"/>
      </w:rPr>
      <w:instrText xml:space="preserve"> PAGE  \* MERGEFORMAT </w:instrText>
    </w:r>
    <w:r w:rsidRPr="00A56871">
      <w:rPr>
        <w:rFonts w:ascii="Arial Narrow" w:hAnsi="Arial Narrow" w:cstheme="minorHAnsi"/>
        <w:color w:val="2B579A"/>
        <w:sz w:val="18"/>
        <w:szCs w:val="20"/>
        <w:shd w:val="clear" w:color="auto" w:fill="E6E6E6"/>
      </w:rPr>
      <w:fldChar w:fldCharType="separate"/>
    </w:r>
    <w:r w:rsidR="002F32B8">
      <w:rPr>
        <w:rFonts w:ascii="Arial Narrow" w:hAnsi="Arial Narrow" w:cstheme="minorHAnsi"/>
        <w:noProof/>
        <w:sz w:val="18"/>
        <w:szCs w:val="20"/>
      </w:rPr>
      <w:t>12</w:t>
    </w:r>
    <w:r w:rsidRPr="00A56871">
      <w:rPr>
        <w:rFonts w:ascii="Arial Narrow" w:hAnsi="Arial Narrow" w:cstheme="minorHAnsi"/>
        <w:color w:val="2B579A"/>
        <w:sz w:val="18"/>
        <w:szCs w:val="20"/>
        <w:shd w:val="clear" w:color="auto" w:fill="E6E6E6"/>
      </w:rPr>
      <w:fldChar w:fldCharType="end"/>
    </w:r>
    <w:r w:rsidRPr="00A56871">
      <w:rPr>
        <w:rFonts w:ascii="Arial Narrow" w:hAnsi="Arial Narrow" w:cstheme="minorHAnsi"/>
        <w:sz w:val="18"/>
        <w:szCs w:val="20"/>
      </w:rPr>
      <w:t xml:space="preserve"> / </w:t>
    </w:r>
    <w:r w:rsidRPr="00A56871">
      <w:rPr>
        <w:rFonts w:ascii="Arial Narrow" w:hAnsi="Arial Narrow" w:cstheme="minorHAnsi"/>
        <w:color w:val="2B579A"/>
        <w:sz w:val="18"/>
        <w:szCs w:val="20"/>
        <w:shd w:val="clear" w:color="auto" w:fill="E6E6E6"/>
      </w:rPr>
      <w:fldChar w:fldCharType="begin"/>
    </w:r>
    <w:r w:rsidRPr="00A56871">
      <w:rPr>
        <w:rFonts w:ascii="Arial Narrow" w:hAnsi="Arial Narrow" w:cstheme="minorHAnsi"/>
        <w:sz w:val="18"/>
        <w:szCs w:val="20"/>
      </w:rPr>
      <w:instrText xml:space="preserve"> SECTIONPAGES  \* MERGEFORMAT </w:instrText>
    </w:r>
    <w:r w:rsidRPr="00A56871">
      <w:rPr>
        <w:rFonts w:ascii="Arial Narrow" w:hAnsi="Arial Narrow" w:cstheme="minorHAnsi"/>
        <w:color w:val="2B579A"/>
        <w:sz w:val="18"/>
        <w:szCs w:val="20"/>
        <w:shd w:val="clear" w:color="auto" w:fill="E6E6E6"/>
      </w:rPr>
      <w:fldChar w:fldCharType="separate"/>
    </w:r>
    <w:r w:rsidR="002F32B8">
      <w:rPr>
        <w:rFonts w:ascii="Arial Narrow" w:hAnsi="Arial Narrow" w:cstheme="minorHAnsi"/>
        <w:noProof/>
        <w:sz w:val="18"/>
        <w:szCs w:val="20"/>
      </w:rPr>
      <w:t>31</w:t>
    </w:r>
    <w:r w:rsidRPr="00A56871">
      <w:rPr>
        <w:rFonts w:ascii="Arial Narrow" w:hAnsi="Arial Narrow" w:cstheme="minorHAnsi"/>
        <w:color w:val="2B579A"/>
        <w:sz w:val="18"/>
        <w:szCs w:val="20"/>
        <w:shd w:val="clear" w:color="auto" w:fill="E6E6E6"/>
      </w:rPr>
      <w:fldChar w:fldCharType="end"/>
    </w:r>
  </w:p>
  <w:p w14:paraId="2B2F1B89" w14:textId="77777777" w:rsidR="0077635B" w:rsidRDefault="007763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7C63E" w14:textId="77777777" w:rsidR="00EB0758" w:rsidRDefault="00EB0758" w:rsidP="00DE52E4">
      <w:pPr>
        <w:spacing w:line="240" w:lineRule="auto"/>
      </w:pPr>
      <w:r>
        <w:separator/>
      </w:r>
    </w:p>
  </w:footnote>
  <w:footnote w:type="continuationSeparator" w:id="0">
    <w:p w14:paraId="19EE2226" w14:textId="77777777" w:rsidR="00EB0758" w:rsidRDefault="00EB0758" w:rsidP="00DE52E4">
      <w:pPr>
        <w:spacing w:line="240" w:lineRule="auto"/>
      </w:pPr>
      <w:r>
        <w:continuationSeparator/>
      </w:r>
    </w:p>
  </w:footnote>
  <w:footnote w:type="continuationNotice" w:id="1">
    <w:p w14:paraId="3968EA31" w14:textId="77777777" w:rsidR="00EB0758" w:rsidRDefault="00EB07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309C" w14:textId="66F25303" w:rsidR="0077635B" w:rsidRDefault="0077635B">
    <w:pPr>
      <w:pStyle w:val="Hlavika"/>
    </w:pPr>
    <w:r w:rsidRPr="00FD5B4E">
      <w:rPr>
        <w:noProof/>
        <w:color w:val="2B579A"/>
        <w:shd w:val="clear" w:color="auto" w:fill="E6E6E6"/>
        <w:lang w:eastAsia="sk-SK"/>
      </w:rPr>
      <w:drawing>
        <wp:inline distT="0" distB="0" distL="0" distR="0" wp14:anchorId="79677EA4" wp14:editId="64D16C24">
          <wp:extent cx="6324600" cy="539750"/>
          <wp:effectExtent l="0" t="0" r="0" b="0"/>
          <wp:docPr id="2" name="Obrázok 2" descr="C:\Users\hodossy\AppData\Local\Microsoft\Windows\INetCache\Content.Outlook\O9O3JEJG\logá_horizontal_transparent_farebné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ossy\AppData\Local\Microsoft\Windows\INetCache\Content.Outlook\O9O3JEJG\logá_horizontal_transparent_farebné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1890" cy="540372"/>
                  </a:xfrm>
                  <a:prstGeom prst="rect">
                    <a:avLst/>
                  </a:prstGeom>
                  <a:noFill/>
                  <a:ln>
                    <a:noFill/>
                  </a:ln>
                </pic:spPr>
              </pic:pic>
            </a:graphicData>
          </a:graphic>
        </wp:inline>
      </w:drawing>
    </w:r>
  </w:p>
  <w:p w14:paraId="2BF37BBA" w14:textId="77777777" w:rsidR="0077635B" w:rsidRDefault="007763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96A4EDB"/>
    <w:multiLevelType w:val="hybridMultilevel"/>
    <w:tmpl w:val="A710A0A4"/>
    <w:lvl w:ilvl="0" w:tplc="041B0017">
      <w:start w:val="1"/>
      <w:numFmt w:val="lowerLetter"/>
      <w:lvlText w:val="%1)"/>
      <w:lvlJc w:val="left"/>
      <w:pPr>
        <w:ind w:left="1776" w:hanging="360"/>
      </w:pPr>
      <w:rPr>
        <w:rFonts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CB74E5"/>
    <w:multiLevelType w:val="hybridMultilevel"/>
    <w:tmpl w:val="A710A0A4"/>
    <w:lvl w:ilvl="0" w:tplc="041B0017">
      <w:start w:val="1"/>
      <w:numFmt w:val="lowerLetter"/>
      <w:lvlText w:val="%1)"/>
      <w:lvlJc w:val="left"/>
      <w:pPr>
        <w:ind w:left="1776" w:hanging="360"/>
      </w:pPr>
      <w:rPr>
        <w:rFonts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EB91C94"/>
    <w:multiLevelType w:val="hybridMultilevel"/>
    <w:tmpl w:val="F6E8E006"/>
    <w:lvl w:ilvl="0" w:tplc="041B0017">
      <w:start w:val="1"/>
      <w:numFmt w:val="lowerLetter"/>
      <w:lvlText w:val="%1)"/>
      <w:lvlJc w:val="left"/>
      <w:pPr>
        <w:ind w:left="927" w:hanging="360"/>
      </w:pPr>
      <w:rPr>
        <w:rFont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3A1F68D3"/>
    <w:multiLevelType w:val="multilevel"/>
    <w:tmpl w:val="321004AC"/>
    <w:lvl w:ilvl="0">
      <w:start w:val="1"/>
      <w:numFmt w:val="decimal"/>
      <w:lvlText w:val="%1."/>
      <w:lvlJc w:val="left"/>
      <w:pPr>
        <w:ind w:left="153" w:hanging="360"/>
      </w:pPr>
      <w:rPr>
        <w:rFonts w:ascii="Arial" w:hAnsi="Arial" w:cs="Arial" w:hint="default"/>
        <w:b/>
      </w:rPr>
    </w:lvl>
    <w:lvl w:ilvl="1">
      <w:start w:val="1"/>
      <w:numFmt w:val="decimal"/>
      <w:isLgl/>
      <w:lvlText w:val="%1.%2"/>
      <w:lvlJc w:val="left"/>
      <w:pPr>
        <w:ind w:left="1247" w:hanging="680"/>
      </w:pPr>
      <w:rPr>
        <w:rFonts w:ascii="Arial" w:hAnsi="Arial" w:cs="Arial" w:hint="default"/>
        <w:b/>
        <w:sz w:val="22"/>
        <w:szCs w:val="22"/>
      </w:rPr>
    </w:lvl>
    <w:lvl w:ilvl="2">
      <w:start w:val="1"/>
      <w:numFmt w:val="decimal"/>
      <w:isLgl/>
      <w:lvlText w:val="%1.%2.%3"/>
      <w:lvlJc w:val="left"/>
      <w:pPr>
        <w:ind w:left="1855" w:hanging="720"/>
      </w:pPr>
      <w:rPr>
        <w:rFonts w:hint="default"/>
        <w:b/>
      </w:rPr>
    </w:lvl>
    <w:lvl w:ilvl="3">
      <w:start w:val="1"/>
      <w:numFmt w:val="decimal"/>
      <w:isLgl/>
      <w:lvlText w:val="%1.%2.%3.%4"/>
      <w:lvlJc w:val="left"/>
      <w:pPr>
        <w:ind w:left="2835" w:hanging="720"/>
      </w:pPr>
      <w:rPr>
        <w:rFonts w:hint="default"/>
        <w:b/>
      </w:rPr>
    </w:lvl>
    <w:lvl w:ilvl="4">
      <w:start w:val="1"/>
      <w:numFmt w:val="decimal"/>
      <w:isLgl/>
      <w:lvlText w:val="%1.%2.%3.%4.%5"/>
      <w:lvlJc w:val="left"/>
      <w:pPr>
        <w:ind w:left="3969"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8" w15:restartNumberingAfterBreak="0">
    <w:nsid w:val="3E2C5FB1"/>
    <w:multiLevelType w:val="multilevel"/>
    <w:tmpl w:val="9A74D30E"/>
    <w:lvl w:ilvl="0">
      <w:start w:val="12"/>
      <w:numFmt w:val="decimal"/>
      <w:lvlText w:val="%1"/>
      <w:lvlJc w:val="left"/>
      <w:pPr>
        <w:ind w:left="560" w:hanging="560"/>
      </w:pPr>
      <w:rPr>
        <w:rFonts w:hint="default"/>
        <w:sz w:val="20"/>
      </w:rPr>
    </w:lvl>
    <w:lvl w:ilvl="1">
      <w:start w:val="2"/>
      <w:numFmt w:val="decimal"/>
      <w:lvlText w:val="%1.%2"/>
      <w:lvlJc w:val="left"/>
      <w:pPr>
        <w:ind w:left="843" w:hanging="560"/>
      </w:pPr>
      <w:rPr>
        <w:rFonts w:hint="default"/>
        <w:sz w:val="20"/>
      </w:rPr>
    </w:lvl>
    <w:lvl w:ilvl="2">
      <w:start w:val="1"/>
      <w:numFmt w:val="decimal"/>
      <w:lvlText w:val="%1.%2.%3"/>
      <w:lvlJc w:val="left"/>
      <w:pPr>
        <w:ind w:left="1286" w:hanging="720"/>
      </w:pPr>
      <w:rPr>
        <w:rFonts w:hint="default"/>
        <w:sz w:val="20"/>
      </w:rPr>
    </w:lvl>
    <w:lvl w:ilvl="3">
      <w:start w:val="1"/>
      <w:numFmt w:val="decimal"/>
      <w:lvlText w:val="%1.%2.%3.%4"/>
      <w:lvlJc w:val="left"/>
      <w:pPr>
        <w:ind w:left="1569" w:hanging="720"/>
      </w:pPr>
      <w:rPr>
        <w:rFonts w:hint="default"/>
        <w:sz w:val="20"/>
      </w:rPr>
    </w:lvl>
    <w:lvl w:ilvl="4">
      <w:start w:val="1"/>
      <w:numFmt w:val="decimal"/>
      <w:lvlText w:val="%1.%2.%3.%4.%5"/>
      <w:lvlJc w:val="left"/>
      <w:pPr>
        <w:ind w:left="2212" w:hanging="1080"/>
      </w:pPr>
      <w:rPr>
        <w:rFonts w:hint="default"/>
        <w:sz w:val="20"/>
      </w:rPr>
    </w:lvl>
    <w:lvl w:ilvl="5">
      <w:start w:val="1"/>
      <w:numFmt w:val="decimal"/>
      <w:lvlText w:val="%1.%2.%3.%4.%5.%6"/>
      <w:lvlJc w:val="left"/>
      <w:pPr>
        <w:ind w:left="2495" w:hanging="1080"/>
      </w:pPr>
      <w:rPr>
        <w:rFonts w:hint="default"/>
        <w:sz w:val="20"/>
      </w:rPr>
    </w:lvl>
    <w:lvl w:ilvl="6">
      <w:start w:val="1"/>
      <w:numFmt w:val="decimal"/>
      <w:lvlText w:val="%1.%2.%3.%4.%5.%6.%7"/>
      <w:lvlJc w:val="left"/>
      <w:pPr>
        <w:ind w:left="3138" w:hanging="1440"/>
      </w:pPr>
      <w:rPr>
        <w:rFonts w:hint="default"/>
        <w:sz w:val="20"/>
      </w:rPr>
    </w:lvl>
    <w:lvl w:ilvl="7">
      <w:start w:val="1"/>
      <w:numFmt w:val="decimal"/>
      <w:lvlText w:val="%1.%2.%3.%4.%5.%6.%7.%8"/>
      <w:lvlJc w:val="left"/>
      <w:pPr>
        <w:ind w:left="3421" w:hanging="1440"/>
      </w:pPr>
      <w:rPr>
        <w:rFonts w:hint="default"/>
        <w:sz w:val="20"/>
      </w:rPr>
    </w:lvl>
    <w:lvl w:ilvl="8">
      <w:start w:val="1"/>
      <w:numFmt w:val="decimal"/>
      <w:lvlText w:val="%1.%2.%3.%4.%5.%6.%7.%8.%9"/>
      <w:lvlJc w:val="left"/>
      <w:pPr>
        <w:ind w:left="4064" w:hanging="1800"/>
      </w:pPr>
      <w:rPr>
        <w:rFonts w:hint="default"/>
        <w:sz w:val="20"/>
      </w:rPr>
    </w:lvl>
  </w:abstractNum>
  <w:abstractNum w:abstractNumId="9" w15:restartNumberingAfterBreak="0">
    <w:nsid w:val="40D14B27"/>
    <w:multiLevelType w:val="hybridMultilevel"/>
    <w:tmpl w:val="CEDED06A"/>
    <w:lvl w:ilvl="0" w:tplc="8474F8D0">
      <w:start w:val="1"/>
      <w:numFmt w:val="lowerLetter"/>
      <w:lvlText w:val="%1)"/>
      <w:lvlJc w:val="left"/>
      <w:pPr>
        <w:ind w:left="1607" w:hanging="360"/>
      </w:pPr>
      <w:rPr>
        <w:rFonts w:hint="default"/>
      </w:rPr>
    </w:lvl>
    <w:lvl w:ilvl="1" w:tplc="041B0019" w:tentative="1">
      <w:start w:val="1"/>
      <w:numFmt w:val="lowerLetter"/>
      <w:lvlText w:val="%2."/>
      <w:lvlJc w:val="left"/>
      <w:pPr>
        <w:ind w:left="2327" w:hanging="360"/>
      </w:pPr>
    </w:lvl>
    <w:lvl w:ilvl="2" w:tplc="041B001B" w:tentative="1">
      <w:start w:val="1"/>
      <w:numFmt w:val="lowerRoman"/>
      <w:lvlText w:val="%3."/>
      <w:lvlJc w:val="right"/>
      <w:pPr>
        <w:ind w:left="3047" w:hanging="180"/>
      </w:pPr>
    </w:lvl>
    <w:lvl w:ilvl="3" w:tplc="041B000F" w:tentative="1">
      <w:start w:val="1"/>
      <w:numFmt w:val="decimal"/>
      <w:lvlText w:val="%4."/>
      <w:lvlJc w:val="left"/>
      <w:pPr>
        <w:ind w:left="3767" w:hanging="360"/>
      </w:pPr>
    </w:lvl>
    <w:lvl w:ilvl="4" w:tplc="041B0019" w:tentative="1">
      <w:start w:val="1"/>
      <w:numFmt w:val="lowerLetter"/>
      <w:lvlText w:val="%5."/>
      <w:lvlJc w:val="left"/>
      <w:pPr>
        <w:ind w:left="4487" w:hanging="360"/>
      </w:pPr>
    </w:lvl>
    <w:lvl w:ilvl="5" w:tplc="041B001B" w:tentative="1">
      <w:start w:val="1"/>
      <w:numFmt w:val="lowerRoman"/>
      <w:lvlText w:val="%6."/>
      <w:lvlJc w:val="right"/>
      <w:pPr>
        <w:ind w:left="5207" w:hanging="180"/>
      </w:pPr>
    </w:lvl>
    <w:lvl w:ilvl="6" w:tplc="041B000F" w:tentative="1">
      <w:start w:val="1"/>
      <w:numFmt w:val="decimal"/>
      <w:lvlText w:val="%7."/>
      <w:lvlJc w:val="left"/>
      <w:pPr>
        <w:ind w:left="5927" w:hanging="360"/>
      </w:pPr>
    </w:lvl>
    <w:lvl w:ilvl="7" w:tplc="041B0019" w:tentative="1">
      <w:start w:val="1"/>
      <w:numFmt w:val="lowerLetter"/>
      <w:lvlText w:val="%8."/>
      <w:lvlJc w:val="left"/>
      <w:pPr>
        <w:ind w:left="6647" w:hanging="360"/>
      </w:pPr>
    </w:lvl>
    <w:lvl w:ilvl="8" w:tplc="041B001B" w:tentative="1">
      <w:start w:val="1"/>
      <w:numFmt w:val="lowerRoman"/>
      <w:lvlText w:val="%9."/>
      <w:lvlJc w:val="right"/>
      <w:pPr>
        <w:ind w:left="7367" w:hanging="180"/>
      </w:pPr>
    </w:lvl>
  </w:abstractNum>
  <w:abstractNum w:abstractNumId="10" w15:restartNumberingAfterBreak="0">
    <w:nsid w:val="44843441"/>
    <w:multiLevelType w:val="hybridMultilevel"/>
    <w:tmpl w:val="13F0259C"/>
    <w:lvl w:ilvl="0" w:tplc="145C7728">
      <w:start w:val="1"/>
      <w:numFmt w:val="lowerLetter"/>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1"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3" w15:restartNumberingAfterBreak="0">
    <w:nsid w:val="5E286AFC"/>
    <w:multiLevelType w:val="hybridMultilevel"/>
    <w:tmpl w:val="68669FE0"/>
    <w:lvl w:ilvl="0" w:tplc="0FB62E30">
      <w:start w:val="8"/>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A14339"/>
    <w:multiLevelType w:val="multilevel"/>
    <w:tmpl w:val="CBAE81FE"/>
    <w:lvl w:ilvl="0">
      <w:start w:val="1"/>
      <w:numFmt w:val="decimal"/>
      <w:pStyle w:val="MLNadpislnku"/>
      <w:lvlText w:val="%1."/>
      <w:lvlJc w:val="left"/>
      <w:pPr>
        <w:tabs>
          <w:tab w:val="num" w:pos="878"/>
        </w:tabs>
        <w:ind w:left="737" w:hanging="737"/>
      </w:pPr>
      <w:rPr>
        <w:rFonts w:ascii="Arial" w:hAnsi="Arial" w:hint="default"/>
        <w:b/>
        <w:sz w:val="22"/>
        <w:szCs w:val="22"/>
      </w:rPr>
    </w:lvl>
    <w:lvl w:ilvl="1">
      <w:start w:val="1"/>
      <w:numFmt w:val="decimal"/>
      <w:pStyle w:val="MLOdsek"/>
      <w:lvlText w:val="%1.%2"/>
      <w:lvlJc w:val="left"/>
      <w:pPr>
        <w:tabs>
          <w:tab w:val="num" w:pos="1447"/>
        </w:tabs>
        <w:ind w:left="1163" w:hanging="737"/>
      </w:pPr>
      <w:rPr>
        <w:b w:val="0"/>
        <w:sz w:val="20"/>
        <w:szCs w:val="20"/>
      </w:rPr>
    </w:lvl>
    <w:lvl w:ilvl="2">
      <w:start w:val="1"/>
      <w:numFmt w:val="lowerLetter"/>
      <w:lvlText w:val="%3)"/>
      <w:lvlJc w:val="left"/>
      <w:pPr>
        <w:tabs>
          <w:tab w:val="num" w:pos="1134"/>
        </w:tabs>
        <w:ind w:left="1134" w:hanging="397"/>
      </w:pPr>
      <w:rPr>
        <w:b w:val="0"/>
        <w:strike w:val="0"/>
        <w:sz w:val="20"/>
        <w:szCs w:val="20"/>
      </w:rPr>
    </w:lvl>
    <w:lvl w:ilvl="3">
      <w:start w:val="1"/>
      <w:numFmt w:val="lowerRoman"/>
      <w:lvlText w:val="%4."/>
      <w:lvlJc w:val="right"/>
      <w:pPr>
        <w:tabs>
          <w:tab w:val="num" w:pos="1531"/>
        </w:tabs>
        <w:ind w:left="1531" w:hanging="397"/>
      </w:pPr>
      <w:rPr>
        <w:strike w:val="0"/>
      </w:r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16" w15:restartNumberingAfterBreak="0">
    <w:nsid w:val="6A34111C"/>
    <w:multiLevelType w:val="multilevel"/>
    <w:tmpl w:val="F5042F5E"/>
    <w:lvl w:ilvl="0">
      <w:start w:val="1"/>
      <w:numFmt w:val="decimal"/>
      <w:pStyle w:val="Zmluvalanok"/>
      <w:lvlText w:val="%1."/>
      <w:lvlJc w:val="left"/>
      <w:pPr>
        <w:ind w:left="360" w:hanging="360"/>
      </w:pPr>
      <w:rPr>
        <w:rFonts w:cs="Times New Roman" w:hint="default"/>
      </w:rPr>
    </w:lvl>
    <w:lvl w:ilvl="1">
      <w:start w:val="1"/>
      <w:numFmt w:val="decimal"/>
      <w:pStyle w:val="Zmluvabod"/>
      <w:lvlText w:val="%1.%2."/>
      <w:lvlJc w:val="left"/>
      <w:pPr>
        <w:ind w:left="792" w:hanging="432"/>
      </w:pPr>
      <w:rPr>
        <w:rFonts w:cs="Times New Roman" w:hint="default"/>
        <w:b w:val="0"/>
        <w:strike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1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4200C6"/>
    <w:multiLevelType w:val="hybridMultilevel"/>
    <w:tmpl w:val="6260609A"/>
    <w:lvl w:ilvl="0" w:tplc="3F6218E4">
      <w:start w:val="2"/>
      <w:numFmt w:val="lowerRoman"/>
      <w:lvlText w:val="%1)"/>
      <w:lvlJc w:val="left"/>
      <w:pPr>
        <w:ind w:left="2496" w:hanging="720"/>
      </w:pPr>
      <w:rPr>
        <w:rFonts w:asciiTheme="minorHAnsi" w:hAnsiTheme="minorHAnsi" w:cstheme="minorHAnsi" w:hint="default"/>
        <w:sz w:val="22"/>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20"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0"/>
  </w:num>
  <w:num w:numId="2">
    <w:abstractNumId w:val="17"/>
  </w:num>
  <w:num w:numId="3">
    <w:abstractNumId w:val="18"/>
  </w:num>
  <w:num w:numId="4">
    <w:abstractNumId w:val="12"/>
  </w:num>
  <w:num w:numId="5">
    <w:abstractNumId w:val="15"/>
  </w:num>
  <w:num w:numId="6">
    <w:abstractNumId w:val="11"/>
  </w:num>
  <w:num w:numId="7">
    <w:abstractNumId w:val="5"/>
  </w:num>
  <w:num w:numId="8">
    <w:abstractNumId w:val="21"/>
  </w:num>
  <w:num w:numId="9">
    <w:abstractNumId w:val="20"/>
  </w:num>
  <w:num w:numId="10">
    <w:abstractNumId w:val="2"/>
  </w:num>
  <w:num w:numId="11">
    <w:abstractNumId w:val="4"/>
  </w:num>
  <w:num w:numId="12">
    <w:abstractNumId w:val="14"/>
  </w:num>
  <w:num w:numId="13">
    <w:abstractNumId w:val="1"/>
  </w:num>
  <w:num w:numId="14">
    <w:abstractNumId w:val="10"/>
  </w:num>
  <w:num w:numId="15">
    <w:abstractNumId w:val="19"/>
  </w:num>
  <w:num w:numId="16">
    <w:abstractNumId w:val="16"/>
  </w:num>
  <w:num w:numId="17">
    <w:abstractNumId w:val="3"/>
  </w:num>
  <w:num w:numId="18">
    <w:abstractNumId w:val="6"/>
  </w:num>
  <w:num w:numId="19">
    <w:abstractNumId w:val="13"/>
  </w:num>
  <w:num w:numId="20">
    <w:abstractNumId w:val="7"/>
  </w:num>
  <w:num w:numId="21">
    <w:abstractNumId w:val="9"/>
  </w:num>
  <w:num w:numId="22">
    <w:abstractNumId w:val="15"/>
  </w:num>
  <w:num w:numId="2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004"/>
    <w:rsid w:val="0000071D"/>
    <w:rsid w:val="00001231"/>
    <w:rsid w:val="00001BC9"/>
    <w:rsid w:val="00001F1A"/>
    <w:rsid w:val="00002038"/>
    <w:rsid w:val="000022CA"/>
    <w:rsid w:val="000024F0"/>
    <w:rsid w:val="00002711"/>
    <w:rsid w:val="00002C81"/>
    <w:rsid w:val="00003201"/>
    <w:rsid w:val="0000360C"/>
    <w:rsid w:val="0000372A"/>
    <w:rsid w:val="0000597B"/>
    <w:rsid w:val="000062F9"/>
    <w:rsid w:val="000064D7"/>
    <w:rsid w:val="00006E77"/>
    <w:rsid w:val="000101B8"/>
    <w:rsid w:val="0001021E"/>
    <w:rsid w:val="000104E4"/>
    <w:rsid w:val="00010890"/>
    <w:rsid w:val="000108F7"/>
    <w:rsid w:val="00010A39"/>
    <w:rsid w:val="00010C38"/>
    <w:rsid w:val="00010C69"/>
    <w:rsid w:val="00011202"/>
    <w:rsid w:val="000113A5"/>
    <w:rsid w:val="00011B48"/>
    <w:rsid w:val="00011B8D"/>
    <w:rsid w:val="000123EE"/>
    <w:rsid w:val="0001293E"/>
    <w:rsid w:val="00012DBD"/>
    <w:rsid w:val="000130FA"/>
    <w:rsid w:val="00013820"/>
    <w:rsid w:val="00014E31"/>
    <w:rsid w:val="000157AE"/>
    <w:rsid w:val="0001589C"/>
    <w:rsid w:val="00016272"/>
    <w:rsid w:val="0001627F"/>
    <w:rsid w:val="000168E7"/>
    <w:rsid w:val="00016E95"/>
    <w:rsid w:val="00017453"/>
    <w:rsid w:val="000207DD"/>
    <w:rsid w:val="00022D97"/>
    <w:rsid w:val="000234F1"/>
    <w:rsid w:val="00023AA1"/>
    <w:rsid w:val="0002422F"/>
    <w:rsid w:val="000242C9"/>
    <w:rsid w:val="000244BF"/>
    <w:rsid w:val="000245FF"/>
    <w:rsid w:val="00025436"/>
    <w:rsid w:val="00025B70"/>
    <w:rsid w:val="00030125"/>
    <w:rsid w:val="000301A9"/>
    <w:rsid w:val="00030629"/>
    <w:rsid w:val="0003065E"/>
    <w:rsid w:val="000350EE"/>
    <w:rsid w:val="000353C0"/>
    <w:rsid w:val="0003579C"/>
    <w:rsid w:val="00036DC6"/>
    <w:rsid w:val="00037719"/>
    <w:rsid w:val="00037A22"/>
    <w:rsid w:val="00040594"/>
    <w:rsid w:val="00040ECE"/>
    <w:rsid w:val="00041A35"/>
    <w:rsid w:val="00041CC8"/>
    <w:rsid w:val="00041DF8"/>
    <w:rsid w:val="000425E4"/>
    <w:rsid w:val="000426CD"/>
    <w:rsid w:val="0004477D"/>
    <w:rsid w:val="00044FD3"/>
    <w:rsid w:val="0004564D"/>
    <w:rsid w:val="00046F0B"/>
    <w:rsid w:val="00047BE6"/>
    <w:rsid w:val="00050107"/>
    <w:rsid w:val="000503FC"/>
    <w:rsid w:val="00050CB9"/>
    <w:rsid w:val="00052175"/>
    <w:rsid w:val="00053467"/>
    <w:rsid w:val="00053F62"/>
    <w:rsid w:val="000548E2"/>
    <w:rsid w:val="00054C37"/>
    <w:rsid w:val="00054FB4"/>
    <w:rsid w:val="00055030"/>
    <w:rsid w:val="00055736"/>
    <w:rsid w:val="00055D6F"/>
    <w:rsid w:val="0005629D"/>
    <w:rsid w:val="000575F8"/>
    <w:rsid w:val="00057D6F"/>
    <w:rsid w:val="00057E8B"/>
    <w:rsid w:val="00057F11"/>
    <w:rsid w:val="00061813"/>
    <w:rsid w:val="00061B83"/>
    <w:rsid w:val="00062AAF"/>
    <w:rsid w:val="00063184"/>
    <w:rsid w:val="00063206"/>
    <w:rsid w:val="00063C60"/>
    <w:rsid w:val="00064042"/>
    <w:rsid w:val="0006407D"/>
    <w:rsid w:val="00064290"/>
    <w:rsid w:val="0006494E"/>
    <w:rsid w:val="00065375"/>
    <w:rsid w:val="0006598D"/>
    <w:rsid w:val="00065BDD"/>
    <w:rsid w:val="00065E30"/>
    <w:rsid w:val="0006648E"/>
    <w:rsid w:val="00066A46"/>
    <w:rsid w:val="00066B35"/>
    <w:rsid w:val="00066DE5"/>
    <w:rsid w:val="0006741E"/>
    <w:rsid w:val="00067691"/>
    <w:rsid w:val="000677F7"/>
    <w:rsid w:val="00067E8D"/>
    <w:rsid w:val="0006D2AF"/>
    <w:rsid w:val="000709A2"/>
    <w:rsid w:val="00070AB7"/>
    <w:rsid w:val="00071DF5"/>
    <w:rsid w:val="0007293E"/>
    <w:rsid w:val="00073211"/>
    <w:rsid w:val="00073519"/>
    <w:rsid w:val="00073938"/>
    <w:rsid w:val="00073EEC"/>
    <w:rsid w:val="00074059"/>
    <w:rsid w:val="00075955"/>
    <w:rsid w:val="00075B55"/>
    <w:rsid w:val="00075E49"/>
    <w:rsid w:val="0007625E"/>
    <w:rsid w:val="00080751"/>
    <w:rsid w:val="00080C6D"/>
    <w:rsid w:val="00080DE3"/>
    <w:rsid w:val="000817B1"/>
    <w:rsid w:val="00082976"/>
    <w:rsid w:val="00083CAB"/>
    <w:rsid w:val="00083FA2"/>
    <w:rsid w:val="00084791"/>
    <w:rsid w:val="0008512C"/>
    <w:rsid w:val="000855F0"/>
    <w:rsid w:val="00086522"/>
    <w:rsid w:val="00086B06"/>
    <w:rsid w:val="00087135"/>
    <w:rsid w:val="0008733F"/>
    <w:rsid w:val="000877CC"/>
    <w:rsid w:val="000904DE"/>
    <w:rsid w:val="00090762"/>
    <w:rsid w:val="00090986"/>
    <w:rsid w:val="00090CEC"/>
    <w:rsid w:val="00090ED9"/>
    <w:rsid w:val="000924B9"/>
    <w:rsid w:val="000924D9"/>
    <w:rsid w:val="000924DF"/>
    <w:rsid w:val="00092EAF"/>
    <w:rsid w:val="00092FFA"/>
    <w:rsid w:val="000942E9"/>
    <w:rsid w:val="000946C7"/>
    <w:rsid w:val="0009752A"/>
    <w:rsid w:val="00097632"/>
    <w:rsid w:val="00097A73"/>
    <w:rsid w:val="000A109A"/>
    <w:rsid w:val="000A140E"/>
    <w:rsid w:val="000A1722"/>
    <w:rsid w:val="000A1D50"/>
    <w:rsid w:val="000A3279"/>
    <w:rsid w:val="000A3852"/>
    <w:rsid w:val="000A3EB2"/>
    <w:rsid w:val="000A4DB6"/>
    <w:rsid w:val="000A4E2F"/>
    <w:rsid w:val="000A6A66"/>
    <w:rsid w:val="000A7659"/>
    <w:rsid w:val="000A7C09"/>
    <w:rsid w:val="000B0AAF"/>
    <w:rsid w:val="000B0F78"/>
    <w:rsid w:val="000B171A"/>
    <w:rsid w:val="000B3808"/>
    <w:rsid w:val="000B40E7"/>
    <w:rsid w:val="000B42E6"/>
    <w:rsid w:val="000B4342"/>
    <w:rsid w:val="000B5746"/>
    <w:rsid w:val="000B6DB6"/>
    <w:rsid w:val="000B7574"/>
    <w:rsid w:val="000B7C55"/>
    <w:rsid w:val="000C06CE"/>
    <w:rsid w:val="000C21AD"/>
    <w:rsid w:val="000C24EA"/>
    <w:rsid w:val="000C260E"/>
    <w:rsid w:val="000C265A"/>
    <w:rsid w:val="000C3465"/>
    <w:rsid w:val="000C3884"/>
    <w:rsid w:val="000C532C"/>
    <w:rsid w:val="000C5464"/>
    <w:rsid w:val="000C6087"/>
    <w:rsid w:val="000C65B8"/>
    <w:rsid w:val="000C676B"/>
    <w:rsid w:val="000C6AFB"/>
    <w:rsid w:val="000D06D5"/>
    <w:rsid w:val="000D11A0"/>
    <w:rsid w:val="000D15B1"/>
    <w:rsid w:val="000D20B5"/>
    <w:rsid w:val="000D2229"/>
    <w:rsid w:val="000D37AA"/>
    <w:rsid w:val="000D4225"/>
    <w:rsid w:val="000D5A74"/>
    <w:rsid w:val="000D5E72"/>
    <w:rsid w:val="000D61FC"/>
    <w:rsid w:val="000D76C7"/>
    <w:rsid w:val="000D7B22"/>
    <w:rsid w:val="000E0213"/>
    <w:rsid w:val="000E0D59"/>
    <w:rsid w:val="000E1422"/>
    <w:rsid w:val="000E1423"/>
    <w:rsid w:val="000E1638"/>
    <w:rsid w:val="000E1AC5"/>
    <w:rsid w:val="000E302B"/>
    <w:rsid w:val="000E5484"/>
    <w:rsid w:val="000E5561"/>
    <w:rsid w:val="000E5D32"/>
    <w:rsid w:val="000E6D24"/>
    <w:rsid w:val="000E6FBB"/>
    <w:rsid w:val="000E70DC"/>
    <w:rsid w:val="000E7416"/>
    <w:rsid w:val="000E760F"/>
    <w:rsid w:val="000E76B2"/>
    <w:rsid w:val="000E7A42"/>
    <w:rsid w:val="000F07AF"/>
    <w:rsid w:val="000F193B"/>
    <w:rsid w:val="000F2243"/>
    <w:rsid w:val="000F2414"/>
    <w:rsid w:val="000F390D"/>
    <w:rsid w:val="000F4986"/>
    <w:rsid w:val="000F516A"/>
    <w:rsid w:val="000F5835"/>
    <w:rsid w:val="000F5E78"/>
    <w:rsid w:val="000F64BB"/>
    <w:rsid w:val="000F6D85"/>
    <w:rsid w:val="000F77E8"/>
    <w:rsid w:val="000F7BFA"/>
    <w:rsid w:val="001003B7"/>
    <w:rsid w:val="001006A5"/>
    <w:rsid w:val="0010085F"/>
    <w:rsid w:val="00101844"/>
    <w:rsid w:val="00101C3B"/>
    <w:rsid w:val="00101D6F"/>
    <w:rsid w:val="00101D70"/>
    <w:rsid w:val="0010205B"/>
    <w:rsid w:val="0010228D"/>
    <w:rsid w:val="0010277B"/>
    <w:rsid w:val="00102AE1"/>
    <w:rsid w:val="00102DE3"/>
    <w:rsid w:val="0010367B"/>
    <w:rsid w:val="00103992"/>
    <w:rsid w:val="00104774"/>
    <w:rsid w:val="0010520B"/>
    <w:rsid w:val="0010620A"/>
    <w:rsid w:val="00106396"/>
    <w:rsid w:val="00106C9E"/>
    <w:rsid w:val="00106E84"/>
    <w:rsid w:val="0010733C"/>
    <w:rsid w:val="00107882"/>
    <w:rsid w:val="001101ED"/>
    <w:rsid w:val="0011040D"/>
    <w:rsid w:val="001120ED"/>
    <w:rsid w:val="001123D5"/>
    <w:rsid w:val="00112650"/>
    <w:rsid w:val="00112C34"/>
    <w:rsid w:val="0011383F"/>
    <w:rsid w:val="00113D09"/>
    <w:rsid w:val="00114CF7"/>
    <w:rsid w:val="00114DFD"/>
    <w:rsid w:val="00114E60"/>
    <w:rsid w:val="001153E3"/>
    <w:rsid w:val="001155FC"/>
    <w:rsid w:val="00115BD2"/>
    <w:rsid w:val="0011630C"/>
    <w:rsid w:val="0011784B"/>
    <w:rsid w:val="001179AF"/>
    <w:rsid w:val="00117E65"/>
    <w:rsid w:val="00117FC8"/>
    <w:rsid w:val="001202E7"/>
    <w:rsid w:val="001204E8"/>
    <w:rsid w:val="00120921"/>
    <w:rsid w:val="00122EA0"/>
    <w:rsid w:val="00122FF7"/>
    <w:rsid w:val="00123BA4"/>
    <w:rsid w:val="0012405D"/>
    <w:rsid w:val="0012479C"/>
    <w:rsid w:val="00124F2A"/>
    <w:rsid w:val="001251E1"/>
    <w:rsid w:val="001255A0"/>
    <w:rsid w:val="00125611"/>
    <w:rsid w:val="0012579D"/>
    <w:rsid w:val="001259FB"/>
    <w:rsid w:val="00125CFB"/>
    <w:rsid w:val="00126D64"/>
    <w:rsid w:val="00127472"/>
    <w:rsid w:val="001275F6"/>
    <w:rsid w:val="001300C2"/>
    <w:rsid w:val="00130202"/>
    <w:rsid w:val="00130BB0"/>
    <w:rsid w:val="0013118B"/>
    <w:rsid w:val="001313BC"/>
    <w:rsid w:val="00131F62"/>
    <w:rsid w:val="00132A02"/>
    <w:rsid w:val="00133DC2"/>
    <w:rsid w:val="00134B43"/>
    <w:rsid w:val="00135605"/>
    <w:rsid w:val="00135DC5"/>
    <w:rsid w:val="00135F25"/>
    <w:rsid w:val="00135F41"/>
    <w:rsid w:val="001361DD"/>
    <w:rsid w:val="001362AA"/>
    <w:rsid w:val="0013630E"/>
    <w:rsid w:val="00136F62"/>
    <w:rsid w:val="00137716"/>
    <w:rsid w:val="001379DD"/>
    <w:rsid w:val="00137E82"/>
    <w:rsid w:val="00137F16"/>
    <w:rsid w:val="001405F4"/>
    <w:rsid w:val="00140F4F"/>
    <w:rsid w:val="0014136D"/>
    <w:rsid w:val="001418B9"/>
    <w:rsid w:val="00141B19"/>
    <w:rsid w:val="00141B89"/>
    <w:rsid w:val="001432D7"/>
    <w:rsid w:val="00143393"/>
    <w:rsid w:val="00143D5F"/>
    <w:rsid w:val="00144B46"/>
    <w:rsid w:val="0014515F"/>
    <w:rsid w:val="00145B1C"/>
    <w:rsid w:val="001460EA"/>
    <w:rsid w:val="0014658B"/>
    <w:rsid w:val="0014693A"/>
    <w:rsid w:val="00147010"/>
    <w:rsid w:val="0014726C"/>
    <w:rsid w:val="00147376"/>
    <w:rsid w:val="00147382"/>
    <w:rsid w:val="0014771D"/>
    <w:rsid w:val="00150D4B"/>
    <w:rsid w:val="0015102E"/>
    <w:rsid w:val="001512D5"/>
    <w:rsid w:val="00151BF1"/>
    <w:rsid w:val="001520F4"/>
    <w:rsid w:val="0015239A"/>
    <w:rsid w:val="0015274D"/>
    <w:rsid w:val="00152C5D"/>
    <w:rsid w:val="00152E44"/>
    <w:rsid w:val="00153097"/>
    <w:rsid w:val="001531F4"/>
    <w:rsid w:val="00153A5C"/>
    <w:rsid w:val="001540CE"/>
    <w:rsid w:val="0015432F"/>
    <w:rsid w:val="001548D2"/>
    <w:rsid w:val="00154B5D"/>
    <w:rsid w:val="00155BBD"/>
    <w:rsid w:val="001561AF"/>
    <w:rsid w:val="00157C23"/>
    <w:rsid w:val="001609EC"/>
    <w:rsid w:val="001613D1"/>
    <w:rsid w:val="00163070"/>
    <w:rsid w:val="0016341B"/>
    <w:rsid w:val="001636AE"/>
    <w:rsid w:val="00163B82"/>
    <w:rsid w:val="001646EE"/>
    <w:rsid w:val="00165CBE"/>
    <w:rsid w:val="00166C5E"/>
    <w:rsid w:val="0016745F"/>
    <w:rsid w:val="00167B86"/>
    <w:rsid w:val="00167F76"/>
    <w:rsid w:val="001704AC"/>
    <w:rsid w:val="00172071"/>
    <w:rsid w:val="0017360B"/>
    <w:rsid w:val="001738CE"/>
    <w:rsid w:val="0017390E"/>
    <w:rsid w:val="001743ED"/>
    <w:rsid w:val="001745B1"/>
    <w:rsid w:val="0017598A"/>
    <w:rsid w:val="00175EB7"/>
    <w:rsid w:val="001765B4"/>
    <w:rsid w:val="0017754A"/>
    <w:rsid w:val="00177E27"/>
    <w:rsid w:val="0018042D"/>
    <w:rsid w:val="00180BC1"/>
    <w:rsid w:val="001812F6"/>
    <w:rsid w:val="00181377"/>
    <w:rsid w:val="00181988"/>
    <w:rsid w:val="001823F5"/>
    <w:rsid w:val="001824AD"/>
    <w:rsid w:val="00182DCD"/>
    <w:rsid w:val="001833F3"/>
    <w:rsid w:val="00183FF0"/>
    <w:rsid w:val="00184453"/>
    <w:rsid w:val="00184E2C"/>
    <w:rsid w:val="00185505"/>
    <w:rsid w:val="001858DD"/>
    <w:rsid w:val="00185BAB"/>
    <w:rsid w:val="00186878"/>
    <w:rsid w:val="001879F9"/>
    <w:rsid w:val="00187BE4"/>
    <w:rsid w:val="00190335"/>
    <w:rsid w:val="001912C6"/>
    <w:rsid w:val="001917C1"/>
    <w:rsid w:val="00191F5F"/>
    <w:rsid w:val="00192DB6"/>
    <w:rsid w:val="001931F5"/>
    <w:rsid w:val="00193AC3"/>
    <w:rsid w:val="0019493A"/>
    <w:rsid w:val="00195BC6"/>
    <w:rsid w:val="00196FDC"/>
    <w:rsid w:val="001978D9"/>
    <w:rsid w:val="00197982"/>
    <w:rsid w:val="001A093B"/>
    <w:rsid w:val="001A1ECA"/>
    <w:rsid w:val="001A254F"/>
    <w:rsid w:val="001A2FD9"/>
    <w:rsid w:val="001A3285"/>
    <w:rsid w:val="001A52BD"/>
    <w:rsid w:val="001A6418"/>
    <w:rsid w:val="001A7771"/>
    <w:rsid w:val="001A7A63"/>
    <w:rsid w:val="001A7ACA"/>
    <w:rsid w:val="001A7CB7"/>
    <w:rsid w:val="001B0569"/>
    <w:rsid w:val="001B0DAB"/>
    <w:rsid w:val="001B0E36"/>
    <w:rsid w:val="001B1B46"/>
    <w:rsid w:val="001B37E5"/>
    <w:rsid w:val="001B394D"/>
    <w:rsid w:val="001B41A9"/>
    <w:rsid w:val="001B41D7"/>
    <w:rsid w:val="001B629D"/>
    <w:rsid w:val="001B6A5E"/>
    <w:rsid w:val="001B6C66"/>
    <w:rsid w:val="001B7D2C"/>
    <w:rsid w:val="001C0336"/>
    <w:rsid w:val="001C037B"/>
    <w:rsid w:val="001C1464"/>
    <w:rsid w:val="001C153A"/>
    <w:rsid w:val="001C2B5C"/>
    <w:rsid w:val="001C3728"/>
    <w:rsid w:val="001C42F6"/>
    <w:rsid w:val="001C51FC"/>
    <w:rsid w:val="001C7172"/>
    <w:rsid w:val="001C75A2"/>
    <w:rsid w:val="001C77FB"/>
    <w:rsid w:val="001D0A8D"/>
    <w:rsid w:val="001D0FA3"/>
    <w:rsid w:val="001D10AB"/>
    <w:rsid w:val="001D167F"/>
    <w:rsid w:val="001D1EF9"/>
    <w:rsid w:val="001D1FEA"/>
    <w:rsid w:val="001D29FB"/>
    <w:rsid w:val="001D3312"/>
    <w:rsid w:val="001D3631"/>
    <w:rsid w:val="001D379F"/>
    <w:rsid w:val="001D37CB"/>
    <w:rsid w:val="001D389C"/>
    <w:rsid w:val="001D5236"/>
    <w:rsid w:val="001D5716"/>
    <w:rsid w:val="001D579D"/>
    <w:rsid w:val="001D5DD9"/>
    <w:rsid w:val="001D6560"/>
    <w:rsid w:val="001D6C44"/>
    <w:rsid w:val="001E081A"/>
    <w:rsid w:val="001E0974"/>
    <w:rsid w:val="001E0AFA"/>
    <w:rsid w:val="001E0DF6"/>
    <w:rsid w:val="001E1717"/>
    <w:rsid w:val="001E2689"/>
    <w:rsid w:val="001E2B61"/>
    <w:rsid w:val="001E32B9"/>
    <w:rsid w:val="001E4C91"/>
    <w:rsid w:val="001E4DF9"/>
    <w:rsid w:val="001E5166"/>
    <w:rsid w:val="001E6592"/>
    <w:rsid w:val="001E6D92"/>
    <w:rsid w:val="001E7587"/>
    <w:rsid w:val="001F00D4"/>
    <w:rsid w:val="001F04BE"/>
    <w:rsid w:val="001F04EE"/>
    <w:rsid w:val="001F05CC"/>
    <w:rsid w:val="001F06C4"/>
    <w:rsid w:val="001F0743"/>
    <w:rsid w:val="001F08E7"/>
    <w:rsid w:val="001F250D"/>
    <w:rsid w:val="001F2623"/>
    <w:rsid w:val="001F2713"/>
    <w:rsid w:val="001F37E3"/>
    <w:rsid w:val="001F42AE"/>
    <w:rsid w:val="001F450F"/>
    <w:rsid w:val="001F45CF"/>
    <w:rsid w:val="001F47BB"/>
    <w:rsid w:val="001F4FE0"/>
    <w:rsid w:val="001F5A34"/>
    <w:rsid w:val="001F63A1"/>
    <w:rsid w:val="001F6998"/>
    <w:rsid w:val="00200432"/>
    <w:rsid w:val="002026D0"/>
    <w:rsid w:val="00203DE1"/>
    <w:rsid w:val="002042E3"/>
    <w:rsid w:val="002044B8"/>
    <w:rsid w:val="002048F1"/>
    <w:rsid w:val="00204C49"/>
    <w:rsid w:val="00205F77"/>
    <w:rsid w:val="00206578"/>
    <w:rsid w:val="00206AA3"/>
    <w:rsid w:val="00207442"/>
    <w:rsid w:val="00210769"/>
    <w:rsid w:val="00210A6D"/>
    <w:rsid w:val="0021126E"/>
    <w:rsid w:val="0021134D"/>
    <w:rsid w:val="0021182F"/>
    <w:rsid w:val="0021309A"/>
    <w:rsid w:val="002132D5"/>
    <w:rsid w:val="00214227"/>
    <w:rsid w:val="00214321"/>
    <w:rsid w:val="00214BB9"/>
    <w:rsid w:val="002150ED"/>
    <w:rsid w:val="0021612E"/>
    <w:rsid w:val="00216426"/>
    <w:rsid w:val="002205CF"/>
    <w:rsid w:val="002210BD"/>
    <w:rsid w:val="002216B0"/>
    <w:rsid w:val="00222B31"/>
    <w:rsid w:val="00222D22"/>
    <w:rsid w:val="0022376F"/>
    <w:rsid w:val="00224D11"/>
    <w:rsid w:val="00225354"/>
    <w:rsid w:val="002259C0"/>
    <w:rsid w:val="0022658F"/>
    <w:rsid w:val="00226F90"/>
    <w:rsid w:val="00227124"/>
    <w:rsid w:val="002276DA"/>
    <w:rsid w:val="002279F1"/>
    <w:rsid w:val="0023035A"/>
    <w:rsid w:val="00230DDD"/>
    <w:rsid w:val="002315C7"/>
    <w:rsid w:val="002317B2"/>
    <w:rsid w:val="00231F17"/>
    <w:rsid w:val="00233519"/>
    <w:rsid w:val="002352F7"/>
    <w:rsid w:val="002357D3"/>
    <w:rsid w:val="002359AD"/>
    <w:rsid w:val="00236BA0"/>
    <w:rsid w:val="00237888"/>
    <w:rsid w:val="00237D48"/>
    <w:rsid w:val="0024023F"/>
    <w:rsid w:val="00241D5D"/>
    <w:rsid w:val="00241F7E"/>
    <w:rsid w:val="00242093"/>
    <w:rsid w:val="00242AB7"/>
    <w:rsid w:val="00243319"/>
    <w:rsid w:val="00243466"/>
    <w:rsid w:val="00243586"/>
    <w:rsid w:val="0024364A"/>
    <w:rsid w:val="00243EF6"/>
    <w:rsid w:val="00245749"/>
    <w:rsid w:val="00246BED"/>
    <w:rsid w:val="00246ED7"/>
    <w:rsid w:val="00247FB2"/>
    <w:rsid w:val="00247FEF"/>
    <w:rsid w:val="00250313"/>
    <w:rsid w:val="002507DA"/>
    <w:rsid w:val="0025121A"/>
    <w:rsid w:val="0025199E"/>
    <w:rsid w:val="00251B5E"/>
    <w:rsid w:val="00252E63"/>
    <w:rsid w:val="00253444"/>
    <w:rsid w:val="002537A2"/>
    <w:rsid w:val="002539AA"/>
    <w:rsid w:val="00253EBB"/>
    <w:rsid w:val="0025409B"/>
    <w:rsid w:val="0025487A"/>
    <w:rsid w:val="002549DA"/>
    <w:rsid w:val="00254BCF"/>
    <w:rsid w:val="00255126"/>
    <w:rsid w:val="002560E1"/>
    <w:rsid w:val="002563E5"/>
    <w:rsid w:val="00256820"/>
    <w:rsid w:val="0025714E"/>
    <w:rsid w:val="002579C9"/>
    <w:rsid w:val="00257BD0"/>
    <w:rsid w:val="00260040"/>
    <w:rsid w:val="00260A91"/>
    <w:rsid w:val="0026218E"/>
    <w:rsid w:val="002624D7"/>
    <w:rsid w:val="00262D24"/>
    <w:rsid w:val="002642B1"/>
    <w:rsid w:val="00264CBD"/>
    <w:rsid w:val="00264E7B"/>
    <w:rsid w:val="002658D4"/>
    <w:rsid w:val="0026689D"/>
    <w:rsid w:val="00266D66"/>
    <w:rsid w:val="00267438"/>
    <w:rsid w:val="00267E95"/>
    <w:rsid w:val="00267E96"/>
    <w:rsid w:val="002701D3"/>
    <w:rsid w:val="002704F5"/>
    <w:rsid w:val="0027066D"/>
    <w:rsid w:val="002715CB"/>
    <w:rsid w:val="0027181A"/>
    <w:rsid w:val="002718AC"/>
    <w:rsid w:val="00272963"/>
    <w:rsid w:val="0027324C"/>
    <w:rsid w:val="002741F2"/>
    <w:rsid w:val="00274A48"/>
    <w:rsid w:val="00274B5B"/>
    <w:rsid w:val="0027666B"/>
    <w:rsid w:val="00276D5C"/>
    <w:rsid w:val="00277306"/>
    <w:rsid w:val="002779B1"/>
    <w:rsid w:val="00277ED6"/>
    <w:rsid w:val="002805C8"/>
    <w:rsid w:val="002805E0"/>
    <w:rsid w:val="00280703"/>
    <w:rsid w:val="00280B03"/>
    <w:rsid w:val="00280C09"/>
    <w:rsid w:val="00281230"/>
    <w:rsid w:val="00281F78"/>
    <w:rsid w:val="00282142"/>
    <w:rsid w:val="00282262"/>
    <w:rsid w:val="00282EC3"/>
    <w:rsid w:val="00282F0D"/>
    <w:rsid w:val="00283300"/>
    <w:rsid w:val="00284502"/>
    <w:rsid w:val="0028499C"/>
    <w:rsid w:val="002856F8"/>
    <w:rsid w:val="00285B27"/>
    <w:rsid w:val="00286211"/>
    <w:rsid w:val="0028647F"/>
    <w:rsid w:val="00287A19"/>
    <w:rsid w:val="00290DEF"/>
    <w:rsid w:val="00290E88"/>
    <w:rsid w:val="00291290"/>
    <w:rsid w:val="00291985"/>
    <w:rsid w:val="00292521"/>
    <w:rsid w:val="0029271C"/>
    <w:rsid w:val="00292793"/>
    <w:rsid w:val="00292E2E"/>
    <w:rsid w:val="00292E80"/>
    <w:rsid w:val="00292EB6"/>
    <w:rsid w:val="00292FE1"/>
    <w:rsid w:val="002930D1"/>
    <w:rsid w:val="00293F9B"/>
    <w:rsid w:val="00294724"/>
    <w:rsid w:val="0029499E"/>
    <w:rsid w:val="00294EEE"/>
    <w:rsid w:val="00295589"/>
    <w:rsid w:val="00295F47"/>
    <w:rsid w:val="002979E9"/>
    <w:rsid w:val="00297A3C"/>
    <w:rsid w:val="002A15B4"/>
    <w:rsid w:val="002A1F8E"/>
    <w:rsid w:val="002A3E79"/>
    <w:rsid w:val="002A3EEC"/>
    <w:rsid w:val="002A3F07"/>
    <w:rsid w:val="002A41DD"/>
    <w:rsid w:val="002A4273"/>
    <w:rsid w:val="002A498D"/>
    <w:rsid w:val="002A4BB9"/>
    <w:rsid w:val="002A4CAF"/>
    <w:rsid w:val="002A5124"/>
    <w:rsid w:val="002A581C"/>
    <w:rsid w:val="002A5DF9"/>
    <w:rsid w:val="002A7429"/>
    <w:rsid w:val="002A774D"/>
    <w:rsid w:val="002B00BB"/>
    <w:rsid w:val="002B2678"/>
    <w:rsid w:val="002B315C"/>
    <w:rsid w:val="002B3BD9"/>
    <w:rsid w:val="002B40E3"/>
    <w:rsid w:val="002B43BD"/>
    <w:rsid w:val="002B46E0"/>
    <w:rsid w:val="002B5185"/>
    <w:rsid w:val="002B522F"/>
    <w:rsid w:val="002B658A"/>
    <w:rsid w:val="002B6F15"/>
    <w:rsid w:val="002B79CC"/>
    <w:rsid w:val="002B7A29"/>
    <w:rsid w:val="002B7FF1"/>
    <w:rsid w:val="002C0E73"/>
    <w:rsid w:val="002C1C49"/>
    <w:rsid w:val="002C29F1"/>
    <w:rsid w:val="002C2A05"/>
    <w:rsid w:val="002C2DEE"/>
    <w:rsid w:val="002C35F1"/>
    <w:rsid w:val="002C3635"/>
    <w:rsid w:val="002C418C"/>
    <w:rsid w:val="002C44A6"/>
    <w:rsid w:val="002C4862"/>
    <w:rsid w:val="002C5108"/>
    <w:rsid w:val="002C5D82"/>
    <w:rsid w:val="002C61D8"/>
    <w:rsid w:val="002C6511"/>
    <w:rsid w:val="002C688C"/>
    <w:rsid w:val="002C6893"/>
    <w:rsid w:val="002C6C2D"/>
    <w:rsid w:val="002C6EAD"/>
    <w:rsid w:val="002C75BA"/>
    <w:rsid w:val="002D0FD9"/>
    <w:rsid w:val="002D1381"/>
    <w:rsid w:val="002D16F6"/>
    <w:rsid w:val="002D1FCC"/>
    <w:rsid w:val="002D2021"/>
    <w:rsid w:val="002D2552"/>
    <w:rsid w:val="002D260E"/>
    <w:rsid w:val="002D3D01"/>
    <w:rsid w:val="002D3F3A"/>
    <w:rsid w:val="002D4186"/>
    <w:rsid w:val="002D4BD7"/>
    <w:rsid w:val="002D5194"/>
    <w:rsid w:val="002D54A7"/>
    <w:rsid w:val="002D6326"/>
    <w:rsid w:val="002D6347"/>
    <w:rsid w:val="002D6C1E"/>
    <w:rsid w:val="002D6F2E"/>
    <w:rsid w:val="002E0828"/>
    <w:rsid w:val="002E0DB0"/>
    <w:rsid w:val="002E1D9B"/>
    <w:rsid w:val="002E2A85"/>
    <w:rsid w:val="002E2B33"/>
    <w:rsid w:val="002E2BFB"/>
    <w:rsid w:val="002E2C70"/>
    <w:rsid w:val="002E30BB"/>
    <w:rsid w:val="002E332B"/>
    <w:rsid w:val="002E4AD8"/>
    <w:rsid w:val="002E512D"/>
    <w:rsid w:val="002E560B"/>
    <w:rsid w:val="002E6A05"/>
    <w:rsid w:val="002E6ACC"/>
    <w:rsid w:val="002E7D2C"/>
    <w:rsid w:val="002F00E3"/>
    <w:rsid w:val="002F03D0"/>
    <w:rsid w:val="002F11ED"/>
    <w:rsid w:val="002F18D4"/>
    <w:rsid w:val="002F24D5"/>
    <w:rsid w:val="002F32B8"/>
    <w:rsid w:val="002F3F93"/>
    <w:rsid w:val="002F415C"/>
    <w:rsid w:val="002F4253"/>
    <w:rsid w:val="002F46EF"/>
    <w:rsid w:val="002F6139"/>
    <w:rsid w:val="002F706F"/>
    <w:rsid w:val="002F7C11"/>
    <w:rsid w:val="002F7D39"/>
    <w:rsid w:val="0030030B"/>
    <w:rsid w:val="00302B70"/>
    <w:rsid w:val="00302C0D"/>
    <w:rsid w:val="0030377A"/>
    <w:rsid w:val="00303AFE"/>
    <w:rsid w:val="00303ED9"/>
    <w:rsid w:val="003042EB"/>
    <w:rsid w:val="00304D74"/>
    <w:rsid w:val="00306A20"/>
    <w:rsid w:val="00307D41"/>
    <w:rsid w:val="00307EE1"/>
    <w:rsid w:val="00311061"/>
    <w:rsid w:val="0031145D"/>
    <w:rsid w:val="00311632"/>
    <w:rsid w:val="00311635"/>
    <w:rsid w:val="00311DE0"/>
    <w:rsid w:val="00311E04"/>
    <w:rsid w:val="00311EE6"/>
    <w:rsid w:val="00311F65"/>
    <w:rsid w:val="00311FC7"/>
    <w:rsid w:val="00312140"/>
    <w:rsid w:val="00312BAD"/>
    <w:rsid w:val="00312DEA"/>
    <w:rsid w:val="0031323D"/>
    <w:rsid w:val="00313472"/>
    <w:rsid w:val="003138B5"/>
    <w:rsid w:val="00313E68"/>
    <w:rsid w:val="00314168"/>
    <w:rsid w:val="003142EF"/>
    <w:rsid w:val="003153B1"/>
    <w:rsid w:val="003155B7"/>
    <w:rsid w:val="00315702"/>
    <w:rsid w:val="00315751"/>
    <w:rsid w:val="00315BFF"/>
    <w:rsid w:val="00316872"/>
    <w:rsid w:val="00316947"/>
    <w:rsid w:val="00317A7B"/>
    <w:rsid w:val="0032025A"/>
    <w:rsid w:val="0032097B"/>
    <w:rsid w:val="0032321E"/>
    <w:rsid w:val="003239E7"/>
    <w:rsid w:val="00323E2D"/>
    <w:rsid w:val="00323F4E"/>
    <w:rsid w:val="00323FE1"/>
    <w:rsid w:val="00324BA1"/>
    <w:rsid w:val="00325BC3"/>
    <w:rsid w:val="00326560"/>
    <w:rsid w:val="00326B37"/>
    <w:rsid w:val="003277F6"/>
    <w:rsid w:val="003316FA"/>
    <w:rsid w:val="00331983"/>
    <w:rsid w:val="00331B7A"/>
    <w:rsid w:val="00332301"/>
    <w:rsid w:val="00332578"/>
    <w:rsid w:val="00333740"/>
    <w:rsid w:val="003338A3"/>
    <w:rsid w:val="00333D04"/>
    <w:rsid w:val="003342C3"/>
    <w:rsid w:val="003343AD"/>
    <w:rsid w:val="003347E3"/>
    <w:rsid w:val="00334CD9"/>
    <w:rsid w:val="0033654F"/>
    <w:rsid w:val="003400CC"/>
    <w:rsid w:val="003401C9"/>
    <w:rsid w:val="003408A1"/>
    <w:rsid w:val="00340C95"/>
    <w:rsid w:val="003416E5"/>
    <w:rsid w:val="003424D6"/>
    <w:rsid w:val="003427C5"/>
    <w:rsid w:val="00342BC8"/>
    <w:rsid w:val="00342FA0"/>
    <w:rsid w:val="00343B2C"/>
    <w:rsid w:val="00345016"/>
    <w:rsid w:val="003457C0"/>
    <w:rsid w:val="00345811"/>
    <w:rsid w:val="00345BBE"/>
    <w:rsid w:val="003460AB"/>
    <w:rsid w:val="003460FF"/>
    <w:rsid w:val="003464F9"/>
    <w:rsid w:val="00346D89"/>
    <w:rsid w:val="0035051D"/>
    <w:rsid w:val="003507A9"/>
    <w:rsid w:val="003522B9"/>
    <w:rsid w:val="0035293E"/>
    <w:rsid w:val="003530BA"/>
    <w:rsid w:val="00353172"/>
    <w:rsid w:val="003549D4"/>
    <w:rsid w:val="00354A08"/>
    <w:rsid w:val="003550C4"/>
    <w:rsid w:val="003557EC"/>
    <w:rsid w:val="003568A1"/>
    <w:rsid w:val="00356A32"/>
    <w:rsid w:val="00357525"/>
    <w:rsid w:val="003612F4"/>
    <w:rsid w:val="00362755"/>
    <w:rsid w:val="00362977"/>
    <w:rsid w:val="00362C13"/>
    <w:rsid w:val="00363527"/>
    <w:rsid w:val="00363CEE"/>
    <w:rsid w:val="00364623"/>
    <w:rsid w:val="0036472A"/>
    <w:rsid w:val="00364E5C"/>
    <w:rsid w:val="00364E79"/>
    <w:rsid w:val="00364E83"/>
    <w:rsid w:val="00365A73"/>
    <w:rsid w:val="003660F6"/>
    <w:rsid w:val="0036691B"/>
    <w:rsid w:val="00366A29"/>
    <w:rsid w:val="00367C8F"/>
    <w:rsid w:val="0037154B"/>
    <w:rsid w:val="00371F3D"/>
    <w:rsid w:val="00372037"/>
    <w:rsid w:val="00372C40"/>
    <w:rsid w:val="00372C7D"/>
    <w:rsid w:val="00372E63"/>
    <w:rsid w:val="003737A7"/>
    <w:rsid w:val="00373F0F"/>
    <w:rsid w:val="003744DF"/>
    <w:rsid w:val="003745AE"/>
    <w:rsid w:val="00375173"/>
    <w:rsid w:val="003761EF"/>
    <w:rsid w:val="00376E37"/>
    <w:rsid w:val="003801BC"/>
    <w:rsid w:val="00380697"/>
    <w:rsid w:val="00380D7B"/>
    <w:rsid w:val="0038179F"/>
    <w:rsid w:val="00382C70"/>
    <w:rsid w:val="0038305B"/>
    <w:rsid w:val="0038396C"/>
    <w:rsid w:val="003847BB"/>
    <w:rsid w:val="00385BDF"/>
    <w:rsid w:val="0038605F"/>
    <w:rsid w:val="00386113"/>
    <w:rsid w:val="00386BF7"/>
    <w:rsid w:val="00386DA4"/>
    <w:rsid w:val="0038781A"/>
    <w:rsid w:val="00387923"/>
    <w:rsid w:val="00387CB5"/>
    <w:rsid w:val="003905BC"/>
    <w:rsid w:val="00390F21"/>
    <w:rsid w:val="00390FE5"/>
    <w:rsid w:val="003910BE"/>
    <w:rsid w:val="003916EF"/>
    <w:rsid w:val="0039229D"/>
    <w:rsid w:val="00392BA9"/>
    <w:rsid w:val="00392C64"/>
    <w:rsid w:val="00392F7D"/>
    <w:rsid w:val="00393575"/>
    <w:rsid w:val="00393DE5"/>
    <w:rsid w:val="003943A0"/>
    <w:rsid w:val="003943E5"/>
    <w:rsid w:val="0039691A"/>
    <w:rsid w:val="00397135"/>
    <w:rsid w:val="0039728B"/>
    <w:rsid w:val="003979E7"/>
    <w:rsid w:val="003A09BF"/>
    <w:rsid w:val="003A0C62"/>
    <w:rsid w:val="003A0C85"/>
    <w:rsid w:val="003A167B"/>
    <w:rsid w:val="003A17A9"/>
    <w:rsid w:val="003A1DEB"/>
    <w:rsid w:val="003A1F24"/>
    <w:rsid w:val="003A37E6"/>
    <w:rsid w:val="003A3C75"/>
    <w:rsid w:val="003A3D5D"/>
    <w:rsid w:val="003A3FC2"/>
    <w:rsid w:val="003A4554"/>
    <w:rsid w:val="003A4C1E"/>
    <w:rsid w:val="003A506D"/>
    <w:rsid w:val="003A5A36"/>
    <w:rsid w:val="003A5B8B"/>
    <w:rsid w:val="003A5F9F"/>
    <w:rsid w:val="003A620A"/>
    <w:rsid w:val="003A68EA"/>
    <w:rsid w:val="003A6A9C"/>
    <w:rsid w:val="003A6AF1"/>
    <w:rsid w:val="003A6E2B"/>
    <w:rsid w:val="003A7C45"/>
    <w:rsid w:val="003B0954"/>
    <w:rsid w:val="003B0D6E"/>
    <w:rsid w:val="003B1D4C"/>
    <w:rsid w:val="003B423F"/>
    <w:rsid w:val="003B49CD"/>
    <w:rsid w:val="003B4F1E"/>
    <w:rsid w:val="003B55C6"/>
    <w:rsid w:val="003B55F2"/>
    <w:rsid w:val="003B56A2"/>
    <w:rsid w:val="003B56AD"/>
    <w:rsid w:val="003B57E1"/>
    <w:rsid w:val="003B5E8C"/>
    <w:rsid w:val="003B71D3"/>
    <w:rsid w:val="003B7B5F"/>
    <w:rsid w:val="003C18CE"/>
    <w:rsid w:val="003C357B"/>
    <w:rsid w:val="003C39D4"/>
    <w:rsid w:val="003C3CAB"/>
    <w:rsid w:val="003C3ECF"/>
    <w:rsid w:val="003C4470"/>
    <w:rsid w:val="003C4502"/>
    <w:rsid w:val="003C5092"/>
    <w:rsid w:val="003C5138"/>
    <w:rsid w:val="003C51A5"/>
    <w:rsid w:val="003C6A31"/>
    <w:rsid w:val="003C6AB8"/>
    <w:rsid w:val="003D0E05"/>
    <w:rsid w:val="003D169E"/>
    <w:rsid w:val="003D17E8"/>
    <w:rsid w:val="003D1919"/>
    <w:rsid w:val="003D2040"/>
    <w:rsid w:val="003D2558"/>
    <w:rsid w:val="003D2BAD"/>
    <w:rsid w:val="003D3CAD"/>
    <w:rsid w:val="003D3FC8"/>
    <w:rsid w:val="003D4625"/>
    <w:rsid w:val="003D562A"/>
    <w:rsid w:val="003D563E"/>
    <w:rsid w:val="003D58C6"/>
    <w:rsid w:val="003D5D16"/>
    <w:rsid w:val="003D6195"/>
    <w:rsid w:val="003D6322"/>
    <w:rsid w:val="003D7596"/>
    <w:rsid w:val="003E03C0"/>
    <w:rsid w:val="003E0964"/>
    <w:rsid w:val="003E0C73"/>
    <w:rsid w:val="003E0D7C"/>
    <w:rsid w:val="003E10D4"/>
    <w:rsid w:val="003E2AB0"/>
    <w:rsid w:val="003E3013"/>
    <w:rsid w:val="003E310A"/>
    <w:rsid w:val="003E3A92"/>
    <w:rsid w:val="003E4072"/>
    <w:rsid w:val="003E423B"/>
    <w:rsid w:val="003E4D06"/>
    <w:rsid w:val="003E52FF"/>
    <w:rsid w:val="003E607D"/>
    <w:rsid w:val="003E62EA"/>
    <w:rsid w:val="003E6BDA"/>
    <w:rsid w:val="003E7C0F"/>
    <w:rsid w:val="003E7E3D"/>
    <w:rsid w:val="003F002C"/>
    <w:rsid w:val="003F2A15"/>
    <w:rsid w:val="003F37B9"/>
    <w:rsid w:val="003F3B64"/>
    <w:rsid w:val="003F3F1B"/>
    <w:rsid w:val="003F482D"/>
    <w:rsid w:val="003F55EC"/>
    <w:rsid w:val="003F6093"/>
    <w:rsid w:val="003F62BB"/>
    <w:rsid w:val="003F7ECB"/>
    <w:rsid w:val="00400551"/>
    <w:rsid w:val="00401D0B"/>
    <w:rsid w:val="00403210"/>
    <w:rsid w:val="0040337C"/>
    <w:rsid w:val="004037C8"/>
    <w:rsid w:val="00405041"/>
    <w:rsid w:val="0040537D"/>
    <w:rsid w:val="00406387"/>
    <w:rsid w:val="00407127"/>
    <w:rsid w:val="00407159"/>
    <w:rsid w:val="004074C0"/>
    <w:rsid w:val="00407659"/>
    <w:rsid w:val="004076C4"/>
    <w:rsid w:val="004076D8"/>
    <w:rsid w:val="004113D3"/>
    <w:rsid w:val="00413381"/>
    <w:rsid w:val="00413EAF"/>
    <w:rsid w:val="0041453C"/>
    <w:rsid w:val="00414CE8"/>
    <w:rsid w:val="00414EB9"/>
    <w:rsid w:val="00414F22"/>
    <w:rsid w:val="004158B8"/>
    <w:rsid w:val="00416036"/>
    <w:rsid w:val="004163A5"/>
    <w:rsid w:val="0041653E"/>
    <w:rsid w:val="00416D70"/>
    <w:rsid w:val="0042015F"/>
    <w:rsid w:val="004203DA"/>
    <w:rsid w:val="004205C4"/>
    <w:rsid w:val="004205F7"/>
    <w:rsid w:val="00420E0F"/>
    <w:rsid w:val="0042136D"/>
    <w:rsid w:val="00421624"/>
    <w:rsid w:val="004227E6"/>
    <w:rsid w:val="00422EFD"/>
    <w:rsid w:val="004233DD"/>
    <w:rsid w:val="004243A0"/>
    <w:rsid w:val="004245D0"/>
    <w:rsid w:val="00424AA6"/>
    <w:rsid w:val="0042559E"/>
    <w:rsid w:val="004261A8"/>
    <w:rsid w:val="00426E3E"/>
    <w:rsid w:val="004274FF"/>
    <w:rsid w:val="004275BD"/>
    <w:rsid w:val="00430384"/>
    <w:rsid w:val="004307B9"/>
    <w:rsid w:val="004309AD"/>
    <w:rsid w:val="00430F8B"/>
    <w:rsid w:val="0043160F"/>
    <w:rsid w:val="004323FD"/>
    <w:rsid w:val="00432533"/>
    <w:rsid w:val="004329E6"/>
    <w:rsid w:val="00433659"/>
    <w:rsid w:val="00434C55"/>
    <w:rsid w:val="0043739E"/>
    <w:rsid w:val="00437953"/>
    <w:rsid w:val="00440042"/>
    <w:rsid w:val="004409F4"/>
    <w:rsid w:val="00440A1F"/>
    <w:rsid w:val="00441E69"/>
    <w:rsid w:val="004432D7"/>
    <w:rsid w:val="004437F5"/>
    <w:rsid w:val="0044382D"/>
    <w:rsid w:val="00443DBB"/>
    <w:rsid w:val="004440DA"/>
    <w:rsid w:val="00444C3C"/>
    <w:rsid w:val="00444C95"/>
    <w:rsid w:val="004453EC"/>
    <w:rsid w:val="004469FB"/>
    <w:rsid w:val="00447900"/>
    <w:rsid w:val="00447F6C"/>
    <w:rsid w:val="00450767"/>
    <w:rsid w:val="00452B34"/>
    <w:rsid w:val="0045349A"/>
    <w:rsid w:val="004536D7"/>
    <w:rsid w:val="00453BAF"/>
    <w:rsid w:val="00454B11"/>
    <w:rsid w:val="00454C50"/>
    <w:rsid w:val="00454F9B"/>
    <w:rsid w:val="004552FC"/>
    <w:rsid w:val="0045634E"/>
    <w:rsid w:val="004565AC"/>
    <w:rsid w:val="00457154"/>
    <w:rsid w:val="0045761C"/>
    <w:rsid w:val="004604A6"/>
    <w:rsid w:val="00460E06"/>
    <w:rsid w:val="00461867"/>
    <w:rsid w:val="00461C2C"/>
    <w:rsid w:val="004622C2"/>
    <w:rsid w:val="00462AA6"/>
    <w:rsid w:val="00463554"/>
    <w:rsid w:val="00464C55"/>
    <w:rsid w:val="00465149"/>
    <w:rsid w:val="00465AC5"/>
    <w:rsid w:val="004670E1"/>
    <w:rsid w:val="00467621"/>
    <w:rsid w:val="00471405"/>
    <w:rsid w:val="0047152B"/>
    <w:rsid w:val="00471906"/>
    <w:rsid w:val="00471C54"/>
    <w:rsid w:val="00472031"/>
    <w:rsid w:val="00472278"/>
    <w:rsid w:val="004723A0"/>
    <w:rsid w:val="00472911"/>
    <w:rsid w:val="00472D56"/>
    <w:rsid w:val="00473054"/>
    <w:rsid w:val="00474D1C"/>
    <w:rsid w:val="00474D61"/>
    <w:rsid w:val="004757BD"/>
    <w:rsid w:val="00476113"/>
    <w:rsid w:val="00476127"/>
    <w:rsid w:val="0047663A"/>
    <w:rsid w:val="004766D8"/>
    <w:rsid w:val="00480727"/>
    <w:rsid w:val="00481278"/>
    <w:rsid w:val="0048149F"/>
    <w:rsid w:val="00481547"/>
    <w:rsid w:val="00481BA6"/>
    <w:rsid w:val="0048278F"/>
    <w:rsid w:val="00482A22"/>
    <w:rsid w:val="004836AD"/>
    <w:rsid w:val="00483D6C"/>
    <w:rsid w:val="00483F84"/>
    <w:rsid w:val="00484E68"/>
    <w:rsid w:val="0048511A"/>
    <w:rsid w:val="00485445"/>
    <w:rsid w:val="004856AB"/>
    <w:rsid w:val="0048584F"/>
    <w:rsid w:val="00485EC1"/>
    <w:rsid w:val="00486252"/>
    <w:rsid w:val="0048702D"/>
    <w:rsid w:val="00487755"/>
    <w:rsid w:val="00490A6C"/>
    <w:rsid w:val="00490FAC"/>
    <w:rsid w:val="004913AB"/>
    <w:rsid w:val="004922B6"/>
    <w:rsid w:val="00492615"/>
    <w:rsid w:val="00492C5C"/>
    <w:rsid w:val="0049337B"/>
    <w:rsid w:val="0049380D"/>
    <w:rsid w:val="00493BF1"/>
    <w:rsid w:val="00493CF5"/>
    <w:rsid w:val="004945C4"/>
    <w:rsid w:val="00494FFE"/>
    <w:rsid w:val="004950B1"/>
    <w:rsid w:val="00495144"/>
    <w:rsid w:val="004969C1"/>
    <w:rsid w:val="00496F30"/>
    <w:rsid w:val="0049752E"/>
    <w:rsid w:val="004978E7"/>
    <w:rsid w:val="00497E88"/>
    <w:rsid w:val="004A04F5"/>
    <w:rsid w:val="004A0D2E"/>
    <w:rsid w:val="004A1143"/>
    <w:rsid w:val="004A1587"/>
    <w:rsid w:val="004A1782"/>
    <w:rsid w:val="004A1D1B"/>
    <w:rsid w:val="004A3096"/>
    <w:rsid w:val="004A3658"/>
    <w:rsid w:val="004A397A"/>
    <w:rsid w:val="004A4F19"/>
    <w:rsid w:val="004A51DE"/>
    <w:rsid w:val="004A5FD1"/>
    <w:rsid w:val="004A6111"/>
    <w:rsid w:val="004A7404"/>
    <w:rsid w:val="004A7D87"/>
    <w:rsid w:val="004B1FF9"/>
    <w:rsid w:val="004B38DE"/>
    <w:rsid w:val="004B3E52"/>
    <w:rsid w:val="004B3FD2"/>
    <w:rsid w:val="004B4537"/>
    <w:rsid w:val="004B4582"/>
    <w:rsid w:val="004B49A7"/>
    <w:rsid w:val="004B5A3E"/>
    <w:rsid w:val="004B5B22"/>
    <w:rsid w:val="004B6975"/>
    <w:rsid w:val="004B7138"/>
    <w:rsid w:val="004B7333"/>
    <w:rsid w:val="004B7C6E"/>
    <w:rsid w:val="004C029D"/>
    <w:rsid w:val="004C08A9"/>
    <w:rsid w:val="004C18C9"/>
    <w:rsid w:val="004C19A1"/>
    <w:rsid w:val="004C2AF9"/>
    <w:rsid w:val="004C33E1"/>
    <w:rsid w:val="004C3E23"/>
    <w:rsid w:val="004C4978"/>
    <w:rsid w:val="004C4E11"/>
    <w:rsid w:val="004C4F07"/>
    <w:rsid w:val="004C50A4"/>
    <w:rsid w:val="004C5CF2"/>
    <w:rsid w:val="004C6D1C"/>
    <w:rsid w:val="004C71AB"/>
    <w:rsid w:val="004C72BB"/>
    <w:rsid w:val="004D0300"/>
    <w:rsid w:val="004D0870"/>
    <w:rsid w:val="004D0AC1"/>
    <w:rsid w:val="004D141C"/>
    <w:rsid w:val="004D1DE8"/>
    <w:rsid w:val="004D2737"/>
    <w:rsid w:val="004D27E4"/>
    <w:rsid w:val="004D2CB2"/>
    <w:rsid w:val="004D2E73"/>
    <w:rsid w:val="004D302B"/>
    <w:rsid w:val="004D3312"/>
    <w:rsid w:val="004D3337"/>
    <w:rsid w:val="004D46F5"/>
    <w:rsid w:val="004D530F"/>
    <w:rsid w:val="004D534A"/>
    <w:rsid w:val="004D58F3"/>
    <w:rsid w:val="004D6BCF"/>
    <w:rsid w:val="004D6F95"/>
    <w:rsid w:val="004D76BE"/>
    <w:rsid w:val="004E12AC"/>
    <w:rsid w:val="004E1CA9"/>
    <w:rsid w:val="004E1E9D"/>
    <w:rsid w:val="004E29EC"/>
    <w:rsid w:val="004E2BB2"/>
    <w:rsid w:val="004E2D6F"/>
    <w:rsid w:val="004E3662"/>
    <w:rsid w:val="004E3CCC"/>
    <w:rsid w:val="004E4191"/>
    <w:rsid w:val="004E43DA"/>
    <w:rsid w:val="004E50DA"/>
    <w:rsid w:val="004E531A"/>
    <w:rsid w:val="004E532D"/>
    <w:rsid w:val="004E57F8"/>
    <w:rsid w:val="004E5C13"/>
    <w:rsid w:val="004E6FEA"/>
    <w:rsid w:val="004E749B"/>
    <w:rsid w:val="004F003B"/>
    <w:rsid w:val="004F069D"/>
    <w:rsid w:val="004F083D"/>
    <w:rsid w:val="004F0D42"/>
    <w:rsid w:val="004F1FFD"/>
    <w:rsid w:val="004F2897"/>
    <w:rsid w:val="004F2DA3"/>
    <w:rsid w:val="004F2F10"/>
    <w:rsid w:val="004F3248"/>
    <w:rsid w:val="004F358B"/>
    <w:rsid w:val="004F494B"/>
    <w:rsid w:val="004F5152"/>
    <w:rsid w:val="004F55BF"/>
    <w:rsid w:val="004F56E8"/>
    <w:rsid w:val="004F586A"/>
    <w:rsid w:val="004F6341"/>
    <w:rsid w:val="004F646E"/>
    <w:rsid w:val="004F7CAA"/>
    <w:rsid w:val="004F7ED0"/>
    <w:rsid w:val="00500F53"/>
    <w:rsid w:val="0050167F"/>
    <w:rsid w:val="00502D32"/>
    <w:rsid w:val="00504137"/>
    <w:rsid w:val="00504320"/>
    <w:rsid w:val="00504BC0"/>
    <w:rsid w:val="00504DD4"/>
    <w:rsid w:val="00504ED0"/>
    <w:rsid w:val="00505493"/>
    <w:rsid w:val="005071E6"/>
    <w:rsid w:val="0050773F"/>
    <w:rsid w:val="00507CCB"/>
    <w:rsid w:val="005114D6"/>
    <w:rsid w:val="00511793"/>
    <w:rsid w:val="005126EA"/>
    <w:rsid w:val="005127C8"/>
    <w:rsid w:val="00512FF7"/>
    <w:rsid w:val="0051335A"/>
    <w:rsid w:val="00513F97"/>
    <w:rsid w:val="00514417"/>
    <w:rsid w:val="00516175"/>
    <w:rsid w:val="00516971"/>
    <w:rsid w:val="00516A07"/>
    <w:rsid w:val="00516A29"/>
    <w:rsid w:val="00516BCD"/>
    <w:rsid w:val="00516FEE"/>
    <w:rsid w:val="005171C4"/>
    <w:rsid w:val="00520DB4"/>
    <w:rsid w:val="00521950"/>
    <w:rsid w:val="00521A7C"/>
    <w:rsid w:val="00521D48"/>
    <w:rsid w:val="0052204D"/>
    <w:rsid w:val="005220E1"/>
    <w:rsid w:val="00522433"/>
    <w:rsid w:val="005230E1"/>
    <w:rsid w:val="00523324"/>
    <w:rsid w:val="005237A4"/>
    <w:rsid w:val="005237E0"/>
    <w:rsid w:val="00523EBE"/>
    <w:rsid w:val="00523FF6"/>
    <w:rsid w:val="00524091"/>
    <w:rsid w:val="0052440B"/>
    <w:rsid w:val="005245DA"/>
    <w:rsid w:val="00524CAF"/>
    <w:rsid w:val="0052555E"/>
    <w:rsid w:val="005255EB"/>
    <w:rsid w:val="005274D6"/>
    <w:rsid w:val="00527E34"/>
    <w:rsid w:val="00527E53"/>
    <w:rsid w:val="00530A15"/>
    <w:rsid w:val="00530DDF"/>
    <w:rsid w:val="0053190B"/>
    <w:rsid w:val="00532690"/>
    <w:rsid w:val="00532BDD"/>
    <w:rsid w:val="005333D8"/>
    <w:rsid w:val="0053504A"/>
    <w:rsid w:val="00535185"/>
    <w:rsid w:val="00535194"/>
    <w:rsid w:val="005358FB"/>
    <w:rsid w:val="00535F42"/>
    <w:rsid w:val="00536015"/>
    <w:rsid w:val="0053763E"/>
    <w:rsid w:val="0054002B"/>
    <w:rsid w:val="00540899"/>
    <w:rsid w:val="00540D9C"/>
    <w:rsid w:val="00541045"/>
    <w:rsid w:val="005413C9"/>
    <w:rsid w:val="00541C9B"/>
    <w:rsid w:val="0054238D"/>
    <w:rsid w:val="005435B4"/>
    <w:rsid w:val="00543760"/>
    <w:rsid w:val="00543B07"/>
    <w:rsid w:val="00543F2A"/>
    <w:rsid w:val="005445D4"/>
    <w:rsid w:val="005448CF"/>
    <w:rsid w:val="00545274"/>
    <w:rsid w:val="00545A68"/>
    <w:rsid w:val="00545D93"/>
    <w:rsid w:val="00545EF7"/>
    <w:rsid w:val="0054731F"/>
    <w:rsid w:val="00547DE0"/>
    <w:rsid w:val="005504B5"/>
    <w:rsid w:val="00550F01"/>
    <w:rsid w:val="00551C7A"/>
    <w:rsid w:val="0055292E"/>
    <w:rsid w:val="00553D6A"/>
    <w:rsid w:val="00554150"/>
    <w:rsid w:val="00554965"/>
    <w:rsid w:val="00555289"/>
    <w:rsid w:val="005564A5"/>
    <w:rsid w:val="00556EDC"/>
    <w:rsid w:val="005604A1"/>
    <w:rsid w:val="00560981"/>
    <w:rsid w:val="00561B60"/>
    <w:rsid w:val="00561F6F"/>
    <w:rsid w:val="00562448"/>
    <w:rsid w:val="0056269B"/>
    <w:rsid w:val="00562C57"/>
    <w:rsid w:val="00565524"/>
    <w:rsid w:val="00565655"/>
    <w:rsid w:val="005666D8"/>
    <w:rsid w:val="005668DA"/>
    <w:rsid w:val="00567B73"/>
    <w:rsid w:val="0056C61E"/>
    <w:rsid w:val="00570A32"/>
    <w:rsid w:val="00570CE3"/>
    <w:rsid w:val="005719CE"/>
    <w:rsid w:val="005726ED"/>
    <w:rsid w:val="00572735"/>
    <w:rsid w:val="00573042"/>
    <w:rsid w:val="00573303"/>
    <w:rsid w:val="00574109"/>
    <w:rsid w:val="005749AB"/>
    <w:rsid w:val="005751B6"/>
    <w:rsid w:val="00576D6C"/>
    <w:rsid w:val="0057781F"/>
    <w:rsid w:val="00580034"/>
    <w:rsid w:val="00580A85"/>
    <w:rsid w:val="005811EA"/>
    <w:rsid w:val="0058223F"/>
    <w:rsid w:val="0058261A"/>
    <w:rsid w:val="00582B65"/>
    <w:rsid w:val="00582D3D"/>
    <w:rsid w:val="00583B74"/>
    <w:rsid w:val="00583B9B"/>
    <w:rsid w:val="00583BAA"/>
    <w:rsid w:val="00585289"/>
    <w:rsid w:val="00585D5F"/>
    <w:rsid w:val="00586949"/>
    <w:rsid w:val="00586B1F"/>
    <w:rsid w:val="00590C90"/>
    <w:rsid w:val="00591588"/>
    <w:rsid w:val="0059180F"/>
    <w:rsid w:val="00592452"/>
    <w:rsid w:val="00592C32"/>
    <w:rsid w:val="00592E1E"/>
    <w:rsid w:val="00593183"/>
    <w:rsid w:val="00594109"/>
    <w:rsid w:val="0059444B"/>
    <w:rsid w:val="00594D4A"/>
    <w:rsid w:val="00594F18"/>
    <w:rsid w:val="00595FDD"/>
    <w:rsid w:val="00597FD5"/>
    <w:rsid w:val="0059D05E"/>
    <w:rsid w:val="005A01D6"/>
    <w:rsid w:val="005A03FE"/>
    <w:rsid w:val="005A0C09"/>
    <w:rsid w:val="005A2485"/>
    <w:rsid w:val="005A262B"/>
    <w:rsid w:val="005A28F6"/>
    <w:rsid w:val="005A2B0C"/>
    <w:rsid w:val="005A2B82"/>
    <w:rsid w:val="005A3B68"/>
    <w:rsid w:val="005A3B96"/>
    <w:rsid w:val="005A48EA"/>
    <w:rsid w:val="005A51AE"/>
    <w:rsid w:val="005A54C1"/>
    <w:rsid w:val="005A6AC3"/>
    <w:rsid w:val="005A7165"/>
    <w:rsid w:val="005A7F68"/>
    <w:rsid w:val="005B00D4"/>
    <w:rsid w:val="005B0505"/>
    <w:rsid w:val="005B063C"/>
    <w:rsid w:val="005B13C0"/>
    <w:rsid w:val="005B1E49"/>
    <w:rsid w:val="005B3980"/>
    <w:rsid w:val="005B3CEF"/>
    <w:rsid w:val="005B3D06"/>
    <w:rsid w:val="005B3DB4"/>
    <w:rsid w:val="005B3F32"/>
    <w:rsid w:val="005B4CBF"/>
    <w:rsid w:val="005B510C"/>
    <w:rsid w:val="005B55CC"/>
    <w:rsid w:val="005B5FBE"/>
    <w:rsid w:val="005B600A"/>
    <w:rsid w:val="005B6CC4"/>
    <w:rsid w:val="005B6E9F"/>
    <w:rsid w:val="005B7258"/>
    <w:rsid w:val="005B7E72"/>
    <w:rsid w:val="005C0122"/>
    <w:rsid w:val="005C0313"/>
    <w:rsid w:val="005C0959"/>
    <w:rsid w:val="005C0BEC"/>
    <w:rsid w:val="005C0CCD"/>
    <w:rsid w:val="005C0EBD"/>
    <w:rsid w:val="005C125C"/>
    <w:rsid w:val="005C176C"/>
    <w:rsid w:val="005C1923"/>
    <w:rsid w:val="005C22FA"/>
    <w:rsid w:val="005C2B2D"/>
    <w:rsid w:val="005C4137"/>
    <w:rsid w:val="005C5975"/>
    <w:rsid w:val="005C5E51"/>
    <w:rsid w:val="005C709C"/>
    <w:rsid w:val="005C78B7"/>
    <w:rsid w:val="005C78BF"/>
    <w:rsid w:val="005C7BDB"/>
    <w:rsid w:val="005D0820"/>
    <w:rsid w:val="005D23ED"/>
    <w:rsid w:val="005D287B"/>
    <w:rsid w:val="005D3D89"/>
    <w:rsid w:val="005D3E39"/>
    <w:rsid w:val="005D4392"/>
    <w:rsid w:val="005D46A3"/>
    <w:rsid w:val="005D481D"/>
    <w:rsid w:val="005D4D6A"/>
    <w:rsid w:val="005D4DE9"/>
    <w:rsid w:val="005D62B7"/>
    <w:rsid w:val="005D67AE"/>
    <w:rsid w:val="005D6811"/>
    <w:rsid w:val="005D6A2C"/>
    <w:rsid w:val="005D734B"/>
    <w:rsid w:val="005D7364"/>
    <w:rsid w:val="005D7DD0"/>
    <w:rsid w:val="005E045F"/>
    <w:rsid w:val="005E0A33"/>
    <w:rsid w:val="005E1812"/>
    <w:rsid w:val="005E1888"/>
    <w:rsid w:val="005E1AA8"/>
    <w:rsid w:val="005E1C48"/>
    <w:rsid w:val="005E2043"/>
    <w:rsid w:val="005E2A5C"/>
    <w:rsid w:val="005E310F"/>
    <w:rsid w:val="005E3390"/>
    <w:rsid w:val="005E351C"/>
    <w:rsid w:val="005E4017"/>
    <w:rsid w:val="005E4EDA"/>
    <w:rsid w:val="005E4EF8"/>
    <w:rsid w:val="005E5F15"/>
    <w:rsid w:val="005E6680"/>
    <w:rsid w:val="005E77F6"/>
    <w:rsid w:val="005E7D34"/>
    <w:rsid w:val="005F089D"/>
    <w:rsid w:val="005F1793"/>
    <w:rsid w:val="005F22C3"/>
    <w:rsid w:val="005F2B81"/>
    <w:rsid w:val="005F3B4E"/>
    <w:rsid w:val="005F47E1"/>
    <w:rsid w:val="005F4A02"/>
    <w:rsid w:val="005F4B32"/>
    <w:rsid w:val="005F5529"/>
    <w:rsid w:val="005F56F6"/>
    <w:rsid w:val="005F6037"/>
    <w:rsid w:val="005F60CB"/>
    <w:rsid w:val="005F6622"/>
    <w:rsid w:val="005F6D36"/>
    <w:rsid w:val="006009B0"/>
    <w:rsid w:val="00600B03"/>
    <w:rsid w:val="00601A20"/>
    <w:rsid w:val="00601B94"/>
    <w:rsid w:val="006022FB"/>
    <w:rsid w:val="00602802"/>
    <w:rsid w:val="006032E2"/>
    <w:rsid w:val="0060356F"/>
    <w:rsid w:val="00604135"/>
    <w:rsid w:val="00604D5D"/>
    <w:rsid w:val="00606323"/>
    <w:rsid w:val="00606DDC"/>
    <w:rsid w:val="00606F50"/>
    <w:rsid w:val="0060779F"/>
    <w:rsid w:val="00607ACE"/>
    <w:rsid w:val="00610EC0"/>
    <w:rsid w:val="00611AE6"/>
    <w:rsid w:val="00611E78"/>
    <w:rsid w:val="00612524"/>
    <w:rsid w:val="006128F5"/>
    <w:rsid w:val="00612A3F"/>
    <w:rsid w:val="0061334E"/>
    <w:rsid w:val="006134AA"/>
    <w:rsid w:val="00613569"/>
    <w:rsid w:val="00613810"/>
    <w:rsid w:val="00613EC8"/>
    <w:rsid w:val="0061542B"/>
    <w:rsid w:val="00617605"/>
    <w:rsid w:val="00620215"/>
    <w:rsid w:val="00620F34"/>
    <w:rsid w:val="00621705"/>
    <w:rsid w:val="006219C5"/>
    <w:rsid w:val="006222FA"/>
    <w:rsid w:val="006228D3"/>
    <w:rsid w:val="00622A4A"/>
    <w:rsid w:val="006240B0"/>
    <w:rsid w:val="0062445D"/>
    <w:rsid w:val="00624A00"/>
    <w:rsid w:val="00624BE5"/>
    <w:rsid w:val="00624E56"/>
    <w:rsid w:val="00625207"/>
    <w:rsid w:val="006263A2"/>
    <w:rsid w:val="0062653A"/>
    <w:rsid w:val="00626C18"/>
    <w:rsid w:val="00630792"/>
    <w:rsid w:val="006313B7"/>
    <w:rsid w:val="00631828"/>
    <w:rsid w:val="00631CC3"/>
    <w:rsid w:val="00632245"/>
    <w:rsid w:val="00633B80"/>
    <w:rsid w:val="00633D83"/>
    <w:rsid w:val="00633D8F"/>
    <w:rsid w:val="00634454"/>
    <w:rsid w:val="006349F4"/>
    <w:rsid w:val="00634B6A"/>
    <w:rsid w:val="00634F6C"/>
    <w:rsid w:val="00635023"/>
    <w:rsid w:val="00635056"/>
    <w:rsid w:val="00635268"/>
    <w:rsid w:val="0063637B"/>
    <w:rsid w:val="006368A9"/>
    <w:rsid w:val="00636E8D"/>
    <w:rsid w:val="00636EF3"/>
    <w:rsid w:val="0063714D"/>
    <w:rsid w:val="0064017B"/>
    <w:rsid w:val="0064113D"/>
    <w:rsid w:val="006413AA"/>
    <w:rsid w:val="00641528"/>
    <w:rsid w:val="0064154B"/>
    <w:rsid w:val="00641AAD"/>
    <w:rsid w:val="00642E53"/>
    <w:rsid w:val="0064518C"/>
    <w:rsid w:val="00645AD9"/>
    <w:rsid w:val="006460BE"/>
    <w:rsid w:val="0064632D"/>
    <w:rsid w:val="0065026B"/>
    <w:rsid w:val="00650945"/>
    <w:rsid w:val="00651010"/>
    <w:rsid w:val="0065266D"/>
    <w:rsid w:val="00653220"/>
    <w:rsid w:val="00654130"/>
    <w:rsid w:val="006541C1"/>
    <w:rsid w:val="006542E2"/>
    <w:rsid w:val="00654425"/>
    <w:rsid w:val="006544A8"/>
    <w:rsid w:val="00654A13"/>
    <w:rsid w:val="00654E96"/>
    <w:rsid w:val="00656091"/>
    <w:rsid w:val="00656363"/>
    <w:rsid w:val="00657231"/>
    <w:rsid w:val="00657CA0"/>
    <w:rsid w:val="00657E0E"/>
    <w:rsid w:val="006601A9"/>
    <w:rsid w:val="00660E52"/>
    <w:rsid w:val="00661717"/>
    <w:rsid w:val="00662E5C"/>
    <w:rsid w:val="0066435D"/>
    <w:rsid w:val="00664585"/>
    <w:rsid w:val="00665062"/>
    <w:rsid w:val="00666110"/>
    <w:rsid w:val="006664BC"/>
    <w:rsid w:val="006667F7"/>
    <w:rsid w:val="00667B1A"/>
    <w:rsid w:val="0067007B"/>
    <w:rsid w:val="00670835"/>
    <w:rsid w:val="00670B3A"/>
    <w:rsid w:val="0067103A"/>
    <w:rsid w:val="00671FD6"/>
    <w:rsid w:val="00673CB6"/>
    <w:rsid w:val="0067455F"/>
    <w:rsid w:val="00674944"/>
    <w:rsid w:val="00674FAC"/>
    <w:rsid w:val="006752C6"/>
    <w:rsid w:val="0067536D"/>
    <w:rsid w:val="006756F6"/>
    <w:rsid w:val="00675D82"/>
    <w:rsid w:val="00676D50"/>
    <w:rsid w:val="00677502"/>
    <w:rsid w:val="0067754C"/>
    <w:rsid w:val="006801DB"/>
    <w:rsid w:val="00680A5E"/>
    <w:rsid w:val="006821EE"/>
    <w:rsid w:val="0068260D"/>
    <w:rsid w:val="00682741"/>
    <w:rsid w:val="00682A4B"/>
    <w:rsid w:val="00683A73"/>
    <w:rsid w:val="00684A6F"/>
    <w:rsid w:val="00684AD8"/>
    <w:rsid w:val="00685CDC"/>
    <w:rsid w:val="00685D5A"/>
    <w:rsid w:val="00686424"/>
    <w:rsid w:val="00686449"/>
    <w:rsid w:val="00686CD9"/>
    <w:rsid w:val="00687D2A"/>
    <w:rsid w:val="00691600"/>
    <w:rsid w:val="006940BA"/>
    <w:rsid w:val="00694857"/>
    <w:rsid w:val="006952F1"/>
    <w:rsid w:val="00695799"/>
    <w:rsid w:val="006963BD"/>
    <w:rsid w:val="00696A68"/>
    <w:rsid w:val="00696E2F"/>
    <w:rsid w:val="00696E70"/>
    <w:rsid w:val="0069775F"/>
    <w:rsid w:val="00697E06"/>
    <w:rsid w:val="00697E77"/>
    <w:rsid w:val="006A064B"/>
    <w:rsid w:val="006A0951"/>
    <w:rsid w:val="006A09D0"/>
    <w:rsid w:val="006A132B"/>
    <w:rsid w:val="006A14EA"/>
    <w:rsid w:val="006A2144"/>
    <w:rsid w:val="006A286D"/>
    <w:rsid w:val="006A2B62"/>
    <w:rsid w:val="006A506A"/>
    <w:rsid w:val="006A5CBB"/>
    <w:rsid w:val="006A616B"/>
    <w:rsid w:val="006A65B9"/>
    <w:rsid w:val="006A6CAD"/>
    <w:rsid w:val="006A6E20"/>
    <w:rsid w:val="006A6F01"/>
    <w:rsid w:val="006A6FA9"/>
    <w:rsid w:val="006A7695"/>
    <w:rsid w:val="006B02F6"/>
    <w:rsid w:val="006B0B74"/>
    <w:rsid w:val="006B1428"/>
    <w:rsid w:val="006B1846"/>
    <w:rsid w:val="006B1855"/>
    <w:rsid w:val="006B2721"/>
    <w:rsid w:val="006B452F"/>
    <w:rsid w:val="006B4830"/>
    <w:rsid w:val="006B4E7D"/>
    <w:rsid w:val="006B532B"/>
    <w:rsid w:val="006B56E5"/>
    <w:rsid w:val="006B6162"/>
    <w:rsid w:val="006B61F2"/>
    <w:rsid w:val="006B6BB0"/>
    <w:rsid w:val="006B7364"/>
    <w:rsid w:val="006B74F7"/>
    <w:rsid w:val="006B7DDF"/>
    <w:rsid w:val="006C0488"/>
    <w:rsid w:val="006C13D3"/>
    <w:rsid w:val="006C2503"/>
    <w:rsid w:val="006C25C5"/>
    <w:rsid w:val="006C30F1"/>
    <w:rsid w:val="006C35B0"/>
    <w:rsid w:val="006C39B5"/>
    <w:rsid w:val="006C4254"/>
    <w:rsid w:val="006C45FA"/>
    <w:rsid w:val="006C461A"/>
    <w:rsid w:val="006C4929"/>
    <w:rsid w:val="006C4A0D"/>
    <w:rsid w:val="006C53EC"/>
    <w:rsid w:val="006C5626"/>
    <w:rsid w:val="006C59BC"/>
    <w:rsid w:val="006C5A6E"/>
    <w:rsid w:val="006C5C08"/>
    <w:rsid w:val="006C640B"/>
    <w:rsid w:val="006C794B"/>
    <w:rsid w:val="006C7BB6"/>
    <w:rsid w:val="006D035E"/>
    <w:rsid w:val="006D06D7"/>
    <w:rsid w:val="006D2114"/>
    <w:rsid w:val="006D3230"/>
    <w:rsid w:val="006D352C"/>
    <w:rsid w:val="006D3896"/>
    <w:rsid w:val="006D3ED5"/>
    <w:rsid w:val="006D4024"/>
    <w:rsid w:val="006D4084"/>
    <w:rsid w:val="006D47E4"/>
    <w:rsid w:val="006D49B2"/>
    <w:rsid w:val="006D5586"/>
    <w:rsid w:val="006D5F0E"/>
    <w:rsid w:val="006D60CC"/>
    <w:rsid w:val="006D69D7"/>
    <w:rsid w:val="006D6C6D"/>
    <w:rsid w:val="006D7424"/>
    <w:rsid w:val="006D76B4"/>
    <w:rsid w:val="006D79CF"/>
    <w:rsid w:val="006D7FE5"/>
    <w:rsid w:val="006E0BA7"/>
    <w:rsid w:val="006E1048"/>
    <w:rsid w:val="006E16A3"/>
    <w:rsid w:val="006E480A"/>
    <w:rsid w:val="006E6994"/>
    <w:rsid w:val="006E7429"/>
    <w:rsid w:val="006F0DC9"/>
    <w:rsid w:val="006F1E2E"/>
    <w:rsid w:val="006F2520"/>
    <w:rsid w:val="006F25C0"/>
    <w:rsid w:val="006F2778"/>
    <w:rsid w:val="006F28EB"/>
    <w:rsid w:val="006F3C39"/>
    <w:rsid w:val="006F4070"/>
    <w:rsid w:val="006F5831"/>
    <w:rsid w:val="006F5A9C"/>
    <w:rsid w:val="006F5BB1"/>
    <w:rsid w:val="006F60FA"/>
    <w:rsid w:val="006F7A85"/>
    <w:rsid w:val="006F7A88"/>
    <w:rsid w:val="00700282"/>
    <w:rsid w:val="00701356"/>
    <w:rsid w:val="00701A9A"/>
    <w:rsid w:val="00701AA7"/>
    <w:rsid w:val="00703006"/>
    <w:rsid w:val="00704B0E"/>
    <w:rsid w:val="00704E1D"/>
    <w:rsid w:val="00705E36"/>
    <w:rsid w:val="0070669A"/>
    <w:rsid w:val="007069EE"/>
    <w:rsid w:val="007070F8"/>
    <w:rsid w:val="007073DE"/>
    <w:rsid w:val="00707526"/>
    <w:rsid w:val="007077FF"/>
    <w:rsid w:val="007103E9"/>
    <w:rsid w:val="00710975"/>
    <w:rsid w:val="007129F8"/>
    <w:rsid w:val="00712B8D"/>
    <w:rsid w:val="00712E54"/>
    <w:rsid w:val="0071444C"/>
    <w:rsid w:val="00714BE3"/>
    <w:rsid w:val="007154CF"/>
    <w:rsid w:val="00715519"/>
    <w:rsid w:val="0071556D"/>
    <w:rsid w:val="00716070"/>
    <w:rsid w:val="0071624E"/>
    <w:rsid w:val="007162D1"/>
    <w:rsid w:val="007162DE"/>
    <w:rsid w:val="007177FF"/>
    <w:rsid w:val="00717881"/>
    <w:rsid w:val="007202F4"/>
    <w:rsid w:val="007205B9"/>
    <w:rsid w:val="00720DC1"/>
    <w:rsid w:val="00720E6F"/>
    <w:rsid w:val="00722304"/>
    <w:rsid w:val="0072266B"/>
    <w:rsid w:val="00722B13"/>
    <w:rsid w:val="00722D15"/>
    <w:rsid w:val="00723E8C"/>
    <w:rsid w:val="00724698"/>
    <w:rsid w:val="00727267"/>
    <w:rsid w:val="007275A8"/>
    <w:rsid w:val="007277B0"/>
    <w:rsid w:val="0073079E"/>
    <w:rsid w:val="00731559"/>
    <w:rsid w:val="00731D3E"/>
    <w:rsid w:val="00732029"/>
    <w:rsid w:val="00732D4F"/>
    <w:rsid w:val="007337EE"/>
    <w:rsid w:val="00733C08"/>
    <w:rsid w:val="00734431"/>
    <w:rsid w:val="00734E12"/>
    <w:rsid w:val="007352F7"/>
    <w:rsid w:val="00735CA8"/>
    <w:rsid w:val="00737FCD"/>
    <w:rsid w:val="007405C4"/>
    <w:rsid w:val="00740662"/>
    <w:rsid w:val="00740A83"/>
    <w:rsid w:val="00741063"/>
    <w:rsid w:val="00741A2D"/>
    <w:rsid w:val="007420DB"/>
    <w:rsid w:val="0074226B"/>
    <w:rsid w:val="00742381"/>
    <w:rsid w:val="00742565"/>
    <w:rsid w:val="00742822"/>
    <w:rsid w:val="007429D1"/>
    <w:rsid w:val="007442B4"/>
    <w:rsid w:val="00744923"/>
    <w:rsid w:val="00745573"/>
    <w:rsid w:val="007457B7"/>
    <w:rsid w:val="00745B60"/>
    <w:rsid w:val="0074602A"/>
    <w:rsid w:val="0074648D"/>
    <w:rsid w:val="007468A9"/>
    <w:rsid w:val="00747FC7"/>
    <w:rsid w:val="00750D44"/>
    <w:rsid w:val="00752BD6"/>
    <w:rsid w:val="0075353A"/>
    <w:rsid w:val="0075373B"/>
    <w:rsid w:val="00754EFC"/>
    <w:rsid w:val="0075747D"/>
    <w:rsid w:val="00757E02"/>
    <w:rsid w:val="0076028A"/>
    <w:rsid w:val="00760604"/>
    <w:rsid w:val="0076125B"/>
    <w:rsid w:val="0076150D"/>
    <w:rsid w:val="00761775"/>
    <w:rsid w:val="00761F86"/>
    <w:rsid w:val="00762B65"/>
    <w:rsid w:val="007648DA"/>
    <w:rsid w:val="00764AF7"/>
    <w:rsid w:val="00765979"/>
    <w:rsid w:val="007659B7"/>
    <w:rsid w:val="007668C8"/>
    <w:rsid w:val="007669F4"/>
    <w:rsid w:val="00767A39"/>
    <w:rsid w:val="00767C1D"/>
    <w:rsid w:val="0077001B"/>
    <w:rsid w:val="0077053D"/>
    <w:rsid w:val="007706A3"/>
    <w:rsid w:val="007710CE"/>
    <w:rsid w:val="007723C0"/>
    <w:rsid w:val="00772605"/>
    <w:rsid w:val="007736AD"/>
    <w:rsid w:val="00773BAA"/>
    <w:rsid w:val="00773F49"/>
    <w:rsid w:val="0077491A"/>
    <w:rsid w:val="00774B5D"/>
    <w:rsid w:val="00774EE0"/>
    <w:rsid w:val="0077635B"/>
    <w:rsid w:val="0077663B"/>
    <w:rsid w:val="007772B8"/>
    <w:rsid w:val="0078027B"/>
    <w:rsid w:val="007803EA"/>
    <w:rsid w:val="007806C3"/>
    <w:rsid w:val="007811F3"/>
    <w:rsid w:val="00781268"/>
    <w:rsid w:val="00781BA5"/>
    <w:rsid w:val="00782270"/>
    <w:rsid w:val="007838F3"/>
    <w:rsid w:val="00783D75"/>
    <w:rsid w:val="00785471"/>
    <w:rsid w:val="0078688F"/>
    <w:rsid w:val="0078749B"/>
    <w:rsid w:val="0078781C"/>
    <w:rsid w:val="0079007D"/>
    <w:rsid w:val="0079065B"/>
    <w:rsid w:val="00791F88"/>
    <w:rsid w:val="0079217F"/>
    <w:rsid w:val="007930E7"/>
    <w:rsid w:val="00793737"/>
    <w:rsid w:val="007941C1"/>
    <w:rsid w:val="007947D6"/>
    <w:rsid w:val="007948FA"/>
    <w:rsid w:val="00794E3F"/>
    <w:rsid w:val="00795CDF"/>
    <w:rsid w:val="007963E9"/>
    <w:rsid w:val="0079642E"/>
    <w:rsid w:val="00796639"/>
    <w:rsid w:val="007967DD"/>
    <w:rsid w:val="007978C0"/>
    <w:rsid w:val="00797BB7"/>
    <w:rsid w:val="007A0B5B"/>
    <w:rsid w:val="007A0C1F"/>
    <w:rsid w:val="007A0C22"/>
    <w:rsid w:val="007A24A2"/>
    <w:rsid w:val="007A345A"/>
    <w:rsid w:val="007A39D0"/>
    <w:rsid w:val="007A4264"/>
    <w:rsid w:val="007A4536"/>
    <w:rsid w:val="007A47B6"/>
    <w:rsid w:val="007A4E76"/>
    <w:rsid w:val="007A6401"/>
    <w:rsid w:val="007A6D64"/>
    <w:rsid w:val="007A7F5C"/>
    <w:rsid w:val="007B1839"/>
    <w:rsid w:val="007B1B86"/>
    <w:rsid w:val="007B2207"/>
    <w:rsid w:val="007B23B0"/>
    <w:rsid w:val="007B254A"/>
    <w:rsid w:val="007B2BAA"/>
    <w:rsid w:val="007B2CAA"/>
    <w:rsid w:val="007B35F2"/>
    <w:rsid w:val="007B3AE8"/>
    <w:rsid w:val="007B42EA"/>
    <w:rsid w:val="007B4A48"/>
    <w:rsid w:val="007B56D1"/>
    <w:rsid w:val="007B57C0"/>
    <w:rsid w:val="007B63A1"/>
    <w:rsid w:val="007B6775"/>
    <w:rsid w:val="007B6A3E"/>
    <w:rsid w:val="007B6E89"/>
    <w:rsid w:val="007B7034"/>
    <w:rsid w:val="007B7ACC"/>
    <w:rsid w:val="007C0929"/>
    <w:rsid w:val="007C1636"/>
    <w:rsid w:val="007C18C7"/>
    <w:rsid w:val="007C18F4"/>
    <w:rsid w:val="007C1E64"/>
    <w:rsid w:val="007C384B"/>
    <w:rsid w:val="007C3A74"/>
    <w:rsid w:val="007C4508"/>
    <w:rsid w:val="007C46A1"/>
    <w:rsid w:val="007C493A"/>
    <w:rsid w:val="007C6804"/>
    <w:rsid w:val="007C76A1"/>
    <w:rsid w:val="007C7907"/>
    <w:rsid w:val="007C7C40"/>
    <w:rsid w:val="007C7D49"/>
    <w:rsid w:val="007D03E8"/>
    <w:rsid w:val="007D0B71"/>
    <w:rsid w:val="007D12CD"/>
    <w:rsid w:val="007D1BCD"/>
    <w:rsid w:val="007D21DB"/>
    <w:rsid w:val="007D2944"/>
    <w:rsid w:val="007D3026"/>
    <w:rsid w:val="007D345A"/>
    <w:rsid w:val="007D3E44"/>
    <w:rsid w:val="007D5181"/>
    <w:rsid w:val="007D5744"/>
    <w:rsid w:val="007E08EA"/>
    <w:rsid w:val="007E1801"/>
    <w:rsid w:val="007E21AB"/>
    <w:rsid w:val="007E2B39"/>
    <w:rsid w:val="007E2BE5"/>
    <w:rsid w:val="007E2F9F"/>
    <w:rsid w:val="007E3254"/>
    <w:rsid w:val="007E3BE3"/>
    <w:rsid w:val="007E58F7"/>
    <w:rsid w:val="007E5B76"/>
    <w:rsid w:val="007E61C9"/>
    <w:rsid w:val="007E665F"/>
    <w:rsid w:val="007E68DB"/>
    <w:rsid w:val="007E6AFA"/>
    <w:rsid w:val="007E7181"/>
    <w:rsid w:val="007E7629"/>
    <w:rsid w:val="007E788A"/>
    <w:rsid w:val="007F078F"/>
    <w:rsid w:val="007F0C5C"/>
    <w:rsid w:val="007F1789"/>
    <w:rsid w:val="007F230D"/>
    <w:rsid w:val="007F2844"/>
    <w:rsid w:val="007F42B7"/>
    <w:rsid w:val="007F4551"/>
    <w:rsid w:val="007F618B"/>
    <w:rsid w:val="007F64BE"/>
    <w:rsid w:val="007F6DDA"/>
    <w:rsid w:val="007F73E1"/>
    <w:rsid w:val="007F73F2"/>
    <w:rsid w:val="007F7776"/>
    <w:rsid w:val="00800AE6"/>
    <w:rsid w:val="00800C58"/>
    <w:rsid w:val="00801730"/>
    <w:rsid w:val="0080178E"/>
    <w:rsid w:val="00801EEC"/>
    <w:rsid w:val="00802819"/>
    <w:rsid w:val="0080289F"/>
    <w:rsid w:val="008031C9"/>
    <w:rsid w:val="008034FE"/>
    <w:rsid w:val="00803B82"/>
    <w:rsid w:val="00804623"/>
    <w:rsid w:val="0080601A"/>
    <w:rsid w:val="008061A8"/>
    <w:rsid w:val="008062A6"/>
    <w:rsid w:val="00806A41"/>
    <w:rsid w:val="00807434"/>
    <w:rsid w:val="00810C51"/>
    <w:rsid w:val="00811DA4"/>
    <w:rsid w:val="00812007"/>
    <w:rsid w:val="00814602"/>
    <w:rsid w:val="008150A0"/>
    <w:rsid w:val="00816702"/>
    <w:rsid w:val="00817530"/>
    <w:rsid w:val="00817EB4"/>
    <w:rsid w:val="0082008A"/>
    <w:rsid w:val="00821971"/>
    <w:rsid w:val="0082206E"/>
    <w:rsid w:val="00822EE3"/>
    <w:rsid w:val="00823AE9"/>
    <w:rsid w:val="008240E2"/>
    <w:rsid w:val="008244BD"/>
    <w:rsid w:val="00824CD7"/>
    <w:rsid w:val="008256D5"/>
    <w:rsid w:val="0082572C"/>
    <w:rsid w:val="00826D02"/>
    <w:rsid w:val="008277ED"/>
    <w:rsid w:val="00830621"/>
    <w:rsid w:val="0083191F"/>
    <w:rsid w:val="0083270B"/>
    <w:rsid w:val="00833F04"/>
    <w:rsid w:val="00834AC8"/>
    <w:rsid w:val="00834CAA"/>
    <w:rsid w:val="00835587"/>
    <w:rsid w:val="00835D84"/>
    <w:rsid w:val="00837063"/>
    <w:rsid w:val="008374DE"/>
    <w:rsid w:val="008376A0"/>
    <w:rsid w:val="00840336"/>
    <w:rsid w:val="00840B6D"/>
    <w:rsid w:val="008419A3"/>
    <w:rsid w:val="008422C8"/>
    <w:rsid w:val="00842C8D"/>
    <w:rsid w:val="00842CD4"/>
    <w:rsid w:val="00843FF3"/>
    <w:rsid w:val="008441AC"/>
    <w:rsid w:val="00844CF8"/>
    <w:rsid w:val="0084537D"/>
    <w:rsid w:val="0084554B"/>
    <w:rsid w:val="008455EB"/>
    <w:rsid w:val="00845DB9"/>
    <w:rsid w:val="00845F4B"/>
    <w:rsid w:val="008462D4"/>
    <w:rsid w:val="0084632B"/>
    <w:rsid w:val="00847281"/>
    <w:rsid w:val="00847E4C"/>
    <w:rsid w:val="00847E60"/>
    <w:rsid w:val="00847F28"/>
    <w:rsid w:val="00847F70"/>
    <w:rsid w:val="008501A7"/>
    <w:rsid w:val="00850AAA"/>
    <w:rsid w:val="00850BED"/>
    <w:rsid w:val="00851031"/>
    <w:rsid w:val="00851382"/>
    <w:rsid w:val="00851DB0"/>
    <w:rsid w:val="008520E5"/>
    <w:rsid w:val="008528D5"/>
    <w:rsid w:val="008538E3"/>
    <w:rsid w:val="00853A39"/>
    <w:rsid w:val="008542E8"/>
    <w:rsid w:val="00854397"/>
    <w:rsid w:val="00855539"/>
    <w:rsid w:val="008559DA"/>
    <w:rsid w:val="00856377"/>
    <w:rsid w:val="00856E52"/>
    <w:rsid w:val="00856F9D"/>
    <w:rsid w:val="00857B17"/>
    <w:rsid w:val="00857D14"/>
    <w:rsid w:val="008622CB"/>
    <w:rsid w:val="0086358A"/>
    <w:rsid w:val="008642C6"/>
    <w:rsid w:val="00864830"/>
    <w:rsid w:val="00865463"/>
    <w:rsid w:val="008655E6"/>
    <w:rsid w:val="00865A58"/>
    <w:rsid w:val="00866F24"/>
    <w:rsid w:val="0086729A"/>
    <w:rsid w:val="0086757E"/>
    <w:rsid w:val="00867717"/>
    <w:rsid w:val="00867B5B"/>
    <w:rsid w:val="0087076A"/>
    <w:rsid w:val="00870CB7"/>
    <w:rsid w:val="0087261A"/>
    <w:rsid w:val="0087328C"/>
    <w:rsid w:val="00873740"/>
    <w:rsid w:val="00873C03"/>
    <w:rsid w:val="00874AD9"/>
    <w:rsid w:val="00875DA4"/>
    <w:rsid w:val="00876194"/>
    <w:rsid w:val="008762F4"/>
    <w:rsid w:val="0087699B"/>
    <w:rsid w:val="008773E5"/>
    <w:rsid w:val="008779A9"/>
    <w:rsid w:val="008806A0"/>
    <w:rsid w:val="008819B4"/>
    <w:rsid w:val="00881C98"/>
    <w:rsid w:val="0088226C"/>
    <w:rsid w:val="00882433"/>
    <w:rsid w:val="008825AE"/>
    <w:rsid w:val="0088281E"/>
    <w:rsid w:val="00882D05"/>
    <w:rsid w:val="00883B5D"/>
    <w:rsid w:val="008841F3"/>
    <w:rsid w:val="00884715"/>
    <w:rsid w:val="00884901"/>
    <w:rsid w:val="0088529B"/>
    <w:rsid w:val="008855DB"/>
    <w:rsid w:val="00885809"/>
    <w:rsid w:val="00886D63"/>
    <w:rsid w:val="00886DE5"/>
    <w:rsid w:val="00887E83"/>
    <w:rsid w:val="00887FA7"/>
    <w:rsid w:val="00890646"/>
    <w:rsid w:val="008906BC"/>
    <w:rsid w:val="00891356"/>
    <w:rsid w:val="00891DCB"/>
    <w:rsid w:val="00891FFF"/>
    <w:rsid w:val="00892266"/>
    <w:rsid w:val="0089230B"/>
    <w:rsid w:val="00892712"/>
    <w:rsid w:val="008935E3"/>
    <w:rsid w:val="008945D9"/>
    <w:rsid w:val="00894F08"/>
    <w:rsid w:val="008951E7"/>
    <w:rsid w:val="00895A50"/>
    <w:rsid w:val="00896062"/>
    <w:rsid w:val="00897279"/>
    <w:rsid w:val="00897D0F"/>
    <w:rsid w:val="008A08A3"/>
    <w:rsid w:val="008A0914"/>
    <w:rsid w:val="008A0F31"/>
    <w:rsid w:val="008A229D"/>
    <w:rsid w:val="008A248A"/>
    <w:rsid w:val="008A2979"/>
    <w:rsid w:val="008A2B22"/>
    <w:rsid w:val="008A379A"/>
    <w:rsid w:val="008A3B6B"/>
    <w:rsid w:val="008A4516"/>
    <w:rsid w:val="008A484C"/>
    <w:rsid w:val="008A4B3D"/>
    <w:rsid w:val="008A4F6F"/>
    <w:rsid w:val="008A6F1C"/>
    <w:rsid w:val="008A78A6"/>
    <w:rsid w:val="008B0564"/>
    <w:rsid w:val="008B0F22"/>
    <w:rsid w:val="008B2773"/>
    <w:rsid w:val="008B2D88"/>
    <w:rsid w:val="008B3F6E"/>
    <w:rsid w:val="008B46F2"/>
    <w:rsid w:val="008B5006"/>
    <w:rsid w:val="008B5B82"/>
    <w:rsid w:val="008B5D68"/>
    <w:rsid w:val="008B6B1D"/>
    <w:rsid w:val="008B6CB4"/>
    <w:rsid w:val="008B6D17"/>
    <w:rsid w:val="008B77AC"/>
    <w:rsid w:val="008B79CF"/>
    <w:rsid w:val="008C15CE"/>
    <w:rsid w:val="008C19FF"/>
    <w:rsid w:val="008C208B"/>
    <w:rsid w:val="008C22A7"/>
    <w:rsid w:val="008C5773"/>
    <w:rsid w:val="008C6372"/>
    <w:rsid w:val="008C6647"/>
    <w:rsid w:val="008C680B"/>
    <w:rsid w:val="008C695B"/>
    <w:rsid w:val="008C6A56"/>
    <w:rsid w:val="008C7769"/>
    <w:rsid w:val="008D0CB9"/>
    <w:rsid w:val="008D0D4C"/>
    <w:rsid w:val="008D0D90"/>
    <w:rsid w:val="008D2A40"/>
    <w:rsid w:val="008D2AD5"/>
    <w:rsid w:val="008D33DA"/>
    <w:rsid w:val="008D37B7"/>
    <w:rsid w:val="008D39E6"/>
    <w:rsid w:val="008D3B86"/>
    <w:rsid w:val="008D5BB8"/>
    <w:rsid w:val="008D6162"/>
    <w:rsid w:val="008D6F76"/>
    <w:rsid w:val="008D7EAD"/>
    <w:rsid w:val="008E163A"/>
    <w:rsid w:val="008E1ED2"/>
    <w:rsid w:val="008E4395"/>
    <w:rsid w:val="008E5BD6"/>
    <w:rsid w:val="008E5D12"/>
    <w:rsid w:val="008E6067"/>
    <w:rsid w:val="008E66B7"/>
    <w:rsid w:val="008E6CE1"/>
    <w:rsid w:val="008E6DED"/>
    <w:rsid w:val="008E6E92"/>
    <w:rsid w:val="008E791A"/>
    <w:rsid w:val="008E79F1"/>
    <w:rsid w:val="008E7C36"/>
    <w:rsid w:val="008F1057"/>
    <w:rsid w:val="008F1509"/>
    <w:rsid w:val="008F1C67"/>
    <w:rsid w:val="008F29FF"/>
    <w:rsid w:val="008F3CE6"/>
    <w:rsid w:val="008F4182"/>
    <w:rsid w:val="008F5EEC"/>
    <w:rsid w:val="008F6441"/>
    <w:rsid w:val="008F6FDD"/>
    <w:rsid w:val="009008FB"/>
    <w:rsid w:val="00900DD9"/>
    <w:rsid w:val="009013ED"/>
    <w:rsid w:val="00902143"/>
    <w:rsid w:val="00902995"/>
    <w:rsid w:val="00902BCC"/>
    <w:rsid w:val="009030C0"/>
    <w:rsid w:val="00903C04"/>
    <w:rsid w:val="00903C55"/>
    <w:rsid w:val="00905D58"/>
    <w:rsid w:val="00906949"/>
    <w:rsid w:val="00907C68"/>
    <w:rsid w:val="009100CB"/>
    <w:rsid w:val="009107D1"/>
    <w:rsid w:val="0091088A"/>
    <w:rsid w:val="00910A05"/>
    <w:rsid w:val="0091142E"/>
    <w:rsid w:val="0091219A"/>
    <w:rsid w:val="00912699"/>
    <w:rsid w:val="0091290B"/>
    <w:rsid w:val="00912AB0"/>
    <w:rsid w:val="00912B30"/>
    <w:rsid w:val="00913F44"/>
    <w:rsid w:val="00914666"/>
    <w:rsid w:val="009146F4"/>
    <w:rsid w:val="00914D81"/>
    <w:rsid w:val="00915C6E"/>
    <w:rsid w:val="0092160A"/>
    <w:rsid w:val="009216F1"/>
    <w:rsid w:val="00921FD0"/>
    <w:rsid w:val="00922123"/>
    <w:rsid w:val="009221DC"/>
    <w:rsid w:val="00922901"/>
    <w:rsid w:val="00922B95"/>
    <w:rsid w:val="00922F08"/>
    <w:rsid w:val="009238A9"/>
    <w:rsid w:val="00924017"/>
    <w:rsid w:val="00926C69"/>
    <w:rsid w:val="0093056A"/>
    <w:rsid w:val="00931D99"/>
    <w:rsid w:val="00932075"/>
    <w:rsid w:val="00932429"/>
    <w:rsid w:val="00932935"/>
    <w:rsid w:val="00932A64"/>
    <w:rsid w:val="00932BED"/>
    <w:rsid w:val="00934B55"/>
    <w:rsid w:val="009353DF"/>
    <w:rsid w:val="009376C1"/>
    <w:rsid w:val="00937B73"/>
    <w:rsid w:val="00940426"/>
    <w:rsid w:val="00940917"/>
    <w:rsid w:val="00941226"/>
    <w:rsid w:val="00941C95"/>
    <w:rsid w:val="00941F06"/>
    <w:rsid w:val="00942F92"/>
    <w:rsid w:val="0094327D"/>
    <w:rsid w:val="0094514A"/>
    <w:rsid w:val="009459E9"/>
    <w:rsid w:val="00946556"/>
    <w:rsid w:val="00946B68"/>
    <w:rsid w:val="009508D1"/>
    <w:rsid w:val="00950D40"/>
    <w:rsid w:val="00950D7F"/>
    <w:rsid w:val="00951804"/>
    <w:rsid w:val="00952207"/>
    <w:rsid w:val="0095271D"/>
    <w:rsid w:val="00952E5F"/>
    <w:rsid w:val="00952F0C"/>
    <w:rsid w:val="0095357E"/>
    <w:rsid w:val="00953728"/>
    <w:rsid w:val="00954479"/>
    <w:rsid w:val="009544EA"/>
    <w:rsid w:val="009554D9"/>
    <w:rsid w:val="00956C92"/>
    <w:rsid w:val="00957C9D"/>
    <w:rsid w:val="00960D1E"/>
    <w:rsid w:val="00960D94"/>
    <w:rsid w:val="009620B7"/>
    <w:rsid w:val="0096227A"/>
    <w:rsid w:val="009625F8"/>
    <w:rsid w:val="009636DD"/>
    <w:rsid w:val="00963B5D"/>
    <w:rsid w:val="00964729"/>
    <w:rsid w:val="00965959"/>
    <w:rsid w:val="00965D9F"/>
    <w:rsid w:val="00965F0E"/>
    <w:rsid w:val="00967037"/>
    <w:rsid w:val="0097022D"/>
    <w:rsid w:val="00970644"/>
    <w:rsid w:val="009711D3"/>
    <w:rsid w:val="00971C2C"/>
    <w:rsid w:val="00971D4E"/>
    <w:rsid w:val="009725C6"/>
    <w:rsid w:val="009726C5"/>
    <w:rsid w:val="00973796"/>
    <w:rsid w:val="00973B51"/>
    <w:rsid w:val="00973FF5"/>
    <w:rsid w:val="00974321"/>
    <w:rsid w:val="00974DDC"/>
    <w:rsid w:val="00976B63"/>
    <w:rsid w:val="00976FCC"/>
    <w:rsid w:val="00977885"/>
    <w:rsid w:val="00977D4E"/>
    <w:rsid w:val="00977DE2"/>
    <w:rsid w:val="00980493"/>
    <w:rsid w:val="00981F78"/>
    <w:rsid w:val="009829B2"/>
    <w:rsid w:val="009829CC"/>
    <w:rsid w:val="009836F1"/>
    <w:rsid w:val="009837BB"/>
    <w:rsid w:val="00984849"/>
    <w:rsid w:val="00984B1E"/>
    <w:rsid w:val="00984F55"/>
    <w:rsid w:val="0098559A"/>
    <w:rsid w:val="00985A04"/>
    <w:rsid w:val="0098602D"/>
    <w:rsid w:val="00986388"/>
    <w:rsid w:val="0098664A"/>
    <w:rsid w:val="00986800"/>
    <w:rsid w:val="0098750E"/>
    <w:rsid w:val="009876E4"/>
    <w:rsid w:val="00990422"/>
    <w:rsid w:val="00990F2F"/>
    <w:rsid w:val="00991382"/>
    <w:rsid w:val="00991E35"/>
    <w:rsid w:val="009920F3"/>
    <w:rsid w:val="00993905"/>
    <w:rsid w:val="00993AAD"/>
    <w:rsid w:val="00993AD6"/>
    <w:rsid w:val="0099540C"/>
    <w:rsid w:val="00995BBD"/>
    <w:rsid w:val="0099787E"/>
    <w:rsid w:val="00997886"/>
    <w:rsid w:val="00997DAE"/>
    <w:rsid w:val="009A11E4"/>
    <w:rsid w:val="009A157A"/>
    <w:rsid w:val="009A16FE"/>
    <w:rsid w:val="009A1A65"/>
    <w:rsid w:val="009A1EEA"/>
    <w:rsid w:val="009A35EE"/>
    <w:rsid w:val="009A360F"/>
    <w:rsid w:val="009A3610"/>
    <w:rsid w:val="009A40E9"/>
    <w:rsid w:val="009A4988"/>
    <w:rsid w:val="009A5333"/>
    <w:rsid w:val="009A53A1"/>
    <w:rsid w:val="009A56C3"/>
    <w:rsid w:val="009A6432"/>
    <w:rsid w:val="009A65E6"/>
    <w:rsid w:val="009A7BC1"/>
    <w:rsid w:val="009A7BDD"/>
    <w:rsid w:val="009A7D05"/>
    <w:rsid w:val="009B0478"/>
    <w:rsid w:val="009B0C1E"/>
    <w:rsid w:val="009B1270"/>
    <w:rsid w:val="009B1AA0"/>
    <w:rsid w:val="009B39CE"/>
    <w:rsid w:val="009B3BA0"/>
    <w:rsid w:val="009B411B"/>
    <w:rsid w:val="009B4599"/>
    <w:rsid w:val="009B53B4"/>
    <w:rsid w:val="009B55DA"/>
    <w:rsid w:val="009B7349"/>
    <w:rsid w:val="009B7687"/>
    <w:rsid w:val="009C061B"/>
    <w:rsid w:val="009C0E00"/>
    <w:rsid w:val="009C11B4"/>
    <w:rsid w:val="009C11C3"/>
    <w:rsid w:val="009C1E80"/>
    <w:rsid w:val="009C242F"/>
    <w:rsid w:val="009C247E"/>
    <w:rsid w:val="009C2D62"/>
    <w:rsid w:val="009C2FA0"/>
    <w:rsid w:val="009C319D"/>
    <w:rsid w:val="009C3626"/>
    <w:rsid w:val="009C4627"/>
    <w:rsid w:val="009C5C15"/>
    <w:rsid w:val="009C615A"/>
    <w:rsid w:val="009C6D21"/>
    <w:rsid w:val="009D026D"/>
    <w:rsid w:val="009D0478"/>
    <w:rsid w:val="009D197A"/>
    <w:rsid w:val="009D1F1D"/>
    <w:rsid w:val="009D3230"/>
    <w:rsid w:val="009D33FA"/>
    <w:rsid w:val="009D39DF"/>
    <w:rsid w:val="009D3A99"/>
    <w:rsid w:val="009D4EBD"/>
    <w:rsid w:val="009D5EF8"/>
    <w:rsid w:val="009D6278"/>
    <w:rsid w:val="009D6BC8"/>
    <w:rsid w:val="009D6FE5"/>
    <w:rsid w:val="009D7598"/>
    <w:rsid w:val="009D78CA"/>
    <w:rsid w:val="009D7F36"/>
    <w:rsid w:val="009E10AF"/>
    <w:rsid w:val="009E16E1"/>
    <w:rsid w:val="009E1B1D"/>
    <w:rsid w:val="009E210D"/>
    <w:rsid w:val="009E3314"/>
    <w:rsid w:val="009E3638"/>
    <w:rsid w:val="009E4705"/>
    <w:rsid w:val="009E4989"/>
    <w:rsid w:val="009E4DF3"/>
    <w:rsid w:val="009E4E42"/>
    <w:rsid w:val="009E533E"/>
    <w:rsid w:val="009E58BA"/>
    <w:rsid w:val="009E5B37"/>
    <w:rsid w:val="009E6F36"/>
    <w:rsid w:val="009E6F64"/>
    <w:rsid w:val="009E7DF0"/>
    <w:rsid w:val="009F188A"/>
    <w:rsid w:val="009F18B8"/>
    <w:rsid w:val="009F1ED4"/>
    <w:rsid w:val="009F26B2"/>
    <w:rsid w:val="009F2C34"/>
    <w:rsid w:val="009F2C84"/>
    <w:rsid w:val="009F4B1D"/>
    <w:rsid w:val="009F5884"/>
    <w:rsid w:val="009F61ED"/>
    <w:rsid w:val="009F758B"/>
    <w:rsid w:val="00A00112"/>
    <w:rsid w:val="00A007AC"/>
    <w:rsid w:val="00A00A13"/>
    <w:rsid w:val="00A021C7"/>
    <w:rsid w:val="00A024A7"/>
    <w:rsid w:val="00A03394"/>
    <w:rsid w:val="00A03524"/>
    <w:rsid w:val="00A039AB"/>
    <w:rsid w:val="00A03B07"/>
    <w:rsid w:val="00A03F09"/>
    <w:rsid w:val="00A058BC"/>
    <w:rsid w:val="00A05FE1"/>
    <w:rsid w:val="00A0672F"/>
    <w:rsid w:val="00A069E3"/>
    <w:rsid w:val="00A07C75"/>
    <w:rsid w:val="00A105DD"/>
    <w:rsid w:val="00A12CBF"/>
    <w:rsid w:val="00A13537"/>
    <w:rsid w:val="00A1378F"/>
    <w:rsid w:val="00A13A22"/>
    <w:rsid w:val="00A13EF1"/>
    <w:rsid w:val="00A1446D"/>
    <w:rsid w:val="00A14724"/>
    <w:rsid w:val="00A14C1C"/>
    <w:rsid w:val="00A1545D"/>
    <w:rsid w:val="00A15FC0"/>
    <w:rsid w:val="00A170F6"/>
    <w:rsid w:val="00A17676"/>
    <w:rsid w:val="00A1FFDE"/>
    <w:rsid w:val="00A210E0"/>
    <w:rsid w:val="00A2123E"/>
    <w:rsid w:val="00A2140B"/>
    <w:rsid w:val="00A22218"/>
    <w:rsid w:val="00A22D0B"/>
    <w:rsid w:val="00A23A8E"/>
    <w:rsid w:val="00A23B52"/>
    <w:rsid w:val="00A243AA"/>
    <w:rsid w:val="00A25105"/>
    <w:rsid w:val="00A25EE4"/>
    <w:rsid w:val="00A265FA"/>
    <w:rsid w:val="00A26AF9"/>
    <w:rsid w:val="00A30CBC"/>
    <w:rsid w:val="00A311BE"/>
    <w:rsid w:val="00A31318"/>
    <w:rsid w:val="00A3210E"/>
    <w:rsid w:val="00A329BE"/>
    <w:rsid w:val="00A335B9"/>
    <w:rsid w:val="00A33B09"/>
    <w:rsid w:val="00A34469"/>
    <w:rsid w:val="00A34B18"/>
    <w:rsid w:val="00A4068B"/>
    <w:rsid w:val="00A4074B"/>
    <w:rsid w:val="00A407F3"/>
    <w:rsid w:val="00A40B8D"/>
    <w:rsid w:val="00A40FA8"/>
    <w:rsid w:val="00A42408"/>
    <w:rsid w:val="00A4423C"/>
    <w:rsid w:val="00A449DE"/>
    <w:rsid w:val="00A44C6D"/>
    <w:rsid w:val="00A452F2"/>
    <w:rsid w:val="00A4548F"/>
    <w:rsid w:val="00A45EE9"/>
    <w:rsid w:val="00A461E3"/>
    <w:rsid w:val="00A464F3"/>
    <w:rsid w:val="00A46572"/>
    <w:rsid w:val="00A47300"/>
    <w:rsid w:val="00A50130"/>
    <w:rsid w:val="00A50824"/>
    <w:rsid w:val="00A51918"/>
    <w:rsid w:val="00A51A8F"/>
    <w:rsid w:val="00A52068"/>
    <w:rsid w:val="00A5223C"/>
    <w:rsid w:val="00A527AC"/>
    <w:rsid w:val="00A535C1"/>
    <w:rsid w:val="00A537BB"/>
    <w:rsid w:val="00A5434A"/>
    <w:rsid w:val="00A54521"/>
    <w:rsid w:val="00A545C9"/>
    <w:rsid w:val="00A55DCA"/>
    <w:rsid w:val="00A56632"/>
    <w:rsid w:val="00A56871"/>
    <w:rsid w:val="00A56AB9"/>
    <w:rsid w:val="00A56ECA"/>
    <w:rsid w:val="00A56F00"/>
    <w:rsid w:val="00A57008"/>
    <w:rsid w:val="00A574A8"/>
    <w:rsid w:val="00A57E7D"/>
    <w:rsid w:val="00A57EF8"/>
    <w:rsid w:val="00A610CE"/>
    <w:rsid w:val="00A61180"/>
    <w:rsid w:val="00A62ABC"/>
    <w:rsid w:val="00A63B97"/>
    <w:rsid w:val="00A64C1E"/>
    <w:rsid w:val="00A64FD6"/>
    <w:rsid w:val="00A6614E"/>
    <w:rsid w:val="00A664AD"/>
    <w:rsid w:val="00A664CD"/>
    <w:rsid w:val="00A6655C"/>
    <w:rsid w:val="00A67388"/>
    <w:rsid w:val="00A67477"/>
    <w:rsid w:val="00A679BE"/>
    <w:rsid w:val="00A67CB5"/>
    <w:rsid w:val="00A67D3D"/>
    <w:rsid w:val="00A71E50"/>
    <w:rsid w:val="00A72498"/>
    <w:rsid w:val="00A729CA"/>
    <w:rsid w:val="00A739F2"/>
    <w:rsid w:val="00A73A34"/>
    <w:rsid w:val="00A74F6A"/>
    <w:rsid w:val="00A7757B"/>
    <w:rsid w:val="00A77AF9"/>
    <w:rsid w:val="00A77C1D"/>
    <w:rsid w:val="00A77C35"/>
    <w:rsid w:val="00A77DBA"/>
    <w:rsid w:val="00A804FA"/>
    <w:rsid w:val="00A80BF3"/>
    <w:rsid w:val="00A83960"/>
    <w:rsid w:val="00A8476E"/>
    <w:rsid w:val="00A84B75"/>
    <w:rsid w:val="00A85C2B"/>
    <w:rsid w:val="00A873AC"/>
    <w:rsid w:val="00A87A69"/>
    <w:rsid w:val="00A87C65"/>
    <w:rsid w:val="00A9085A"/>
    <w:rsid w:val="00A91F82"/>
    <w:rsid w:val="00A92077"/>
    <w:rsid w:val="00A92106"/>
    <w:rsid w:val="00A92376"/>
    <w:rsid w:val="00A9248A"/>
    <w:rsid w:val="00A94849"/>
    <w:rsid w:val="00A94EB9"/>
    <w:rsid w:val="00A95A9E"/>
    <w:rsid w:val="00A9700F"/>
    <w:rsid w:val="00AA012B"/>
    <w:rsid w:val="00AA03D7"/>
    <w:rsid w:val="00AA0597"/>
    <w:rsid w:val="00AA0812"/>
    <w:rsid w:val="00AA0E4D"/>
    <w:rsid w:val="00AA1BD0"/>
    <w:rsid w:val="00AA1F90"/>
    <w:rsid w:val="00AA2F39"/>
    <w:rsid w:val="00AA3406"/>
    <w:rsid w:val="00AA39A8"/>
    <w:rsid w:val="00AA3EEF"/>
    <w:rsid w:val="00AA47AB"/>
    <w:rsid w:val="00AA4CE3"/>
    <w:rsid w:val="00AA4E66"/>
    <w:rsid w:val="00AA5534"/>
    <w:rsid w:val="00AA5C0F"/>
    <w:rsid w:val="00AA5F35"/>
    <w:rsid w:val="00AA6542"/>
    <w:rsid w:val="00AA6B5A"/>
    <w:rsid w:val="00AA7E22"/>
    <w:rsid w:val="00AA7F8F"/>
    <w:rsid w:val="00AB1E68"/>
    <w:rsid w:val="00AB34B7"/>
    <w:rsid w:val="00AB4AAB"/>
    <w:rsid w:val="00AB5256"/>
    <w:rsid w:val="00AB5BD5"/>
    <w:rsid w:val="00AB69C0"/>
    <w:rsid w:val="00AB6B17"/>
    <w:rsid w:val="00AB7577"/>
    <w:rsid w:val="00AC0ED6"/>
    <w:rsid w:val="00AC1133"/>
    <w:rsid w:val="00AC3566"/>
    <w:rsid w:val="00AC4204"/>
    <w:rsid w:val="00AC4CD4"/>
    <w:rsid w:val="00AC4CF8"/>
    <w:rsid w:val="00AC52EA"/>
    <w:rsid w:val="00AC5380"/>
    <w:rsid w:val="00AC56A9"/>
    <w:rsid w:val="00AC56E8"/>
    <w:rsid w:val="00AC6522"/>
    <w:rsid w:val="00AC69C6"/>
    <w:rsid w:val="00AC6DC4"/>
    <w:rsid w:val="00AC6FF5"/>
    <w:rsid w:val="00AC7973"/>
    <w:rsid w:val="00AD0349"/>
    <w:rsid w:val="00AD1822"/>
    <w:rsid w:val="00AD1C46"/>
    <w:rsid w:val="00AD1CB2"/>
    <w:rsid w:val="00AD267E"/>
    <w:rsid w:val="00AD283A"/>
    <w:rsid w:val="00AD4E07"/>
    <w:rsid w:val="00AD51F9"/>
    <w:rsid w:val="00AD5889"/>
    <w:rsid w:val="00AD5B7D"/>
    <w:rsid w:val="00AD6907"/>
    <w:rsid w:val="00AD779E"/>
    <w:rsid w:val="00AE083A"/>
    <w:rsid w:val="00AE165E"/>
    <w:rsid w:val="00AE1D94"/>
    <w:rsid w:val="00AE2517"/>
    <w:rsid w:val="00AE2586"/>
    <w:rsid w:val="00AE2AE6"/>
    <w:rsid w:val="00AE2E20"/>
    <w:rsid w:val="00AE31E8"/>
    <w:rsid w:val="00AE38B8"/>
    <w:rsid w:val="00AE4681"/>
    <w:rsid w:val="00AE5330"/>
    <w:rsid w:val="00AE5763"/>
    <w:rsid w:val="00AE5A6B"/>
    <w:rsid w:val="00AE61DD"/>
    <w:rsid w:val="00AE7168"/>
    <w:rsid w:val="00AE78A2"/>
    <w:rsid w:val="00AE7933"/>
    <w:rsid w:val="00AE7A30"/>
    <w:rsid w:val="00AE7B96"/>
    <w:rsid w:val="00AF03C0"/>
    <w:rsid w:val="00AF0553"/>
    <w:rsid w:val="00AF0669"/>
    <w:rsid w:val="00AF074F"/>
    <w:rsid w:val="00AF0850"/>
    <w:rsid w:val="00AF2103"/>
    <w:rsid w:val="00AF2CA4"/>
    <w:rsid w:val="00AF3115"/>
    <w:rsid w:val="00AF3D41"/>
    <w:rsid w:val="00AF4006"/>
    <w:rsid w:val="00AF447E"/>
    <w:rsid w:val="00AF648D"/>
    <w:rsid w:val="00AF73D1"/>
    <w:rsid w:val="00AF74C1"/>
    <w:rsid w:val="00B00639"/>
    <w:rsid w:val="00B0087C"/>
    <w:rsid w:val="00B00C46"/>
    <w:rsid w:val="00B01241"/>
    <w:rsid w:val="00B0229F"/>
    <w:rsid w:val="00B0236B"/>
    <w:rsid w:val="00B02650"/>
    <w:rsid w:val="00B0354D"/>
    <w:rsid w:val="00B037F5"/>
    <w:rsid w:val="00B04533"/>
    <w:rsid w:val="00B04F48"/>
    <w:rsid w:val="00B04FE8"/>
    <w:rsid w:val="00B05163"/>
    <w:rsid w:val="00B05403"/>
    <w:rsid w:val="00B0603E"/>
    <w:rsid w:val="00B06BD1"/>
    <w:rsid w:val="00B0727B"/>
    <w:rsid w:val="00B07466"/>
    <w:rsid w:val="00B07D4A"/>
    <w:rsid w:val="00B07F42"/>
    <w:rsid w:val="00B10C23"/>
    <w:rsid w:val="00B126BF"/>
    <w:rsid w:val="00B151A9"/>
    <w:rsid w:val="00B159F8"/>
    <w:rsid w:val="00B15BE7"/>
    <w:rsid w:val="00B160F7"/>
    <w:rsid w:val="00B17179"/>
    <w:rsid w:val="00B210B0"/>
    <w:rsid w:val="00B211A4"/>
    <w:rsid w:val="00B21367"/>
    <w:rsid w:val="00B21E54"/>
    <w:rsid w:val="00B23115"/>
    <w:rsid w:val="00B231ED"/>
    <w:rsid w:val="00B2383F"/>
    <w:rsid w:val="00B23A17"/>
    <w:rsid w:val="00B246FE"/>
    <w:rsid w:val="00B24B2D"/>
    <w:rsid w:val="00B26DD7"/>
    <w:rsid w:val="00B30326"/>
    <w:rsid w:val="00B30539"/>
    <w:rsid w:val="00B30AE4"/>
    <w:rsid w:val="00B30F75"/>
    <w:rsid w:val="00B31022"/>
    <w:rsid w:val="00B337EB"/>
    <w:rsid w:val="00B3491F"/>
    <w:rsid w:val="00B3550D"/>
    <w:rsid w:val="00B3563B"/>
    <w:rsid w:val="00B358B1"/>
    <w:rsid w:val="00B3627E"/>
    <w:rsid w:val="00B369C7"/>
    <w:rsid w:val="00B372A4"/>
    <w:rsid w:val="00B37CB8"/>
    <w:rsid w:val="00B408C3"/>
    <w:rsid w:val="00B408DC"/>
    <w:rsid w:val="00B40ADC"/>
    <w:rsid w:val="00B437E3"/>
    <w:rsid w:val="00B43941"/>
    <w:rsid w:val="00B44518"/>
    <w:rsid w:val="00B44595"/>
    <w:rsid w:val="00B456EC"/>
    <w:rsid w:val="00B45F01"/>
    <w:rsid w:val="00B4752D"/>
    <w:rsid w:val="00B47E11"/>
    <w:rsid w:val="00B504EA"/>
    <w:rsid w:val="00B50541"/>
    <w:rsid w:val="00B505F6"/>
    <w:rsid w:val="00B509A8"/>
    <w:rsid w:val="00B50B44"/>
    <w:rsid w:val="00B50F28"/>
    <w:rsid w:val="00B51677"/>
    <w:rsid w:val="00B52935"/>
    <w:rsid w:val="00B53521"/>
    <w:rsid w:val="00B5360A"/>
    <w:rsid w:val="00B53A36"/>
    <w:rsid w:val="00B54E9B"/>
    <w:rsid w:val="00B57031"/>
    <w:rsid w:val="00B60039"/>
    <w:rsid w:val="00B612B9"/>
    <w:rsid w:val="00B626B4"/>
    <w:rsid w:val="00B63CE1"/>
    <w:rsid w:val="00B644E4"/>
    <w:rsid w:val="00B644EE"/>
    <w:rsid w:val="00B6484C"/>
    <w:rsid w:val="00B651BB"/>
    <w:rsid w:val="00B6525E"/>
    <w:rsid w:val="00B653B4"/>
    <w:rsid w:val="00B6554D"/>
    <w:rsid w:val="00B65875"/>
    <w:rsid w:val="00B65CC5"/>
    <w:rsid w:val="00B65F7D"/>
    <w:rsid w:val="00B669FB"/>
    <w:rsid w:val="00B66A42"/>
    <w:rsid w:val="00B70178"/>
    <w:rsid w:val="00B70C25"/>
    <w:rsid w:val="00B71511"/>
    <w:rsid w:val="00B7169E"/>
    <w:rsid w:val="00B71E96"/>
    <w:rsid w:val="00B72115"/>
    <w:rsid w:val="00B724C4"/>
    <w:rsid w:val="00B73A43"/>
    <w:rsid w:val="00B743AF"/>
    <w:rsid w:val="00B74433"/>
    <w:rsid w:val="00B757C1"/>
    <w:rsid w:val="00B7599B"/>
    <w:rsid w:val="00B76581"/>
    <w:rsid w:val="00B76AB8"/>
    <w:rsid w:val="00B76BAE"/>
    <w:rsid w:val="00B7718D"/>
    <w:rsid w:val="00B77AD4"/>
    <w:rsid w:val="00B77B29"/>
    <w:rsid w:val="00B77D81"/>
    <w:rsid w:val="00B803CB"/>
    <w:rsid w:val="00B80E21"/>
    <w:rsid w:val="00B811AC"/>
    <w:rsid w:val="00B81347"/>
    <w:rsid w:val="00B818C6"/>
    <w:rsid w:val="00B819ED"/>
    <w:rsid w:val="00B82DE6"/>
    <w:rsid w:val="00B82FE8"/>
    <w:rsid w:val="00B8457A"/>
    <w:rsid w:val="00B8528B"/>
    <w:rsid w:val="00B85627"/>
    <w:rsid w:val="00B86142"/>
    <w:rsid w:val="00B863D3"/>
    <w:rsid w:val="00B86465"/>
    <w:rsid w:val="00B8649A"/>
    <w:rsid w:val="00B8656C"/>
    <w:rsid w:val="00B86AB6"/>
    <w:rsid w:val="00B86ACD"/>
    <w:rsid w:val="00B86E3C"/>
    <w:rsid w:val="00B87532"/>
    <w:rsid w:val="00B87AFB"/>
    <w:rsid w:val="00B9004D"/>
    <w:rsid w:val="00B90193"/>
    <w:rsid w:val="00B90214"/>
    <w:rsid w:val="00B9055A"/>
    <w:rsid w:val="00B90E95"/>
    <w:rsid w:val="00B938EC"/>
    <w:rsid w:val="00B939A2"/>
    <w:rsid w:val="00B93D7E"/>
    <w:rsid w:val="00B947AA"/>
    <w:rsid w:val="00B954A3"/>
    <w:rsid w:val="00B96E18"/>
    <w:rsid w:val="00B96F4A"/>
    <w:rsid w:val="00B97861"/>
    <w:rsid w:val="00B97C7B"/>
    <w:rsid w:val="00BA0614"/>
    <w:rsid w:val="00BA0F19"/>
    <w:rsid w:val="00BA13B3"/>
    <w:rsid w:val="00BA1848"/>
    <w:rsid w:val="00BA1C98"/>
    <w:rsid w:val="00BA2026"/>
    <w:rsid w:val="00BA2517"/>
    <w:rsid w:val="00BA2D3C"/>
    <w:rsid w:val="00BA37F4"/>
    <w:rsid w:val="00BA387C"/>
    <w:rsid w:val="00BA4366"/>
    <w:rsid w:val="00BA47B3"/>
    <w:rsid w:val="00BA4BB5"/>
    <w:rsid w:val="00BA5220"/>
    <w:rsid w:val="00BA554A"/>
    <w:rsid w:val="00BA5811"/>
    <w:rsid w:val="00BA6CE3"/>
    <w:rsid w:val="00BA7514"/>
    <w:rsid w:val="00BA7676"/>
    <w:rsid w:val="00BA7743"/>
    <w:rsid w:val="00BA7DB1"/>
    <w:rsid w:val="00BB0C51"/>
    <w:rsid w:val="00BB17B8"/>
    <w:rsid w:val="00BB1DB8"/>
    <w:rsid w:val="00BB383B"/>
    <w:rsid w:val="00BB5101"/>
    <w:rsid w:val="00BB5898"/>
    <w:rsid w:val="00BB597B"/>
    <w:rsid w:val="00BB6150"/>
    <w:rsid w:val="00BB6818"/>
    <w:rsid w:val="00BB6C4F"/>
    <w:rsid w:val="00BC19BA"/>
    <w:rsid w:val="00BC3345"/>
    <w:rsid w:val="00BC3F3C"/>
    <w:rsid w:val="00BC4833"/>
    <w:rsid w:val="00BC483A"/>
    <w:rsid w:val="00BC49E8"/>
    <w:rsid w:val="00BC4A90"/>
    <w:rsid w:val="00BC51AB"/>
    <w:rsid w:val="00BC5532"/>
    <w:rsid w:val="00BC5800"/>
    <w:rsid w:val="00BC6B22"/>
    <w:rsid w:val="00BC7228"/>
    <w:rsid w:val="00BC7C15"/>
    <w:rsid w:val="00BC7EF3"/>
    <w:rsid w:val="00BD01A7"/>
    <w:rsid w:val="00BD0A80"/>
    <w:rsid w:val="00BD0DE7"/>
    <w:rsid w:val="00BD13FA"/>
    <w:rsid w:val="00BD2586"/>
    <w:rsid w:val="00BD28A5"/>
    <w:rsid w:val="00BD30A7"/>
    <w:rsid w:val="00BD481D"/>
    <w:rsid w:val="00BD491F"/>
    <w:rsid w:val="00BD4D42"/>
    <w:rsid w:val="00BD5341"/>
    <w:rsid w:val="00BD5A95"/>
    <w:rsid w:val="00BD6670"/>
    <w:rsid w:val="00BD6985"/>
    <w:rsid w:val="00BE050D"/>
    <w:rsid w:val="00BE0E40"/>
    <w:rsid w:val="00BE1531"/>
    <w:rsid w:val="00BE2FA4"/>
    <w:rsid w:val="00BE40B3"/>
    <w:rsid w:val="00BE41B2"/>
    <w:rsid w:val="00BE480A"/>
    <w:rsid w:val="00BE5357"/>
    <w:rsid w:val="00BE54FC"/>
    <w:rsid w:val="00BE59E8"/>
    <w:rsid w:val="00BE5D78"/>
    <w:rsid w:val="00BE668C"/>
    <w:rsid w:val="00BE6AC4"/>
    <w:rsid w:val="00BE7167"/>
    <w:rsid w:val="00BE7DF7"/>
    <w:rsid w:val="00BF061B"/>
    <w:rsid w:val="00BF1638"/>
    <w:rsid w:val="00BF4213"/>
    <w:rsid w:val="00BF4581"/>
    <w:rsid w:val="00BF4F7F"/>
    <w:rsid w:val="00BF5547"/>
    <w:rsid w:val="00BF555F"/>
    <w:rsid w:val="00BF6846"/>
    <w:rsid w:val="00BF6E6A"/>
    <w:rsid w:val="00BF6F5F"/>
    <w:rsid w:val="00BF7B07"/>
    <w:rsid w:val="00C00F08"/>
    <w:rsid w:val="00C01363"/>
    <w:rsid w:val="00C01E25"/>
    <w:rsid w:val="00C02B7E"/>
    <w:rsid w:val="00C02D4E"/>
    <w:rsid w:val="00C03F93"/>
    <w:rsid w:val="00C04209"/>
    <w:rsid w:val="00C057F2"/>
    <w:rsid w:val="00C05957"/>
    <w:rsid w:val="00C05AA2"/>
    <w:rsid w:val="00C05CD2"/>
    <w:rsid w:val="00C0629F"/>
    <w:rsid w:val="00C065F6"/>
    <w:rsid w:val="00C06C09"/>
    <w:rsid w:val="00C077D3"/>
    <w:rsid w:val="00C07B85"/>
    <w:rsid w:val="00C101E6"/>
    <w:rsid w:val="00C107ED"/>
    <w:rsid w:val="00C10B96"/>
    <w:rsid w:val="00C10CF9"/>
    <w:rsid w:val="00C114A9"/>
    <w:rsid w:val="00C11817"/>
    <w:rsid w:val="00C11FA9"/>
    <w:rsid w:val="00C12861"/>
    <w:rsid w:val="00C12A33"/>
    <w:rsid w:val="00C13781"/>
    <w:rsid w:val="00C13AD0"/>
    <w:rsid w:val="00C14978"/>
    <w:rsid w:val="00C14A95"/>
    <w:rsid w:val="00C14B9C"/>
    <w:rsid w:val="00C15B2F"/>
    <w:rsid w:val="00C16038"/>
    <w:rsid w:val="00C166BE"/>
    <w:rsid w:val="00C16C2C"/>
    <w:rsid w:val="00C16F9D"/>
    <w:rsid w:val="00C17535"/>
    <w:rsid w:val="00C20476"/>
    <w:rsid w:val="00C20821"/>
    <w:rsid w:val="00C20EE0"/>
    <w:rsid w:val="00C212E8"/>
    <w:rsid w:val="00C21FE1"/>
    <w:rsid w:val="00C22869"/>
    <w:rsid w:val="00C23A47"/>
    <w:rsid w:val="00C24E83"/>
    <w:rsid w:val="00C2510F"/>
    <w:rsid w:val="00C251FE"/>
    <w:rsid w:val="00C25A9A"/>
    <w:rsid w:val="00C25FD1"/>
    <w:rsid w:val="00C267DC"/>
    <w:rsid w:val="00C26999"/>
    <w:rsid w:val="00C27AD3"/>
    <w:rsid w:val="00C27B87"/>
    <w:rsid w:val="00C27E9F"/>
    <w:rsid w:val="00C30CF1"/>
    <w:rsid w:val="00C3181F"/>
    <w:rsid w:val="00C31D6D"/>
    <w:rsid w:val="00C3383D"/>
    <w:rsid w:val="00C33878"/>
    <w:rsid w:val="00C33D2C"/>
    <w:rsid w:val="00C34A82"/>
    <w:rsid w:val="00C35131"/>
    <w:rsid w:val="00C351B0"/>
    <w:rsid w:val="00C361D7"/>
    <w:rsid w:val="00C40CCD"/>
    <w:rsid w:val="00C416DF"/>
    <w:rsid w:val="00C42E4B"/>
    <w:rsid w:val="00C43290"/>
    <w:rsid w:val="00C439F9"/>
    <w:rsid w:val="00C43AC6"/>
    <w:rsid w:val="00C44291"/>
    <w:rsid w:val="00C44334"/>
    <w:rsid w:val="00C4487E"/>
    <w:rsid w:val="00C45AA3"/>
    <w:rsid w:val="00C47B38"/>
    <w:rsid w:val="00C47D76"/>
    <w:rsid w:val="00C5065B"/>
    <w:rsid w:val="00C519C6"/>
    <w:rsid w:val="00C5241E"/>
    <w:rsid w:val="00C5275B"/>
    <w:rsid w:val="00C52CB9"/>
    <w:rsid w:val="00C533A7"/>
    <w:rsid w:val="00C53AC5"/>
    <w:rsid w:val="00C53EC9"/>
    <w:rsid w:val="00C53F3C"/>
    <w:rsid w:val="00C5482C"/>
    <w:rsid w:val="00C55586"/>
    <w:rsid w:val="00C55B01"/>
    <w:rsid w:val="00C55BF0"/>
    <w:rsid w:val="00C5655D"/>
    <w:rsid w:val="00C568BC"/>
    <w:rsid w:val="00C56C28"/>
    <w:rsid w:val="00C57266"/>
    <w:rsid w:val="00C572AC"/>
    <w:rsid w:val="00C578D0"/>
    <w:rsid w:val="00C57D1A"/>
    <w:rsid w:val="00C60FDF"/>
    <w:rsid w:val="00C6187D"/>
    <w:rsid w:val="00C62A9E"/>
    <w:rsid w:val="00C62C61"/>
    <w:rsid w:val="00C62DBA"/>
    <w:rsid w:val="00C631CA"/>
    <w:rsid w:val="00C63300"/>
    <w:rsid w:val="00C65184"/>
    <w:rsid w:val="00C65E44"/>
    <w:rsid w:val="00C66BE1"/>
    <w:rsid w:val="00C672DB"/>
    <w:rsid w:val="00C67F3C"/>
    <w:rsid w:val="00C700BE"/>
    <w:rsid w:val="00C70489"/>
    <w:rsid w:val="00C7052E"/>
    <w:rsid w:val="00C71993"/>
    <w:rsid w:val="00C71FC2"/>
    <w:rsid w:val="00C722A7"/>
    <w:rsid w:val="00C73272"/>
    <w:rsid w:val="00C735AA"/>
    <w:rsid w:val="00C739FA"/>
    <w:rsid w:val="00C745A1"/>
    <w:rsid w:val="00C7466D"/>
    <w:rsid w:val="00C747C7"/>
    <w:rsid w:val="00C74B5D"/>
    <w:rsid w:val="00C74D4F"/>
    <w:rsid w:val="00C74F46"/>
    <w:rsid w:val="00C75FF7"/>
    <w:rsid w:val="00C760CD"/>
    <w:rsid w:val="00C76C1D"/>
    <w:rsid w:val="00C76EB4"/>
    <w:rsid w:val="00C80253"/>
    <w:rsid w:val="00C81715"/>
    <w:rsid w:val="00C819AB"/>
    <w:rsid w:val="00C82811"/>
    <w:rsid w:val="00C837E6"/>
    <w:rsid w:val="00C844FC"/>
    <w:rsid w:val="00C849D5"/>
    <w:rsid w:val="00C85059"/>
    <w:rsid w:val="00C856CF"/>
    <w:rsid w:val="00C8574B"/>
    <w:rsid w:val="00C87BDE"/>
    <w:rsid w:val="00C87EC3"/>
    <w:rsid w:val="00C87EF2"/>
    <w:rsid w:val="00C9009C"/>
    <w:rsid w:val="00C903CD"/>
    <w:rsid w:val="00C90708"/>
    <w:rsid w:val="00C9070E"/>
    <w:rsid w:val="00C90D2B"/>
    <w:rsid w:val="00C911FD"/>
    <w:rsid w:val="00C92456"/>
    <w:rsid w:val="00C9252E"/>
    <w:rsid w:val="00C935EE"/>
    <w:rsid w:val="00C93721"/>
    <w:rsid w:val="00C942E1"/>
    <w:rsid w:val="00C94674"/>
    <w:rsid w:val="00C94AF9"/>
    <w:rsid w:val="00C94B06"/>
    <w:rsid w:val="00C954B8"/>
    <w:rsid w:val="00C95DA3"/>
    <w:rsid w:val="00C96349"/>
    <w:rsid w:val="00C9680B"/>
    <w:rsid w:val="00C97A8F"/>
    <w:rsid w:val="00C97B43"/>
    <w:rsid w:val="00C97DDC"/>
    <w:rsid w:val="00C97F90"/>
    <w:rsid w:val="00CA049A"/>
    <w:rsid w:val="00CA0C24"/>
    <w:rsid w:val="00CA0DBD"/>
    <w:rsid w:val="00CA29B5"/>
    <w:rsid w:val="00CA2C0E"/>
    <w:rsid w:val="00CA309B"/>
    <w:rsid w:val="00CA43EC"/>
    <w:rsid w:val="00CA4798"/>
    <w:rsid w:val="00CA5231"/>
    <w:rsid w:val="00CA5B6B"/>
    <w:rsid w:val="00CA5C38"/>
    <w:rsid w:val="00CA5F6F"/>
    <w:rsid w:val="00CA6DF5"/>
    <w:rsid w:val="00CA6E6D"/>
    <w:rsid w:val="00CA6FA6"/>
    <w:rsid w:val="00CB0497"/>
    <w:rsid w:val="00CB077C"/>
    <w:rsid w:val="00CB095D"/>
    <w:rsid w:val="00CB0F47"/>
    <w:rsid w:val="00CB178A"/>
    <w:rsid w:val="00CB24CB"/>
    <w:rsid w:val="00CB339E"/>
    <w:rsid w:val="00CB36F9"/>
    <w:rsid w:val="00CB3C40"/>
    <w:rsid w:val="00CB43BD"/>
    <w:rsid w:val="00CB4F5B"/>
    <w:rsid w:val="00CB6158"/>
    <w:rsid w:val="00CB6454"/>
    <w:rsid w:val="00CB75B4"/>
    <w:rsid w:val="00CB7759"/>
    <w:rsid w:val="00CB7B0E"/>
    <w:rsid w:val="00CC07B7"/>
    <w:rsid w:val="00CC0D5C"/>
    <w:rsid w:val="00CC22D2"/>
    <w:rsid w:val="00CC23BC"/>
    <w:rsid w:val="00CC266F"/>
    <w:rsid w:val="00CC33D1"/>
    <w:rsid w:val="00CC37AF"/>
    <w:rsid w:val="00CC3C88"/>
    <w:rsid w:val="00CC3D7A"/>
    <w:rsid w:val="00CC4412"/>
    <w:rsid w:val="00CC4553"/>
    <w:rsid w:val="00CC496A"/>
    <w:rsid w:val="00CC4CB0"/>
    <w:rsid w:val="00CC5174"/>
    <w:rsid w:val="00CC5F04"/>
    <w:rsid w:val="00CC656C"/>
    <w:rsid w:val="00CC66D2"/>
    <w:rsid w:val="00CC6C86"/>
    <w:rsid w:val="00CC6EEB"/>
    <w:rsid w:val="00CC71CD"/>
    <w:rsid w:val="00CD05D3"/>
    <w:rsid w:val="00CD0841"/>
    <w:rsid w:val="00CD0B80"/>
    <w:rsid w:val="00CD0D8C"/>
    <w:rsid w:val="00CD125A"/>
    <w:rsid w:val="00CD1FED"/>
    <w:rsid w:val="00CD269B"/>
    <w:rsid w:val="00CD2BEC"/>
    <w:rsid w:val="00CD3E7D"/>
    <w:rsid w:val="00CD5419"/>
    <w:rsid w:val="00CD680D"/>
    <w:rsid w:val="00CD6D88"/>
    <w:rsid w:val="00CD6E78"/>
    <w:rsid w:val="00CD7A27"/>
    <w:rsid w:val="00CD7AB6"/>
    <w:rsid w:val="00CE08AA"/>
    <w:rsid w:val="00CE15FE"/>
    <w:rsid w:val="00CE1D83"/>
    <w:rsid w:val="00CE218F"/>
    <w:rsid w:val="00CE264B"/>
    <w:rsid w:val="00CE2B72"/>
    <w:rsid w:val="00CE2BAA"/>
    <w:rsid w:val="00CE324F"/>
    <w:rsid w:val="00CE32D4"/>
    <w:rsid w:val="00CE43C1"/>
    <w:rsid w:val="00CE5888"/>
    <w:rsid w:val="00CE6162"/>
    <w:rsid w:val="00CE7404"/>
    <w:rsid w:val="00CF00B4"/>
    <w:rsid w:val="00CF0220"/>
    <w:rsid w:val="00CF0939"/>
    <w:rsid w:val="00CF0BC3"/>
    <w:rsid w:val="00CF0DA8"/>
    <w:rsid w:val="00CF171C"/>
    <w:rsid w:val="00CF20F4"/>
    <w:rsid w:val="00CF2D7A"/>
    <w:rsid w:val="00CF2EB4"/>
    <w:rsid w:val="00CF43A5"/>
    <w:rsid w:val="00CF4E51"/>
    <w:rsid w:val="00CF517A"/>
    <w:rsid w:val="00CF5243"/>
    <w:rsid w:val="00CF5641"/>
    <w:rsid w:val="00CF5EEF"/>
    <w:rsid w:val="00D000F7"/>
    <w:rsid w:val="00D012FD"/>
    <w:rsid w:val="00D016D4"/>
    <w:rsid w:val="00D01BF9"/>
    <w:rsid w:val="00D02AFF"/>
    <w:rsid w:val="00D02E94"/>
    <w:rsid w:val="00D035EF"/>
    <w:rsid w:val="00D0373D"/>
    <w:rsid w:val="00D0391B"/>
    <w:rsid w:val="00D03C17"/>
    <w:rsid w:val="00D04D0E"/>
    <w:rsid w:val="00D04D1B"/>
    <w:rsid w:val="00D04F86"/>
    <w:rsid w:val="00D06FDD"/>
    <w:rsid w:val="00D07A7C"/>
    <w:rsid w:val="00D07DB1"/>
    <w:rsid w:val="00D109BC"/>
    <w:rsid w:val="00D1227D"/>
    <w:rsid w:val="00D12671"/>
    <w:rsid w:val="00D155DB"/>
    <w:rsid w:val="00D16576"/>
    <w:rsid w:val="00D167E2"/>
    <w:rsid w:val="00D17387"/>
    <w:rsid w:val="00D17DD2"/>
    <w:rsid w:val="00D2025D"/>
    <w:rsid w:val="00D202D6"/>
    <w:rsid w:val="00D20639"/>
    <w:rsid w:val="00D20659"/>
    <w:rsid w:val="00D2171E"/>
    <w:rsid w:val="00D218FB"/>
    <w:rsid w:val="00D21D08"/>
    <w:rsid w:val="00D220E9"/>
    <w:rsid w:val="00D22F5B"/>
    <w:rsid w:val="00D230F8"/>
    <w:rsid w:val="00D23E97"/>
    <w:rsid w:val="00D2401C"/>
    <w:rsid w:val="00D24C81"/>
    <w:rsid w:val="00D24ED0"/>
    <w:rsid w:val="00D250F8"/>
    <w:rsid w:val="00D268D0"/>
    <w:rsid w:val="00D26C7E"/>
    <w:rsid w:val="00D26D83"/>
    <w:rsid w:val="00D27B69"/>
    <w:rsid w:val="00D27BBA"/>
    <w:rsid w:val="00D30A29"/>
    <w:rsid w:val="00D30CB4"/>
    <w:rsid w:val="00D30E43"/>
    <w:rsid w:val="00D31716"/>
    <w:rsid w:val="00D3267F"/>
    <w:rsid w:val="00D3278B"/>
    <w:rsid w:val="00D32C02"/>
    <w:rsid w:val="00D32D5F"/>
    <w:rsid w:val="00D33A4C"/>
    <w:rsid w:val="00D35992"/>
    <w:rsid w:val="00D36074"/>
    <w:rsid w:val="00D374A4"/>
    <w:rsid w:val="00D377E5"/>
    <w:rsid w:val="00D37D39"/>
    <w:rsid w:val="00D4157F"/>
    <w:rsid w:val="00D41B2E"/>
    <w:rsid w:val="00D42549"/>
    <w:rsid w:val="00D433F3"/>
    <w:rsid w:val="00D43652"/>
    <w:rsid w:val="00D437F3"/>
    <w:rsid w:val="00D4382B"/>
    <w:rsid w:val="00D45554"/>
    <w:rsid w:val="00D455CF"/>
    <w:rsid w:val="00D45BAA"/>
    <w:rsid w:val="00D47C09"/>
    <w:rsid w:val="00D47D9F"/>
    <w:rsid w:val="00D47E05"/>
    <w:rsid w:val="00D47F90"/>
    <w:rsid w:val="00D501F0"/>
    <w:rsid w:val="00D502BA"/>
    <w:rsid w:val="00D53DEB"/>
    <w:rsid w:val="00D55444"/>
    <w:rsid w:val="00D56A70"/>
    <w:rsid w:val="00D56F0E"/>
    <w:rsid w:val="00D5718B"/>
    <w:rsid w:val="00D5797A"/>
    <w:rsid w:val="00D57ED0"/>
    <w:rsid w:val="00D601F4"/>
    <w:rsid w:val="00D6054E"/>
    <w:rsid w:val="00D60EF7"/>
    <w:rsid w:val="00D619A2"/>
    <w:rsid w:val="00D61BBF"/>
    <w:rsid w:val="00D621FE"/>
    <w:rsid w:val="00D623F0"/>
    <w:rsid w:val="00D625C5"/>
    <w:rsid w:val="00D62C65"/>
    <w:rsid w:val="00D63392"/>
    <w:rsid w:val="00D63728"/>
    <w:rsid w:val="00D63902"/>
    <w:rsid w:val="00D644E3"/>
    <w:rsid w:val="00D648F5"/>
    <w:rsid w:val="00D64B44"/>
    <w:rsid w:val="00D64F56"/>
    <w:rsid w:val="00D652D3"/>
    <w:rsid w:val="00D655C7"/>
    <w:rsid w:val="00D67113"/>
    <w:rsid w:val="00D67A86"/>
    <w:rsid w:val="00D702CD"/>
    <w:rsid w:val="00D70310"/>
    <w:rsid w:val="00D70465"/>
    <w:rsid w:val="00D707AE"/>
    <w:rsid w:val="00D70CD4"/>
    <w:rsid w:val="00D711D7"/>
    <w:rsid w:val="00D72CD2"/>
    <w:rsid w:val="00D73267"/>
    <w:rsid w:val="00D734EC"/>
    <w:rsid w:val="00D73DBA"/>
    <w:rsid w:val="00D73E74"/>
    <w:rsid w:val="00D75844"/>
    <w:rsid w:val="00D75C8C"/>
    <w:rsid w:val="00D7770D"/>
    <w:rsid w:val="00D81A88"/>
    <w:rsid w:val="00D825C2"/>
    <w:rsid w:val="00D82950"/>
    <w:rsid w:val="00D844E3"/>
    <w:rsid w:val="00D846A4"/>
    <w:rsid w:val="00D84DFB"/>
    <w:rsid w:val="00D85D6C"/>
    <w:rsid w:val="00D86320"/>
    <w:rsid w:val="00D869B0"/>
    <w:rsid w:val="00D870DE"/>
    <w:rsid w:val="00D87B56"/>
    <w:rsid w:val="00D90338"/>
    <w:rsid w:val="00D90545"/>
    <w:rsid w:val="00D90ABF"/>
    <w:rsid w:val="00D90CD1"/>
    <w:rsid w:val="00D913C1"/>
    <w:rsid w:val="00D91583"/>
    <w:rsid w:val="00D92292"/>
    <w:rsid w:val="00D92628"/>
    <w:rsid w:val="00D9304E"/>
    <w:rsid w:val="00D93BA1"/>
    <w:rsid w:val="00D93EEE"/>
    <w:rsid w:val="00D94178"/>
    <w:rsid w:val="00D94E4A"/>
    <w:rsid w:val="00D9505A"/>
    <w:rsid w:val="00D952EB"/>
    <w:rsid w:val="00D95E85"/>
    <w:rsid w:val="00D967BE"/>
    <w:rsid w:val="00D96F3C"/>
    <w:rsid w:val="00D970D6"/>
    <w:rsid w:val="00D97357"/>
    <w:rsid w:val="00D974BE"/>
    <w:rsid w:val="00D97EFD"/>
    <w:rsid w:val="00DA0B24"/>
    <w:rsid w:val="00DA1D38"/>
    <w:rsid w:val="00DA1EE8"/>
    <w:rsid w:val="00DA1FC3"/>
    <w:rsid w:val="00DA290C"/>
    <w:rsid w:val="00DA2FB1"/>
    <w:rsid w:val="00DA2FEC"/>
    <w:rsid w:val="00DA3367"/>
    <w:rsid w:val="00DA436D"/>
    <w:rsid w:val="00DA44BA"/>
    <w:rsid w:val="00DA4755"/>
    <w:rsid w:val="00DA501B"/>
    <w:rsid w:val="00DA53E2"/>
    <w:rsid w:val="00DA5439"/>
    <w:rsid w:val="00DA5BDC"/>
    <w:rsid w:val="00DA60F5"/>
    <w:rsid w:val="00DA6319"/>
    <w:rsid w:val="00DA75FA"/>
    <w:rsid w:val="00DA76A7"/>
    <w:rsid w:val="00DA7D72"/>
    <w:rsid w:val="00DB05C6"/>
    <w:rsid w:val="00DB07BE"/>
    <w:rsid w:val="00DB07F6"/>
    <w:rsid w:val="00DB0872"/>
    <w:rsid w:val="00DB0B29"/>
    <w:rsid w:val="00DB0ED5"/>
    <w:rsid w:val="00DB0F78"/>
    <w:rsid w:val="00DB15A8"/>
    <w:rsid w:val="00DB181B"/>
    <w:rsid w:val="00DB198F"/>
    <w:rsid w:val="00DB19EC"/>
    <w:rsid w:val="00DB1E95"/>
    <w:rsid w:val="00DB224B"/>
    <w:rsid w:val="00DB26E0"/>
    <w:rsid w:val="00DB2A4D"/>
    <w:rsid w:val="00DB2DB4"/>
    <w:rsid w:val="00DB2EFD"/>
    <w:rsid w:val="00DB34B9"/>
    <w:rsid w:val="00DB3B1B"/>
    <w:rsid w:val="00DB42E9"/>
    <w:rsid w:val="00DB4711"/>
    <w:rsid w:val="00DB4B84"/>
    <w:rsid w:val="00DB50B9"/>
    <w:rsid w:val="00DB5EAE"/>
    <w:rsid w:val="00DB6FD5"/>
    <w:rsid w:val="00DB7567"/>
    <w:rsid w:val="00DC1071"/>
    <w:rsid w:val="00DC1B9A"/>
    <w:rsid w:val="00DC237B"/>
    <w:rsid w:val="00DC521E"/>
    <w:rsid w:val="00DC5748"/>
    <w:rsid w:val="00DC5EC6"/>
    <w:rsid w:val="00DC60EA"/>
    <w:rsid w:val="00DC6102"/>
    <w:rsid w:val="00DC6312"/>
    <w:rsid w:val="00DC7CA7"/>
    <w:rsid w:val="00DD02D3"/>
    <w:rsid w:val="00DD129C"/>
    <w:rsid w:val="00DD23B4"/>
    <w:rsid w:val="00DD30E0"/>
    <w:rsid w:val="00DD31B5"/>
    <w:rsid w:val="00DD3D1A"/>
    <w:rsid w:val="00DD54BC"/>
    <w:rsid w:val="00DD5E9D"/>
    <w:rsid w:val="00DD6494"/>
    <w:rsid w:val="00DD6ECD"/>
    <w:rsid w:val="00DD6F3A"/>
    <w:rsid w:val="00DE00C3"/>
    <w:rsid w:val="00DE073F"/>
    <w:rsid w:val="00DE0C1E"/>
    <w:rsid w:val="00DE0D58"/>
    <w:rsid w:val="00DE0E40"/>
    <w:rsid w:val="00DE0E4A"/>
    <w:rsid w:val="00DE0E5E"/>
    <w:rsid w:val="00DE238F"/>
    <w:rsid w:val="00DE2F73"/>
    <w:rsid w:val="00DE35CC"/>
    <w:rsid w:val="00DE36C4"/>
    <w:rsid w:val="00DE3C81"/>
    <w:rsid w:val="00DE4479"/>
    <w:rsid w:val="00DE4A22"/>
    <w:rsid w:val="00DE4AA3"/>
    <w:rsid w:val="00DE4CBB"/>
    <w:rsid w:val="00DE52E4"/>
    <w:rsid w:val="00DE645E"/>
    <w:rsid w:val="00DE7045"/>
    <w:rsid w:val="00DE747C"/>
    <w:rsid w:val="00DE75CC"/>
    <w:rsid w:val="00DE7770"/>
    <w:rsid w:val="00DE7F19"/>
    <w:rsid w:val="00DF072A"/>
    <w:rsid w:val="00DF0F94"/>
    <w:rsid w:val="00DF1518"/>
    <w:rsid w:val="00DF1E0E"/>
    <w:rsid w:val="00DF1FD1"/>
    <w:rsid w:val="00DF210A"/>
    <w:rsid w:val="00DF26DA"/>
    <w:rsid w:val="00DF36E1"/>
    <w:rsid w:val="00DF3E85"/>
    <w:rsid w:val="00DF40DA"/>
    <w:rsid w:val="00DF4C63"/>
    <w:rsid w:val="00DF5534"/>
    <w:rsid w:val="00DF6034"/>
    <w:rsid w:val="00DF7B0D"/>
    <w:rsid w:val="00E0030E"/>
    <w:rsid w:val="00E00E30"/>
    <w:rsid w:val="00E011E9"/>
    <w:rsid w:val="00E01BDC"/>
    <w:rsid w:val="00E02DC6"/>
    <w:rsid w:val="00E03312"/>
    <w:rsid w:val="00E0355E"/>
    <w:rsid w:val="00E04781"/>
    <w:rsid w:val="00E05105"/>
    <w:rsid w:val="00E0581F"/>
    <w:rsid w:val="00E05B28"/>
    <w:rsid w:val="00E06029"/>
    <w:rsid w:val="00E0737C"/>
    <w:rsid w:val="00E115A9"/>
    <w:rsid w:val="00E11CB7"/>
    <w:rsid w:val="00E12B2D"/>
    <w:rsid w:val="00E12F56"/>
    <w:rsid w:val="00E137C0"/>
    <w:rsid w:val="00E1409C"/>
    <w:rsid w:val="00E1415A"/>
    <w:rsid w:val="00E1518F"/>
    <w:rsid w:val="00E17748"/>
    <w:rsid w:val="00E2080C"/>
    <w:rsid w:val="00E20ACB"/>
    <w:rsid w:val="00E20C26"/>
    <w:rsid w:val="00E20FEE"/>
    <w:rsid w:val="00E21918"/>
    <w:rsid w:val="00E21D63"/>
    <w:rsid w:val="00E220FD"/>
    <w:rsid w:val="00E232AB"/>
    <w:rsid w:val="00E232F2"/>
    <w:rsid w:val="00E236EA"/>
    <w:rsid w:val="00E23927"/>
    <w:rsid w:val="00E24069"/>
    <w:rsid w:val="00E25979"/>
    <w:rsid w:val="00E26B8E"/>
    <w:rsid w:val="00E270D2"/>
    <w:rsid w:val="00E27A27"/>
    <w:rsid w:val="00E27A65"/>
    <w:rsid w:val="00E27C57"/>
    <w:rsid w:val="00E3038D"/>
    <w:rsid w:val="00E306CA"/>
    <w:rsid w:val="00E30755"/>
    <w:rsid w:val="00E3112D"/>
    <w:rsid w:val="00E3326E"/>
    <w:rsid w:val="00E33439"/>
    <w:rsid w:val="00E33499"/>
    <w:rsid w:val="00E35C85"/>
    <w:rsid w:val="00E36116"/>
    <w:rsid w:val="00E36962"/>
    <w:rsid w:val="00E37778"/>
    <w:rsid w:val="00E40916"/>
    <w:rsid w:val="00E40A90"/>
    <w:rsid w:val="00E40D12"/>
    <w:rsid w:val="00E42552"/>
    <w:rsid w:val="00E428CE"/>
    <w:rsid w:val="00E43717"/>
    <w:rsid w:val="00E438ED"/>
    <w:rsid w:val="00E439CF"/>
    <w:rsid w:val="00E43AB8"/>
    <w:rsid w:val="00E43AC7"/>
    <w:rsid w:val="00E43F23"/>
    <w:rsid w:val="00E4428C"/>
    <w:rsid w:val="00E446DA"/>
    <w:rsid w:val="00E447D8"/>
    <w:rsid w:val="00E45F73"/>
    <w:rsid w:val="00E4692E"/>
    <w:rsid w:val="00E473D6"/>
    <w:rsid w:val="00E47912"/>
    <w:rsid w:val="00E47D3E"/>
    <w:rsid w:val="00E502E3"/>
    <w:rsid w:val="00E50859"/>
    <w:rsid w:val="00E50BDC"/>
    <w:rsid w:val="00E52786"/>
    <w:rsid w:val="00E52CF4"/>
    <w:rsid w:val="00E5366C"/>
    <w:rsid w:val="00E53FEF"/>
    <w:rsid w:val="00E54047"/>
    <w:rsid w:val="00E54EF9"/>
    <w:rsid w:val="00E566EC"/>
    <w:rsid w:val="00E56796"/>
    <w:rsid w:val="00E567FB"/>
    <w:rsid w:val="00E56BEA"/>
    <w:rsid w:val="00E576AE"/>
    <w:rsid w:val="00E5797E"/>
    <w:rsid w:val="00E57EC4"/>
    <w:rsid w:val="00E57F8A"/>
    <w:rsid w:val="00E605B0"/>
    <w:rsid w:val="00E6096A"/>
    <w:rsid w:val="00E609B0"/>
    <w:rsid w:val="00E61016"/>
    <w:rsid w:val="00E628EC"/>
    <w:rsid w:val="00E6290F"/>
    <w:rsid w:val="00E62E96"/>
    <w:rsid w:val="00E62F4D"/>
    <w:rsid w:val="00E6325C"/>
    <w:rsid w:val="00E64A19"/>
    <w:rsid w:val="00E64BDC"/>
    <w:rsid w:val="00E6521E"/>
    <w:rsid w:val="00E660CF"/>
    <w:rsid w:val="00E66ECA"/>
    <w:rsid w:val="00E7036F"/>
    <w:rsid w:val="00E708C1"/>
    <w:rsid w:val="00E719A3"/>
    <w:rsid w:val="00E71C9B"/>
    <w:rsid w:val="00E72462"/>
    <w:rsid w:val="00E72C69"/>
    <w:rsid w:val="00E73236"/>
    <w:rsid w:val="00E7486C"/>
    <w:rsid w:val="00E753A1"/>
    <w:rsid w:val="00E75F2E"/>
    <w:rsid w:val="00E75FF1"/>
    <w:rsid w:val="00E76BB7"/>
    <w:rsid w:val="00E7703E"/>
    <w:rsid w:val="00E7708C"/>
    <w:rsid w:val="00E774B3"/>
    <w:rsid w:val="00E80339"/>
    <w:rsid w:val="00E806C3"/>
    <w:rsid w:val="00E81617"/>
    <w:rsid w:val="00E8317A"/>
    <w:rsid w:val="00E8353E"/>
    <w:rsid w:val="00E85598"/>
    <w:rsid w:val="00E85915"/>
    <w:rsid w:val="00E86911"/>
    <w:rsid w:val="00E86BD7"/>
    <w:rsid w:val="00E87A6A"/>
    <w:rsid w:val="00E87DFB"/>
    <w:rsid w:val="00E90A53"/>
    <w:rsid w:val="00E913A9"/>
    <w:rsid w:val="00E922D1"/>
    <w:rsid w:val="00E9264D"/>
    <w:rsid w:val="00E9276C"/>
    <w:rsid w:val="00E93BCC"/>
    <w:rsid w:val="00E93DE9"/>
    <w:rsid w:val="00E94024"/>
    <w:rsid w:val="00E94D8B"/>
    <w:rsid w:val="00E951CF"/>
    <w:rsid w:val="00E95AD1"/>
    <w:rsid w:val="00E95E04"/>
    <w:rsid w:val="00E9617E"/>
    <w:rsid w:val="00E97226"/>
    <w:rsid w:val="00E973EB"/>
    <w:rsid w:val="00E979A7"/>
    <w:rsid w:val="00EA0F4C"/>
    <w:rsid w:val="00EA1DE2"/>
    <w:rsid w:val="00EA25F9"/>
    <w:rsid w:val="00EA2670"/>
    <w:rsid w:val="00EA2F77"/>
    <w:rsid w:val="00EA4575"/>
    <w:rsid w:val="00EA4658"/>
    <w:rsid w:val="00EA4EE9"/>
    <w:rsid w:val="00EA5F0C"/>
    <w:rsid w:val="00EA621E"/>
    <w:rsid w:val="00EA68F1"/>
    <w:rsid w:val="00EB0141"/>
    <w:rsid w:val="00EB0758"/>
    <w:rsid w:val="00EB125C"/>
    <w:rsid w:val="00EB1CA0"/>
    <w:rsid w:val="00EB1D13"/>
    <w:rsid w:val="00EB1E03"/>
    <w:rsid w:val="00EB264C"/>
    <w:rsid w:val="00EB2884"/>
    <w:rsid w:val="00EB3269"/>
    <w:rsid w:val="00EB357B"/>
    <w:rsid w:val="00EB44A8"/>
    <w:rsid w:val="00EB4DA6"/>
    <w:rsid w:val="00EB5819"/>
    <w:rsid w:val="00EB5D2A"/>
    <w:rsid w:val="00EB6796"/>
    <w:rsid w:val="00EB707D"/>
    <w:rsid w:val="00EB7B1F"/>
    <w:rsid w:val="00EB7C55"/>
    <w:rsid w:val="00EC0287"/>
    <w:rsid w:val="00EC02C6"/>
    <w:rsid w:val="00EC02C8"/>
    <w:rsid w:val="00EC2213"/>
    <w:rsid w:val="00EC24FF"/>
    <w:rsid w:val="00EC2C55"/>
    <w:rsid w:val="00EC2CED"/>
    <w:rsid w:val="00EC3AE6"/>
    <w:rsid w:val="00EC4AB7"/>
    <w:rsid w:val="00EC4AB9"/>
    <w:rsid w:val="00EC4BA5"/>
    <w:rsid w:val="00EC4CBE"/>
    <w:rsid w:val="00EC4CF3"/>
    <w:rsid w:val="00EC4F29"/>
    <w:rsid w:val="00EC594E"/>
    <w:rsid w:val="00EC59FF"/>
    <w:rsid w:val="00EC5D4F"/>
    <w:rsid w:val="00EC5EAB"/>
    <w:rsid w:val="00EC6663"/>
    <w:rsid w:val="00EC6DE0"/>
    <w:rsid w:val="00EC70D5"/>
    <w:rsid w:val="00EC7492"/>
    <w:rsid w:val="00EC7772"/>
    <w:rsid w:val="00EC78E0"/>
    <w:rsid w:val="00EC7B7F"/>
    <w:rsid w:val="00EC7DBD"/>
    <w:rsid w:val="00ED02DE"/>
    <w:rsid w:val="00ED076E"/>
    <w:rsid w:val="00ED0B4F"/>
    <w:rsid w:val="00ED0F74"/>
    <w:rsid w:val="00ED128B"/>
    <w:rsid w:val="00ED1C48"/>
    <w:rsid w:val="00ED1FDC"/>
    <w:rsid w:val="00ED20DD"/>
    <w:rsid w:val="00ED288D"/>
    <w:rsid w:val="00ED2ADB"/>
    <w:rsid w:val="00ED380B"/>
    <w:rsid w:val="00ED3A5E"/>
    <w:rsid w:val="00ED407E"/>
    <w:rsid w:val="00ED4A65"/>
    <w:rsid w:val="00ED4F61"/>
    <w:rsid w:val="00ED5267"/>
    <w:rsid w:val="00ED5D93"/>
    <w:rsid w:val="00ED602D"/>
    <w:rsid w:val="00ED6F8F"/>
    <w:rsid w:val="00ED7D6B"/>
    <w:rsid w:val="00ED7EE6"/>
    <w:rsid w:val="00EE1173"/>
    <w:rsid w:val="00EE1458"/>
    <w:rsid w:val="00EE1868"/>
    <w:rsid w:val="00EE1E5F"/>
    <w:rsid w:val="00EE2323"/>
    <w:rsid w:val="00EE2AA7"/>
    <w:rsid w:val="00EE2E8D"/>
    <w:rsid w:val="00EE3420"/>
    <w:rsid w:val="00EE4D0A"/>
    <w:rsid w:val="00EE5E08"/>
    <w:rsid w:val="00EE6512"/>
    <w:rsid w:val="00EF0415"/>
    <w:rsid w:val="00EF0763"/>
    <w:rsid w:val="00EF0C36"/>
    <w:rsid w:val="00EF0CDE"/>
    <w:rsid w:val="00EF104E"/>
    <w:rsid w:val="00EF19C2"/>
    <w:rsid w:val="00EF1F91"/>
    <w:rsid w:val="00EF22A7"/>
    <w:rsid w:val="00EF295F"/>
    <w:rsid w:val="00EF30C8"/>
    <w:rsid w:val="00EF3F8B"/>
    <w:rsid w:val="00EF49F4"/>
    <w:rsid w:val="00EF4E34"/>
    <w:rsid w:val="00EF59A2"/>
    <w:rsid w:val="00EF61F5"/>
    <w:rsid w:val="00EF65BC"/>
    <w:rsid w:val="00EF7A10"/>
    <w:rsid w:val="00EF7C01"/>
    <w:rsid w:val="00EF7C75"/>
    <w:rsid w:val="00F00104"/>
    <w:rsid w:val="00F00633"/>
    <w:rsid w:val="00F015F4"/>
    <w:rsid w:val="00F01691"/>
    <w:rsid w:val="00F02681"/>
    <w:rsid w:val="00F02AA8"/>
    <w:rsid w:val="00F02FA5"/>
    <w:rsid w:val="00F0375D"/>
    <w:rsid w:val="00F043A8"/>
    <w:rsid w:val="00F0593D"/>
    <w:rsid w:val="00F07642"/>
    <w:rsid w:val="00F07B54"/>
    <w:rsid w:val="00F07BAE"/>
    <w:rsid w:val="00F11800"/>
    <w:rsid w:val="00F127E1"/>
    <w:rsid w:val="00F12E50"/>
    <w:rsid w:val="00F13981"/>
    <w:rsid w:val="00F13B2C"/>
    <w:rsid w:val="00F14176"/>
    <w:rsid w:val="00F14B6E"/>
    <w:rsid w:val="00F15397"/>
    <w:rsid w:val="00F163A9"/>
    <w:rsid w:val="00F1763A"/>
    <w:rsid w:val="00F17EAA"/>
    <w:rsid w:val="00F20289"/>
    <w:rsid w:val="00F20C9C"/>
    <w:rsid w:val="00F214D9"/>
    <w:rsid w:val="00F22F92"/>
    <w:rsid w:val="00F24848"/>
    <w:rsid w:val="00F24CAB"/>
    <w:rsid w:val="00F25331"/>
    <w:rsid w:val="00F25CFE"/>
    <w:rsid w:val="00F26906"/>
    <w:rsid w:val="00F27039"/>
    <w:rsid w:val="00F27134"/>
    <w:rsid w:val="00F2766E"/>
    <w:rsid w:val="00F30195"/>
    <w:rsid w:val="00F305CF"/>
    <w:rsid w:val="00F322BA"/>
    <w:rsid w:val="00F32EEE"/>
    <w:rsid w:val="00F33510"/>
    <w:rsid w:val="00F33824"/>
    <w:rsid w:val="00F338C5"/>
    <w:rsid w:val="00F3392E"/>
    <w:rsid w:val="00F34D90"/>
    <w:rsid w:val="00F35476"/>
    <w:rsid w:val="00F357FC"/>
    <w:rsid w:val="00F3593D"/>
    <w:rsid w:val="00F363E4"/>
    <w:rsid w:val="00F40376"/>
    <w:rsid w:val="00F40392"/>
    <w:rsid w:val="00F42533"/>
    <w:rsid w:val="00F425A2"/>
    <w:rsid w:val="00F428A9"/>
    <w:rsid w:val="00F42DFF"/>
    <w:rsid w:val="00F43313"/>
    <w:rsid w:val="00F43A97"/>
    <w:rsid w:val="00F43BCF"/>
    <w:rsid w:val="00F43ED1"/>
    <w:rsid w:val="00F4413B"/>
    <w:rsid w:val="00F4440E"/>
    <w:rsid w:val="00F45106"/>
    <w:rsid w:val="00F451D9"/>
    <w:rsid w:val="00F454BC"/>
    <w:rsid w:val="00F466B5"/>
    <w:rsid w:val="00F468F1"/>
    <w:rsid w:val="00F50E54"/>
    <w:rsid w:val="00F51D88"/>
    <w:rsid w:val="00F51E13"/>
    <w:rsid w:val="00F52CBA"/>
    <w:rsid w:val="00F52DF6"/>
    <w:rsid w:val="00F53222"/>
    <w:rsid w:val="00F534F0"/>
    <w:rsid w:val="00F536CB"/>
    <w:rsid w:val="00F546B0"/>
    <w:rsid w:val="00F5479D"/>
    <w:rsid w:val="00F5509F"/>
    <w:rsid w:val="00F5573C"/>
    <w:rsid w:val="00F56019"/>
    <w:rsid w:val="00F56418"/>
    <w:rsid w:val="00F567B3"/>
    <w:rsid w:val="00F5699C"/>
    <w:rsid w:val="00F577DB"/>
    <w:rsid w:val="00F57814"/>
    <w:rsid w:val="00F620B5"/>
    <w:rsid w:val="00F62477"/>
    <w:rsid w:val="00F624F6"/>
    <w:rsid w:val="00F63ED3"/>
    <w:rsid w:val="00F6416F"/>
    <w:rsid w:val="00F65C42"/>
    <w:rsid w:val="00F65EF6"/>
    <w:rsid w:val="00F6691B"/>
    <w:rsid w:val="00F66B49"/>
    <w:rsid w:val="00F67A41"/>
    <w:rsid w:val="00F67B00"/>
    <w:rsid w:val="00F67FD7"/>
    <w:rsid w:val="00F7172F"/>
    <w:rsid w:val="00F7235E"/>
    <w:rsid w:val="00F726D1"/>
    <w:rsid w:val="00F7281E"/>
    <w:rsid w:val="00F72CE8"/>
    <w:rsid w:val="00F7302E"/>
    <w:rsid w:val="00F73059"/>
    <w:rsid w:val="00F7314C"/>
    <w:rsid w:val="00F7327A"/>
    <w:rsid w:val="00F73934"/>
    <w:rsid w:val="00F73E5C"/>
    <w:rsid w:val="00F74E0B"/>
    <w:rsid w:val="00F751AE"/>
    <w:rsid w:val="00F75359"/>
    <w:rsid w:val="00F7652A"/>
    <w:rsid w:val="00F76607"/>
    <w:rsid w:val="00F77ADB"/>
    <w:rsid w:val="00F77C54"/>
    <w:rsid w:val="00F8059C"/>
    <w:rsid w:val="00F815EE"/>
    <w:rsid w:val="00F81AA1"/>
    <w:rsid w:val="00F82ED5"/>
    <w:rsid w:val="00F82FAE"/>
    <w:rsid w:val="00F83FEB"/>
    <w:rsid w:val="00F85186"/>
    <w:rsid w:val="00F85625"/>
    <w:rsid w:val="00F85BD4"/>
    <w:rsid w:val="00F86FA7"/>
    <w:rsid w:val="00F90550"/>
    <w:rsid w:val="00F945CE"/>
    <w:rsid w:val="00F948AE"/>
    <w:rsid w:val="00F94A84"/>
    <w:rsid w:val="00F94BC8"/>
    <w:rsid w:val="00F95040"/>
    <w:rsid w:val="00F96508"/>
    <w:rsid w:val="00F9654C"/>
    <w:rsid w:val="00F96635"/>
    <w:rsid w:val="00F966BE"/>
    <w:rsid w:val="00F96DEC"/>
    <w:rsid w:val="00F96F4D"/>
    <w:rsid w:val="00F96F60"/>
    <w:rsid w:val="00F97662"/>
    <w:rsid w:val="00F97BAD"/>
    <w:rsid w:val="00FA081B"/>
    <w:rsid w:val="00FA1ACC"/>
    <w:rsid w:val="00FA2309"/>
    <w:rsid w:val="00FA238A"/>
    <w:rsid w:val="00FA23B4"/>
    <w:rsid w:val="00FA2930"/>
    <w:rsid w:val="00FA3212"/>
    <w:rsid w:val="00FA614C"/>
    <w:rsid w:val="00FA66B7"/>
    <w:rsid w:val="00FA6757"/>
    <w:rsid w:val="00FA6F7B"/>
    <w:rsid w:val="00FA7831"/>
    <w:rsid w:val="00FA79DA"/>
    <w:rsid w:val="00FA7C96"/>
    <w:rsid w:val="00FA7CB7"/>
    <w:rsid w:val="00FB00A7"/>
    <w:rsid w:val="00FB0CBB"/>
    <w:rsid w:val="00FB1212"/>
    <w:rsid w:val="00FB1D15"/>
    <w:rsid w:val="00FB1E17"/>
    <w:rsid w:val="00FB2014"/>
    <w:rsid w:val="00FB227B"/>
    <w:rsid w:val="00FB2E38"/>
    <w:rsid w:val="00FB32E2"/>
    <w:rsid w:val="00FB3DAC"/>
    <w:rsid w:val="00FB58E5"/>
    <w:rsid w:val="00FB5DFF"/>
    <w:rsid w:val="00FB6740"/>
    <w:rsid w:val="00FB6E39"/>
    <w:rsid w:val="00FB794C"/>
    <w:rsid w:val="00FC00CE"/>
    <w:rsid w:val="00FC0E47"/>
    <w:rsid w:val="00FC1168"/>
    <w:rsid w:val="00FC1360"/>
    <w:rsid w:val="00FC15FB"/>
    <w:rsid w:val="00FC2DDE"/>
    <w:rsid w:val="00FC30F5"/>
    <w:rsid w:val="00FC5686"/>
    <w:rsid w:val="00FC59AD"/>
    <w:rsid w:val="00FC5CBA"/>
    <w:rsid w:val="00FC5D44"/>
    <w:rsid w:val="00FC650B"/>
    <w:rsid w:val="00FC66C7"/>
    <w:rsid w:val="00FC6CD4"/>
    <w:rsid w:val="00FC74FF"/>
    <w:rsid w:val="00FC78F0"/>
    <w:rsid w:val="00FD0AF9"/>
    <w:rsid w:val="00FD17B2"/>
    <w:rsid w:val="00FD2DFF"/>
    <w:rsid w:val="00FD3F4A"/>
    <w:rsid w:val="00FD3F5D"/>
    <w:rsid w:val="00FD4E26"/>
    <w:rsid w:val="00FD4F23"/>
    <w:rsid w:val="00FD593E"/>
    <w:rsid w:val="00FD692F"/>
    <w:rsid w:val="00FD7B71"/>
    <w:rsid w:val="00FE0157"/>
    <w:rsid w:val="00FE082C"/>
    <w:rsid w:val="00FE10ED"/>
    <w:rsid w:val="00FE18E4"/>
    <w:rsid w:val="00FE21F8"/>
    <w:rsid w:val="00FE24D6"/>
    <w:rsid w:val="00FE251E"/>
    <w:rsid w:val="00FE2877"/>
    <w:rsid w:val="00FE2971"/>
    <w:rsid w:val="00FE2DCC"/>
    <w:rsid w:val="00FE471F"/>
    <w:rsid w:val="00FE7364"/>
    <w:rsid w:val="00FE7B23"/>
    <w:rsid w:val="00FE7E48"/>
    <w:rsid w:val="00FF0421"/>
    <w:rsid w:val="00FF06B8"/>
    <w:rsid w:val="00FF0E72"/>
    <w:rsid w:val="00FF32DA"/>
    <w:rsid w:val="00FF36D7"/>
    <w:rsid w:val="00FF3C19"/>
    <w:rsid w:val="00FF3CA8"/>
    <w:rsid w:val="00FF403D"/>
    <w:rsid w:val="00FF44FC"/>
    <w:rsid w:val="00FF5B98"/>
    <w:rsid w:val="00FF5BF1"/>
    <w:rsid w:val="00FF624C"/>
    <w:rsid w:val="00FF683C"/>
    <w:rsid w:val="00FF7069"/>
    <w:rsid w:val="00FF72C4"/>
    <w:rsid w:val="00FF735E"/>
    <w:rsid w:val="00FF760B"/>
    <w:rsid w:val="00FF7B67"/>
    <w:rsid w:val="0103C222"/>
    <w:rsid w:val="012028E3"/>
    <w:rsid w:val="014589C8"/>
    <w:rsid w:val="0150DEB2"/>
    <w:rsid w:val="0163CA6E"/>
    <w:rsid w:val="0181A0C2"/>
    <w:rsid w:val="01A416DF"/>
    <w:rsid w:val="01D66F32"/>
    <w:rsid w:val="0226B9D3"/>
    <w:rsid w:val="0237DF8E"/>
    <w:rsid w:val="02745887"/>
    <w:rsid w:val="02C8E6A2"/>
    <w:rsid w:val="03554604"/>
    <w:rsid w:val="0394F963"/>
    <w:rsid w:val="039B6082"/>
    <w:rsid w:val="040B2154"/>
    <w:rsid w:val="043B62E4"/>
    <w:rsid w:val="04B5105D"/>
    <w:rsid w:val="04B91BAC"/>
    <w:rsid w:val="0553933D"/>
    <w:rsid w:val="0561291A"/>
    <w:rsid w:val="056388D7"/>
    <w:rsid w:val="0566DCC3"/>
    <w:rsid w:val="056916A0"/>
    <w:rsid w:val="05741E86"/>
    <w:rsid w:val="0593DDCD"/>
    <w:rsid w:val="059764CA"/>
    <w:rsid w:val="05A81A1E"/>
    <w:rsid w:val="05D464FB"/>
    <w:rsid w:val="05EED1F7"/>
    <w:rsid w:val="0610B9EB"/>
    <w:rsid w:val="06327286"/>
    <w:rsid w:val="0654EC0D"/>
    <w:rsid w:val="06CC5546"/>
    <w:rsid w:val="06FB07EE"/>
    <w:rsid w:val="0704E701"/>
    <w:rsid w:val="07318392"/>
    <w:rsid w:val="0736176A"/>
    <w:rsid w:val="07AFC6A3"/>
    <w:rsid w:val="07EF362D"/>
    <w:rsid w:val="07F4D34C"/>
    <w:rsid w:val="08016959"/>
    <w:rsid w:val="083AEE1D"/>
    <w:rsid w:val="083DE60D"/>
    <w:rsid w:val="0862D690"/>
    <w:rsid w:val="08C4236B"/>
    <w:rsid w:val="08FA74FD"/>
    <w:rsid w:val="099F8076"/>
    <w:rsid w:val="09B372E0"/>
    <w:rsid w:val="09CD835F"/>
    <w:rsid w:val="0A446AE2"/>
    <w:rsid w:val="0A4EFC22"/>
    <w:rsid w:val="0A5A5157"/>
    <w:rsid w:val="0A874E8F"/>
    <w:rsid w:val="0ACA661D"/>
    <w:rsid w:val="0AE76765"/>
    <w:rsid w:val="0AE7A230"/>
    <w:rsid w:val="0AF99A2A"/>
    <w:rsid w:val="0B099511"/>
    <w:rsid w:val="0B1928ED"/>
    <w:rsid w:val="0B38FA11"/>
    <w:rsid w:val="0B3B50D7"/>
    <w:rsid w:val="0B41B763"/>
    <w:rsid w:val="0BA8CAEC"/>
    <w:rsid w:val="0BB473BC"/>
    <w:rsid w:val="0BC59977"/>
    <w:rsid w:val="0BE9F623"/>
    <w:rsid w:val="0C4EA2B3"/>
    <w:rsid w:val="0C578B59"/>
    <w:rsid w:val="0C6D1F60"/>
    <w:rsid w:val="0C9485F5"/>
    <w:rsid w:val="0CC61E45"/>
    <w:rsid w:val="0CD72138"/>
    <w:rsid w:val="0CE24AF5"/>
    <w:rsid w:val="0CFD3568"/>
    <w:rsid w:val="0D3924FB"/>
    <w:rsid w:val="0D869AF7"/>
    <w:rsid w:val="0D88AFC3"/>
    <w:rsid w:val="0D9220D7"/>
    <w:rsid w:val="0DBF9FA2"/>
    <w:rsid w:val="0DC9041D"/>
    <w:rsid w:val="0DDCE6D4"/>
    <w:rsid w:val="0E1CA5C0"/>
    <w:rsid w:val="0E243CF5"/>
    <w:rsid w:val="0E88A09D"/>
    <w:rsid w:val="0EA3C5F1"/>
    <w:rsid w:val="0EBCDFC0"/>
    <w:rsid w:val="0EE620AA"/>
    <w:rsid w:val="0EF04A89"/>
    <w:rsid w:val="0EFCB2B4"/>
    <w:rsid w:val="0F0FB126"/>
    <w:rsid w:val="0F1F88A9"/>
    <w:rsid w:val="0F2F66BC"/>
    <w:rsid w:val="0F32ECEB"/>
    <w:rsid w:val="0F4E65A1"/>
    <w:rsid w:val="0F6A497D"/>
    <w:rsid w:val="0F755FAD"/>
    <w:rsid w:val="0FBC41FB"/>
    <w:rsid w:val="0FCBACBB"/>
    <w:rsid w:val="0FD0F693"/>
    <w:rsid w:val="100606F2"/>
    <w:rsid w:val="1058B021"/>
    <w:rsid w:val="108D8598"/>
    <w:rsid w:val="10A74BFE"/>
    <w:rsid w:val="10BD177D"/>
    <w:rsid w:val="10D9FA5D"/>
    <w:rsid w:val="10F874F6"/>
    <w:rsid w:val="11647F5B"/>
    <w:rsid w:val="11AC2CBD"/>
    <w:rsid w:val="11E7E98A"/>
    <w:rsid w:val="1213616C"/>
    <w:rsid w:val="126F64E7"/>
    <w:rsid w:val="12CAC73E"/>
    <w:rsid w:val="12D4CB7F"/>
    <w:rsid w:val="131B73FB"/>
    <w:rsid w:val="136D177C"/>
    <w:rsid w:val="13723A19"/>
    <w:rsid w:val="137E07F4"/>
    <w:rsid w:val="13EC7046"/>
    <w:rsid w:val="1483F186"/>
    <w:rsid w:val="1493D578"/>
    <w:rsid w:val="14DCD552"/>
    <w:rsid w:val="14E140E6"/>
    <w:rsid w:val="151FCB14"/>
    <w:rsid w:val="1527D648"/>
    <w:rsid w:val="15501FC8"/>
    <w:rsid w:val="157F3A6A"/>
    <w:rsid w:val="159A8717"/>
    <w:rsid w:val="15C4CA89"/>
    <w:rsid w:val="15E7094D"/>
    <w:rsid w:val="15F972C2"/>
    <w:rsid w:val="1600603C"/>
    <w:rsid w:val="16191041"/>
    <w:rsid w:val="161BB287"/>
    <w:rsid w:val="166AB078"/>
    <w:rsid w:val="16D35155"/>
    <w:rsid w:val="1723AF1D"/>
    <w:rsid w:val="17288CE5"/>
    <w:rsid w:val="176E5F4A"/>
    <w:rsid w:val="177AC4CF"/>
    <w:rsid w:val="17B7BF8D"/>
    <w:rsid w:val="17CB6DCC"/>
    <w:rsid w:val="17D200C3"/>
    <w:rsid w:val="1825C574"/>
    <w:rsid w:val="18B6DB2C"/>
    <w:rsid w:val="18C1010A"/>
    <w:rsid w:val="18C5203C"/>
    <w:rsid w:val="18E005B6"/>
    <w:rsid w:val="194F868F"/>
    <w:rsid w:val="19538FEE"/>
    <w:rsid w:val="19AA2FA3"/>
    <w:rsid w:val="19AC4657"/>
    <w:rsid w:val="19BAE0A4"/>
    <w:rsid w:val="1A69FA0B"/>
    <w:rsid w:val="1A6D0444"/>
    <w:rsid w:val="1A732173"/>
    <w:rsid w:val="1A84B1F9"/>
    <w:rsid w:val="1AABAE7B"/>
    <w:rsid w:val="1AB65306"/>
    <w:rsid w:val="1AC0279F"/>
    <w:rsid w:val="1AC546E5"/>
    <w:rsid w:val="1AD19A00"/>
    <w:rsid w:val="1B0E8222"/>
    <w:rsid w:val="1B55CE8E"/>
    <w:rsid w:val="1B9D30D8"/>
    <w:rsid w:val="1C25DF5C"/>
    <w:rsid w:val="1C3DF2D8"/>
    <w:rsid w:val="1C66E3F4"/>
    <w:rsid w:val="1C7C8AB8"/>
    <w:rsid w:val="1C84CF37"/>
    <w:rsid w:val="1C91D543"/>
    <w:rsid w:val="1CB099A4"/>
    <w:rsid w:val="1CBE5A79"/>
    <w:rsid w:val="1CDD6704"/>
    <w:rsid w:val="1CFB9914"/>
    <w:rsid w:val="1D4DDB47"/>
    <w:rsid w:val="1D5F48E6"/>
    <w:rsid w:val="1DA77324"/>
    <w:rsid w:val="1E0BFE36"/>
    <w:rsid w:val="1E30DB28"/>
    <w:rsid w:val="1EBA5474"/>
    <w:rsid w:val="1EE37FE8"/>
    <w:rsid w:val="1EFCF15E"/>
    <w:rsid w:val="1F89C429"/>
    <w:rsid w:val="1F9E84B6"/>
    <w:rsid w:val="1FC2D172"/>
    <w:rsid w:val="200720F6"/>
    <w:rsid w:val="20143F02"/>
    <w:rsid w:val="204B2334"/>
    <w:rsid w:val="204F6271"/>
    <w:rsid w:val="204FFCE9"/>
    <w:rsid w:val="2055AB8E"/>
    <w:rsid w:val="20764389"/>
    <w:rsid w:val="20C95B49"/>
    <w:rsid w:val="213C6C87"/>
    <w:rsid w:val="21418A83"/>
    <w:rsid w:val="2163683C"/>
    <w:rsid w:val="218177C8"/>
    <w:rsid w:val="2242C982"/>
    <w:rsid w:val="2282FDDE"/>
    <w:rsid w:val="22DDDE3C"/>
    <w:rsid w:val="234C68E5"/>
    <w:rsid w:val="235BF6C6"/>
    <w:rsid w:val="237A4EDA"/>
    <w:rsid w:val="238C6705"/>
    <w:rsid w:val="23D4AA85"/>
    <w:rsid w:val="244EC37A"/>
    <w:rsid w:val="24748499"/>
    <w:rsid w:val="247C1FA9"/>
    <w:rsid w:val="24B7467B"/>
    <w:rsid w:val="24C27283"/>
    <w:rsid w:val="252880F6"/>
    <w:rsid w:val="2569137E"/>
    <w:rsid w:val="2577BAB6"/>
    <w:rsid w:val="25ACE915"/>
    <w:rsid w:val="25E39E05"/>
    <w:rsid w:val="263D2C40"/>
    <w:rsid w:val="2674452C"/>
    <w:rsid w:val="26795FA8"/>
    <w:rsid w:val="26E936E2"/>
    <w:rsid w:val="26F07830"/>
    <w:rsid w:val="26F4FE93"/>
    <w:rsid w:val="275E9CB6"/>
    <w:rsid w:val="27A3FA6A"/>
    <w:rsid w:val="27F32DAE"/>
    <w:rsid w:val="283CA723"/>
    <w:rsid w:val="286180CA"/>
    <w:rsid w:val="28C70848"/>
    <w:rsid w:val="28DBBD85"/>
    <w:rsid w:val="28F9E811"/>
    <w:rsid w:val="28FE1A73"/>
    <w:rsid w:val="295865E5"/>
    <w:rsid w:val="298343E5"/>
    <w:rsid w:val="29DBE023"/>
    <w:rsid w:val="2A3666B7"/>
    <w:rsid w:val="2A624567"/>
    <w:rsid w:val="2AA1C62F"/>
    <w:rsid w:val="2AC11770"/>
    <w:rsid w:val="2AEC424E"/>
    <w:rsid w:val="2AFCBC88"/>
    <w:rsid w:val="2B058419"/>
    <w:rsid w:val="2B17A53A"/>
    <w:rsid w:val="2BAEB8ED"/>
    <w:rsid w:val="2BAEFF67"/>
    <w:rsid w:val="2BC712FC"/>
    <w:rsid w:val="2C348309"/>
    <w:rsid w:val="2C4A5D94"/>
    <w:rsid w:val="2C6CA3CD"/>
    <w:rsid w:val="2C745C21"/>
    <w:rsid w:val="2C766534"/>
    <w:rsid w:val="2CE20C82"/>
    <w:rsid w:val="2CFC5B17"/>
    <w:rsid w:val="2D16DF58"/>
    <w:rsid w:val="2D22A22B"/>
    <w:rsid w:val="2D3671C2"/>
    <w:rsid w:val="2D5AFD06"/>
    <w:rsid w:val="2D61AEFA"/>
    <w:rsid w:val="2D70F193"/>
    <w:rsid w:val="2DB7330C"/>
    <w:rsid w:val="2DC987D4"/>
    <w:rsid w:val="2DF15323"/>
    <w:rsid w:val="2E2FDE49"/>
    <w:rsid w:val="2FBFCCDF"/>
    <w:rsid w:val="300B20E1"/>
    <w:rsid w:val="303A490E"/>
    <w:rsid w:val="30781374"/>
    <w:rsid w:val="311301FC"/>
    <w:rsid w:val="3123D12B"/>
    <w:rsid w:val="315E5971"/>
    <w:rsid w:val="315F924B"/>
    <w:rsid w:val="31817785"/>
    <w:rsid w:val="3202BD61"/>
    <w:rsid w:val="328760DC"/>
    <w:rsid w:val="32C51BF7"/>
    <w:rsid w:val="32CD8231"/>
    <w:rsid w:val="32DEA0E8"/>
    <w:rsid w:val="3378B6BF"/>
    <w:rsid w:val="338547DB"/>
    <w:rsid w:val="33E03317"/>
    <w:rsid w:val="33E80358"/>
    <w:rsid w:val="340043C5"/>
    <w:rsid w:val="34291668"/>
    <w:rsid w:val="3464F210"/>
    <w:rsid w:val="3497BFED"/>
    <w:rsid w:val="34D5EE48"/>
    <w:rsid w:val="34E0CCB3"/>
    <w:rsid w:val="34E95A2F"/>
    <w:rsid w:val="35108FC7"/>
    <w:rsid w:val="353E9E44"/>
    <w:rsid w:val="354DF3AC"/>
    <w:rsid w:val="356F35DB"/>
    <w:rsid w:val="35C4E6C9"/>
    <w:rsid w:val="35C8CCA2"/>
    <w:rsid w:val="35F08385"/>
    <w:rsid w:val="35F102CD"/>
    <w:rsid w:val="36040135"/>
    <w:rsid w:val="361A873B"/>
    <w:rsid w:val="362C7962"/>
    <w:rsid w:val="3634967F"/>
    <w:rsid w:val="36564FAB"/>
    <w:rsid w:val="367CE5AC"/>
    <w:rsid w:val="36BC057F"/>
    <w:rsid w:val="36C5116E"/>
    <w:rsid w:val="36C5F2C2"/>
    <w:rsid w:val="36D87608"/>
    <w:rsid w:val="373CCCC3"/>
    <w:rsid w:val="3779DF87"/>
    <w:rsid w:val="3797C42E"/>
    <w:rsid w:val="37CE01E4"/>
    <w:rsid w:val="37D82E48"/>
    <w:rsid w:val="3805F613"/>
    <w:rsid w:val="382045C9"/>
    <w:rsid w:val="383D3CBA"/>
    <w:rsid w:val="38907A6E"/>
    <w:rsid w:val="390573C5"/>
    <w:rsid w:val="3920D0DD"/>
    <w:rsid w:val="39238232"/>
    <w:rsid w:val="393F3486"/>
    <w:rsid w:val="3947F20F"/>
    <w:rsid w:val="3973FEA9"/>
    <w:rsid w:val="3975EE60"/>
    <w:rsid w:val="39C392B9"/>
    <w:rsid w:val="39C5A520"/>
    <w:rsid w:val="3A06D8B5"/>
    <w:rsid w:val="3A4FEFC9"/>
    <w:rsid w:val="3A508CAC"/>
    <w:rsid w:val="3A822C54"/>
    <w:rsid w:val="3A8D9BE1"/>
    <w:rsid w:val="3AFF3F0C"/>
    <w:rsid w:val="3B71A784"/>
    <w:rsid w:val="3B97FE4A"/>
    <w:rsid w:val="3BF2E1DB"/>
    <w:rsid w:val="3BF64279"/>
    <w:rsid w:val="3C37EB40"/>
    <w:rsid w:val="3C48AF8B"/>
    <w:rsid w:val="3C613BE3"/>
    <w:rsid w:val="3C70A062"/>
    <w:rsid w:val="3CB65881"/>
    <w:rsid w:val="3CEAADA9"/>
    <w:rsid w:val="3D05A9FD"/>
    <w:rsid w:val="3D42206A"/>
    <w:rsid w:val="3D83EBAF"/>
    <w:rsid w:val="3D92ACC2"/>
    <w:rsid w:val="3DCDC724"/>
    <w:rsid w:val="3E1DC112"/>
    <w:rsid w:val="3E606EC9"/>
    <w:rsid w:val="3EE721E8"/>
    <w:rsid w:val="3EE9C819"/>
    <w:rsid w:val="3F0111DD"/>
    <w:rsid w:val="3F49FA34"/>
    <w:rsid w:val="3F7ECBA9"/>
    <w:rsid w:val="40197EFF"/>
    <w:rsid w:val="4055647E"/>
    <w:rsid w:val="408F6F38"/>
    <w:rsid w:val="40D6D5AF"/>
    <w:rsid w:val="40DEAEB7"/>
    <w:rsid w:val="412E83DE"/>
    <w:rsid w:val="415680BB"/>
    <w:rsid w:val="41730C27"/>
    <w:rsid w:val="4181A29D"/>
    <w:rsid w:val="41FDCB88"/>
    <w:rsid w:val="422057FB"/>
    <w:rsid w:val="4228545A"/>
    <w:rsid w:val="4244061E"/>
    <w:rsid w:val="4244BEC2"/>
    <w:rsid w:val="425E67DF"/>
    <w:rsid w:val="42645390"/>
    <w:rsid w:val="42722FDC"/>
    <w:rsid w:val="433AC6E0"/>
    <w:rsid w:val="43542660"/>
    <w:rsid w:val="435946F0"/>
    <w:rsid w:val="438D2D54"/>
    <w:rsid w:val="4435CE3C"/>
    <w:rsid w:val="44456BE8"/>
    <w:rsid w:val="444BEA6F"/>
    <w:rsid w:val="44884F27"/>
    <w:rsid w:val="44D42547"/>
    <w:rsid w:val="44F158A7"/>
    <w:rsid w:val="44F44BBE"/>
    <w:rsid w:val="44F61CC9"/>
    <w:rsid w:val="450D2D78"/>
    <w:rsid w:val="454BBB53"/>
    <w:rsid w:val="456109B8"/>
    <w:rsid w:val="457B9B3D"/>
    <w:rsid w:val="4587F16D"/>
    <w:rsid w:val="458BC165"/>
    <w:rsid w:val="4592C4EB"/>
    <w:rsid w:val="45A68C86"/>
    <w:rsid w:val="45AF9B43"/>
    <w:rsid w:val="45C92DAC"/>
    <w:rsid w:val="46180D31"/>
    <w:rsid w:val="46233443"/>
    <w:rsid w:val="465AADE2"/>
    <w:rsid w:val="465B67F2"/>
    <w:rsid w:val="469E3ACF"/>
    <w:rsid w:val="46A0B7B0"/>
    <w:rsid w:val="46A7F015"/>
    <w:rsid w:val="46B36FC9"/>
    <w:rsid w:val="4721BEF8"/>
    <w:rsid w:val="472A93A9"/>
    <w:rsid w:val="477F60DC"/>
    <w:rsid w:val="47B49D01"/>
    <w:rsid w:val="47F3AACA"/>
    <w:rsid w:val="47F844CF"/>
    <w:rsid w:val="480E75B9"/>
    <w:rsid w:val="4830ED82"/>
    <w:rsid w:val="484B91F9"/>
    <w:rsid w:val="484ED3B2"/>
    <w:rsid w:val="487F2525"/>
    <w:rsid w:val="48D03F8E"/>
    <w:rsid w:val="48D66A58"/>
    <w:rsid w:val="48DF0717"/>
    <w:rsid w:val="4900CE6E"/>
    <w:rsid w:val="49282FAD"/>
    <w:rsid w:val="4966658F"/>
    <w:rsid w:val="49C744CB"/>
    <w:rsid w:val="4A784138"/>
    <w:rsid w:val="4AAC1EE9"/>
    <w:rsid w:val="4AFA70AD"/>
    <w:rsid w:val="4B111459"/>
    <w:rsid w:val="4B364AEC"/>
    <w:rsid w:val="4B5238A6"/>
    <w:rsid w:val="4BAF76D3"/>
    <w:rsid w:val="4BB53250"/>
    <w:rsid w:val="4BC8CBBE"/>
    <w:rsid w:val="4BCDDB65"/>
    <w:rsid w:val="4BFC4E50"/>
    <w:rsid w:val="4C10CC22"/>
    <w:rsid w:val="4C66C0DB"/>
    <w:rsid w:val="4C673A33"/>
    <w:rsid w:val="4C70E191"/>
    <w:rsid w:val="4CA2F543"/>
    <w:rsid w:val="4CE700D9"/>
    <w:rsid w:val="4CF78622"/>
    <w:rsid w:val="4D11E59D"/>
    <w:rsid w:val="4D82D158"/>
    <w:rsid w:val="4DAC9C83"/>
    <w:rsid w:val="4DB654CF"/>
    <w:rsid w:val="4DBC5A94"/>
    <w:rsid w:val="4DC774A6"/>
    <w:rsid w:val="4DEB6027"/>
    <w:rsid w:val="4E02913C"/>
    <w:rsid w:val="4E122CBC"/>
    <w:rsid w:val="4E14DD1D"/>
    <w:rsid w:val="4E183F96"/>
    <w:rsid w:val="4E70BC6F"/>
    <w:rsid w:val="4E879E08"/>
    <w:rsid w:val="4ED0209B"/>
    <w:rsid w:val="4EDE7EEA"/>
    <w:rsid w:val="4F2F6093"/>
    <w:rsid w:val="4F32DDA6"/>
    <w:rsid w:val="4F4D0D64"/>
    <w:rsid w:val="4F557F80"/>
    <w:rsid w:val="4F5E17CA"/>
    <w:rsid w:val="4F6CF871"/>
    <w:rsid w:val="4F8682ED"/>
    <w:rsid w:val="4FB1EA4B"/>
    <w:rsid w:val="4FD269D4"/>
    <w:rsid w:val="50150DF3"/>
    <w:rsid w:val="50435575"/>
    <w:rsid w:val="505CAD47"/>
    <w:rsid w:val="505DEA9A"/>
    <w:rsid w:val="5085E8F8"/>
    <w:rsid w:val="5086100F"/>
    <w:rsid w:val="50A214DD"/>
    <w:rsid w:val="50AEB7A3"/>
    <w:rsid w:val="50CB3DA4"/>
    <w:rsid w:val="50E2B681"/>
    <w:rsid w:val="5112EC13"/>
    <w:rsid w:val="5170BFE9"/>
    <w:rsid w:val="51A33A8C"/>
    <w:rsid w:val="51A647A0"/>
    <w:rsid w:val="5211802D"/>
    <w:rsid w:val="52712837"/>
    <w:rsid w:val="5277F0F0"/>
    <w:rsid w:val="52BE6ED9"/>
    <w:rsid w:val="52D6025F"/>
    <w:rsid w:val="52FDF336"/>
    <w:rsid w:val="535EF240"/>
    <w:rsid w:val="537D9D91"/>
    <w:rsid w:val="537EBD66"/>
    <w:rsid w:val="53B5867A"/>
    <w:rsid w:val="53BE3F6E"/>
    <w:rsid w:val="53EA42C2"/>
    <w:rsid w:val="542D220D"/>
    <w:rsid w:val="542F2B27"/>
    <w:rsid w:val="5475A1EE"/>
    <w:rsid w:val="5486CFB3"/>
    <w:rsid w:val="5495B4C7"/>
    <w:rsid w:val="5499C397"/>
    <w:rsid w:val="54A27611"/>
    <w:rsid w:val="54DCEEF5"/>
    <w:rsid w:val="550FF94A"/>
    <w:rsid w:val="55253C87"/>
    <w:rsid w:val="557B275B"/>
    <w:rsid w:val="55864E15"/>
    <w:rsid w:val="55C8216A"/>
    <w:rsid w:val="55DB75B3"/>
    <w:rsid w:val="56463F58"/>
    <w:rsid w:val="56B0C05E"/>
    <w:rsid w:val="571667A3"/>
    <w:rsid w:val="57169A5F"/>
    <w:rsid w:val="5716F7BC"/>
    <w:rsid w:val="573608AF"/>
    <w:rsid w:val="57C9EF1F"/>
    <w:rsid w:val="57E24A56"/>
    <w:rsid w:val="58A9003E"/>
    <w:rsid w:val="58B2C81D"/>
    <w:rsid w:val="58EDFD60"/>
    <w:rsid w:val="59431A40"/>
    <w:rsid w:val="597DA5BA"/>
    <w:rsid w:val="598D7306"/>
    <w:rsid w:val="599060F5"/>
    <w:rsid w:val="59AC7F5D"/>
    <w:rsid w:val="59E12099"/>
    <w:rsid w:val="59F32BF8"/>
    <w:rsid w:val="5A0D6987"/>
    <w:rsid w:val="5A248205"/>
    <w:rsid w:val="5A4C8F84"/>
    <w:rsid w:val="5A830D28"/>
    <w:rsid w:val="5AA401AE"/>
    <w:rsid w:val="5AAB30F8"/>
    <w:rsid w:val="5B412A03"/>
    <w:rsid w:val="5B426556"/>
    <w:rsid w:val="5B46018C"/>
    <w:rsid w:val="5B53DD3A"/>
    <w:rsid w:val="5B5D9D26"/>
    <w:rsid w:val="5B7A19F9"/>
    <w:rsid w:val="5BA3F59C"/>
    <w:rsid w:val="5BE1EEC1"/>
    <w:rsid w:val="5C2A730D"/>
    <w:rsid w:val="5C34252B"/>
    <w:rsid w:val="5C767D99"/>
    <w:rsid w:val="5C98FD27"/>
    <w:rsid w:val="5CD662C9"/>
    <w:rsid w:val="5D0A7427"/>
    <w:rsid w:val="5D345C47"/>
    <w:rsid w:val="5DA232DC"/>
    <w:rsid w:val="5DC95667"/>
    <w:rsid w:val="5E24115F"/>
    <w:rsid w:val="5E341E56"/>
    <w:rsid w:val="5E7AFEC5"/>
    <w:rsid w:val="5E8AE7A3"/>
    <w:rsid w:val="5EAF941A"/>
    <w:rsid w:val="5F1861C0"/>
    <w:rsid w:val="5F213287"/>
    <w:rsid w:val="5F40F9AA"/>
    <w:rsid w:val="5F800ACD"/>
    <w:rsid w:val="5F83BBF3"/>
    <w:rsid w:val="5F942077"/>
    <w:rsid w:val="5F994A2B"/>
    <w:rsid w:val="5FADA4C8"/>
    <w:rsid w:val="5FC06AB5"/>
    <w:rsid w:val="608B0306"/>
    <w:rsid w:val="608DCEEF"/>
    <w:rsid w:val="60A7DFAF"/>
    <w:rsid w:val="60E4C059"/>
    <w:rsid w:val="612D5C0D"/>
    <w:rsid w:val="6133B391"/>
    <w:rsid w:val="615B0F72"/>
    <w:rsid w:val="617056F4"/>
    <w:rsid w:val="61983AC0"/>
    <w:rsid w:val="619A4351"/>
    <w:rsid w:val="619CAB6C"/>
    <w:rsid w:val="61DA0670"/>
    <w:rsid w:val="61FE3DDD"/>
    <w:rsid w:val="6204BBC7"/>
    <w:rsid w:val="62073EBA"/>
    <w:rsid w:val="62B0A1CD"/>
    <w:rsid w:val="62D79EEB"/>
    <w:rsid w:val="62E67458"/>
    <w:rsid w:val="63286370"/>
    <w:rsid w:val="6328B1D8"/>
    <w:rsid w:val="6332B619"/>
    <w:rsid w:val="633E6085"/>
    <w:rsid w:val="6347B31D"/>
    <w:rsid w:val="636D07EE"/>
    <w:rsid w:val="637DFF16"/>
    <w:rsid w:val="639652D1"/>
    <w:rsid w:val="63BBB9A3"/>
    <w:rsid w:val="63E37B18"/>
    <w:rsid w:val="63E9E559"/>
    <w:rsid w:val="63F6E251"/>
    <w:rsid w:val="641AE614"/>
    <w:rsid w:val="64225A91"/>
    <w:rsid w:val="642B062E"/>
    <w:rsid w:val="642F3B3B"/>
    <w:rsid w:val="644FBF5A"/>
    <w:rsid w:val="645AE3BA"/>
    <w:rsid w:val="647B113F"/>
    <w:rsid w:val="64932E06"/>
    <w:rsid w:val="649893F3"/>
    <w:rsid w:val="64E2DC47"/>
    <w:rsid w:val="64FA4986"/>
    <w:rsid w:val="651595CA"/>
    <w:rsid w:val="65547392"/>
    <w:rsid w:val="655CF00C"/>
    <w:rsid w:val="65C66B2E"/>
    <w:rsid w:val="660EBC72"/>
    <w:rsid w:val="66616650"/>
    <w:rsid w:val="6692F7DF"/>
    <w:rsid w:val="669438D0"/>
    <w:rsid w:val="66B21FD4"/>
    <w:rsid w:val="66CBBACA"/>
    <w:rsid w:val="66CF3172"/>
    <w:rsid w:val="66DF1E38"/>
    <w:rsid w:val="66E2408F"/>
    <w:rsid w:val="66E44DE5"/>
    <w:rsid w:val="66F75286"/>
    <w:rsid w:val="67D8AA93"/>
    <w:rsid w:val="67E69283"/>
    <w:rsid w:val="6861C663"/>
    <w:rsid w:val="6893EF9A"/>
    <w:rsid w:val="68981F03"/>
    <w:rsid w:val="68ACBE71"/>
    <w:rsid w:val="692DB812"/>
    <w:rsid w:val="69355A97"/>
    <w:rsid w:val="6938D997"/>
    <w:rsid w:val="6957EF30"/>
    <w:rsid w:val="696C2208"/>
    <w:rsid w:val="69CD5416"/>
    <w:rsid w:val="6A047AB4"/>
    <w:rsid w:val="6A6568DC"/>
    <w:rsid w:val="6A864D56"/>
    <w:rsid w:val="6A98F223"/>
    <w:rsid w:val="6B0B0371"/>
    <w:rsid w:val="6B1AADAA"/>
    <w:rsid w:val="6B2EEBDB"/>
    <w:rsid w:val="6B630FF9"/>
    <w:rsid w:val="6BA18131"/>
    <w:rsid w:val="6BA69999"/>
    <w:rsid w:val="6BAF4CF1"/>
    <w:rsid w:val="6BB1188E"/>
    <w:rsid w:val="6BDB6B3F"/>
    <w:rsid w:val="6BE79775"/>
    <w:rsid w:val="6C2B2C54"/>
    <w:rsid w:val="6C38862F"/>
    <w:rsid w:val="6C3F45B5"/>
    <w:rsid w:val="6C631F94"/>
    <w:rsid w:val="6C6F53AA"/>
    <w:rsid w:val="6CA72ECE"/>
    <w:rsid w:val="6D0B3897"/>
    <w:rsid w:val="6D0BB8FF"/>
    <w:rsid w:val="6D30A959"/>
    <w:rsid w:val="6D6C0F6E"/>
    <w:rsid w:val="6D7DD7D8"/>
    <w:rsid w:val="6D8EF2F2"/>
    <w:rsid w:val="6DAE100F"/>
    <w:rsid w:val="6DB7A618"/>
    <w:rsid w:val="6DEA0F22"/>
    <w:rsid w:val="6DF58B7B"/>
    <w:rsid w:val="6E1F9F53"/>
    <w:rsid w:val="6E3126A7"/>
    <w:rsid w:val="6E4B22EA"/>
    <w:rsid w:val="6E534FD8"/>
    <w:rsid w:val="6E64DA06"/>
    <w:rsid w:val="6E846B00"/>
    <w:rsid w:val="6F499F36"/>
    <w:rsid w:val="6F5071E5"/>
    <w:rsid w:val="6F5AC2F6"/>
    <w:rsid w:val="6FBC07FF"/>
    <w:rsid w:val="7019315E"/>
    <w:rsid w:val="70290271"/>
    <w:rsid w:val="7039AE58"/>
    <w:rsid w:val="70474501"/>
    <w:rsid w:val="70920429"/>
    <w:rsid w:val="70A04CBE"/>
    <w:rsid w:val="70D61964"/>
    <w:rsid w:val="7140B77D"/>
    <w:rsid w:val="715EAFCF"/>
    <w:rsid w:val="721104B0"/>
    <w:rsid w:val="72186D77"/>
    <w:rsid w:val="72499DEA"/>
    <w:rsid w:val="7271D0AC"/>
    <w:rsid w:val="7283DAB5"/>
    <w:rsid w:val="729F1664"/>
    <w:rsid w:val="7325F833"/>
    <w:rsid w:val="73276A50"/>
    <w:rsid w:val="733F265D"/>
    <w:rsid w:val="734EDDDF"/>
    <w:rsid w:val="73722949"/>
    <w:rsid w:val="73CB05B1"/>
    <w:rsid w:val="744A5F0E"/>
    <w:rsid w:val="7458EF3E"/>
    <w:rsid w:val="745ECB3B"/>
    <w:rsid w:val="7493F5B0"/>
    <w:rsid w:val="74A5EDAA"/>
    <w:rsid w:val="74F25D7E"/>
    <w:rsid w:val="753279FF"/>
    <w:rsid w:val="75398109"/>
    <w:rsid w:val="754CCF8C"/>
    <w:rsid w:val="75912096"/>
    <w:rsid w:val="7643DD17"/>
    <w:rsid w:val="76523A33"/>
    <w:rsid w:val="7657F09F"/>
    <w:rsid w:val="766FE293"/>
    <w:rsid w:val="76708E43"/>
    <w:rsid w:val="767EEB46"/>
    <w:rsid w:val="768475C8"/>
    <w:rsid w:val="76D8E7DF"/>
    <w:rsid w:val="76DAA310"/>
    <w:rsid w:val="76DF15EC"/>
    <w:rsid w:val="7722841D"/>
    <w:rsid w:val="77555814"/>
    <w:rsid w:val="777D8F21"/>
    <w:rsid w:val="77C26D60"/>
    <w:rsid w:val="77CBED63"/>
    <w:rsid w:val="7823DCB8"/>
    <w:rsid w:val="7836B55F"/>
    <w:rsid w:val="7844C03D"/>
    <w:rsid w:val="7847955F"/>
    <w:rsid w:val="7858ED17"/>
    <w:rsid w:val="7863BEAF"/>
    <w:rsid w:val="78BE7119"/>
    <w:rsid w:val="78D18D5C"/>
    <w:rsid w:val="78E9E36F"/>
    <w:rsid w:val="7924A7DC"/>
    <w:rsid w:val="793CED67"/>
    <w:rsid w:val="794FE048"/>
    <w:rsid w:val="795E3DC1"/>
    <w:rsid w:val="798B5C03"/>
    <w:rsid w:val="79A1B208"/>
    <w:rsid w:val="79A884B7"/>
    <w:rsid w:val="79B236D7"/>
    <w:rsid w:val="79E9BA8B"/>
    <w:rsid w:val="79ED3C7D"/>
    <w:rsid w:val="7A00CE54"/>
    <w:rsid w:val="7A6D24BA"/>
    <w:rsid w:val="7AC246E7"/>
    <w:rsid w:val="7ADC3A47"/>
    <w:rsid w:val="7AE799C3"/>
    <w:rsid w:val="7AEDCB79"/>
    <w:rsid w:val="7AF790FD"/>
    <w:rsid w:val="7B7C60FF"/>
    <w:rsid w:val="7BA39F64"/>
    <w:rsid w:val="7BD16AFB"/>
    <w:rsid w:val="7BD1CF91"/>
    <w:rsid w:val="7C055A48"/>
    <w:rsid w:val="7C092E1E"/>
    <w:rsid w:val="7C311BA6"/>
    <w:rsid w:val="7C5B97BD"/>
    <w:rsid w:val="7C6B36AA"/>
    <w:rsid w:val="7C95DE83"/>
    <w:rsid w:val="7C9C5C6D"/>
    <w:rsid w:val="7CA0B696"/>
    <w:rsid w:val="7CE52A75"/>
    <w:rsid w:val="7CFF2CDC"/>
    <w:rsid w:val="7D02FE0E"/>
    <w:rsid w:val="7D1492F4"/>
    <w:rsid w:val="7D175959"/>
    <w:rsid w:val="7D1BB9D6"/>
    <w:rsid w:val="7D1F28FC"/>
    <w:rsid w:val="7D24DD3F"/>
    <w:rsid w:val="7D3BACD0"/>
    <w:rsid w:val="7D400BE9"/>
    <w:rsid w:val="7D569F19"/>
    <w:rsid w:val="7D5B18D5"/>
    <w:rsid w:val="7D78F95A"/>
    <w:rsid w:val="7D83BEB8"/>
    <w:rsid w:val="7DACD35C"/>
    <w:rsid w:val="7DCB891F"/>
    <w:rsid w:val="7DFD18B3"/>
    <w:rsid w:val="7E7CFC2B"/>
    <w:rsid w:val="7E7FB888"/>
    <w:rsid w:val="7EB7F6CC"/>
    <w:rsid w:val="7F262E2C"/>
    <w:rsid w:val="7F4CAB3F"/>
    <w:rsid w:val="7F59590C"/>
    <w:rsid w:val="7F735170"/>
    <w:rsid w:val="7F7B97E0"/>
    <w:rsid w:val="7FCAEFA0"/>
    <w:rsid w:val="7FEE08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77554"/>
  <w15:docId w15:val="{E5E42A70-3FA1-454A-A589-3A5B2475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AB69C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C5773"/>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Bullet List,FooterText,numbered,Paragraphe de liste1"/>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Bullet List Char,FooterText Char,numbered Char,Paragraphe de liste1 Char"/>
    <w:link w:val="Odsekzoznamu"/>
    <w:uiPriority w:val="99"/>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A87C65"/>
    <w:pPr>
      <w:numPr>
        <w:ilvl w:val="1"/>
        <w:numId w:val="5"/>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Nevyrieenzmienka3">
    <w:name w:val="Nevyriešená zmienka3"/>
    <w:basedOn w:val="Predvolenpsmoodseku"/>
    <w:uiPriority w:val="99"/>
    <w:semiHidden/>
    <w:unhideWhenUsed/>
    <w:rsid w:val="00DA6319"/>
    <w:rPr>
      <w:color w:val="605E5C"/>
      <w:shd w:val="clear" w:color="auto" w:fill="E1DFDD"/>
    </w:rPr>
  </w:style>
  <w:style w:type="character" w:customStyle="1" w:styleId="Zmienka1">
    <w:name w:val="Zmienka1"/>
    <w:basedOn w:val="Predvolenpsmoodseku"/>
    <w:uiPriority w:val="99"/>
    <w:unhideWhenUsed/>
    <w:rPr>
      <w:color w:val="2B579A"/>
      <w:shd w:val="clear" w:color="auto" w:fill="E6E6E6"/>
    </w:rPr>
  </w:style>
  <w:style w:type="character" w:customStyle="1" w:styleId="Nevyrieenzmienka4">
    <w:name w:val="Nevyriešená zmienka4"/>
    <w:basedOn w:val="Predvolenpsmoodseku"/>
    <w:uiPriority w:val="99"/>
    <w:semiHidden/>
    <w:unhideWhenUsed/>
    <w:rsid w:val="00BA7676"/>
    <w:rPr>
      <w:color w:val="605E5C"/>
      <w:shd w:val="clear" w:color="auto" w:fill="E1DFDD"/>
    </w:rPr>
  </w:style>
  <w:style w:type="character" w:customStyle="1" w:styleId="MLOdsekChar">
    <w:name w:val="ML Odsek Char"/>
    <w:basedOn w:val="Predvolenpsmoodseku"/>
    <w:link w:val="MLOdsek"/>
    <w:rsid w:val="00F5573C"/>
    <w:rPr>
      <w:rFonts w:eastAsia="Times New Roman" w:cstheme="minorHAnsi"/>
      <w:lang w:val="sk-SK" w:eastAsia="cs-CZ"/>
    </w:rPr>
  </w:style>
  <w:style w:type="character" w:customStyle="1" w:styleId="normaltextrun">
    <w:name w:val="normaltextrun"/>
    <w:basedOn w:val="Predvolenpsmoodseku"/>
    <w:rsid w:val="00D64B44"/>
  </w:style>
  <w:style w:type="character" w:customStyle="1" w:styleId="eop">
    <w:name w:val="eop"/>
    <w:basedOn w:val="Predvolenpsmoodseku"/>
    <w:rsid w:val="008F5EEC"/>
  </w:style>
  <w:style w:type="character" w:customStyle="1" w:styleId="ui-provider">
    <w:name w:val="ui-provider"/>
    <w:basedOn w:val="Predvolenpsmoodseku"/>
    <w:rsid w:val="005B7258"/>
  </w:style>
  <w:style w:type="paragraph" w:customStyle="1" w:styleId="Zmluvalanok">
    <w:name w:val="Zmluva_članok"/>
    <w:basedOn w:val="Normlny"/>
    <w:qFormat/>
    <w:rsid w:val="00DE0E4A"/>
    <w:pPr>
      <w:numPr>
        <w:numId w:val="16"/>
      </w:numPr>
      <w:spacing w:before="480" w:after="480" w:line="240" w:lineRule="auto"/>
      <w:ind w:left="357" w:hanging="357"/>
      <w:jc w:val="center"/>
    </w:pPr>
    <w:rPr>
      <w:rFonts w:ascii="Arial Narrow" w:hAnsi="Arial Narrow" w:cs="Calibri"/>
      <w:b/>
      <w:bCs/>
      <w:szCs w:val="22"/>
    </w:rPr>
  </w:style>
  <w:style w:type="paragraph" w:customStyle="1" w:styleId="Zmluvabod">
    <w:name w:val="Zmluva_bod"/>
    <w:basedOn w:val="Odsekzoznamu"/>
    <w:rsid w:val="00DE0E4A"/>
    <w:pPr>
      <w:numPr>
        <w:ilvl w:val="1"/>
        <w:numId w:val="16"/>
      </w:numPr>
      <w:tabs>
        <w:tab w:val="left" w:pos="2160"/>
        <w:tab w:val="left" w:pos="2880"/>
        <w:tab w:val="left" w:pos="4500"/>
      </w:tabs>
      <w:spacing w:before="133" w:after="160" w:line="252" w:lineRule="auto"/>
      <w:ind w:left="788" w:right="11" w:hanging="431"/>
    </w:pPr>
    <w:rPr>
      <w:rFonts w:ascii="Arial Narrow" w:hAnsi="Arial Narrow" w:cs="Calibri"/>
      <w:bCs/>
      <w:sz w:val="22"/>
      <w:szCs w:val="22"/>
      <w:lang w:eastAsia="en-US"/>
    </w:rPr>
  </w:style>
  <w:style w:type="paragraph" w:customStyle="1" w:styleId="zmluvabod0">
    <w:name w:val="zmluvabod"/>
    <w:basedOn w:val="Zmluvabod"/>
    <w:link w:val="zmluvabodChar"/>
    <w:rsid w:val="00DE0E4A"/>
    <w:pPr>
      <w:ind w:left="792" w:hanging="432"/>
    </w:pPr>
  </w:style>
  <w:style w:type="character" w:customStyle="1" w:styleId="zmluvabodChar">
    <w:name w:val="zmluvabod Char"/>
    <w:basedOn w:val="Predvolenpsmoodseku"/>
    <w:link w:val="zmluvabod0"/>
    <w:rsid w:val="00DE0E4A"/>
    <w:rPr>
      <w:rFonts w:ascii="Arial Narrow" w:eastAsia="Times New Roman" w:hAnsi="Arial Narrow" w:cs="Calibri"/>
      <w:bCs/>
      <w:lang w:val="sk-SK"/>
    </w:rPr>
  </w:style>
  <w:style w:type="character" w:customStyle="1" w:styleId="Mention">
    <w:name w:val="Mention"/>
    <w:basedOn w:val="Predvolenpsmoodsek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45013046">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sekcie/oddelenie-behavioralnych-inovacii/jednotny-dizajn-manual-elektornickych-sluzieb-verejnej-spravy/index.html" TargetMode="External"/><Relationship Id="rId18" Type="http://schemas.openxmlformats.org/officeDocument/2006/relationships/hyperlink" Target="https://datalab.digital/dokumenty/"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mirri.gov.sk/sekcie/informatizacia/riadenie-kvality-qa/riadenie-kvality-qa/index.html" TargetMode="Externa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datalab.digital/referencne-uda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nv.sk/?np-optimalizacia-procesov-vo-verejnej-sprave" TargetMode="External"/><Relationship Id="rId20" Type="http://schemas.openxmlformats.org/officeDocument/2006/relationships/hyperlink" Target="https://www.sk.clou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irt.gov.sk/doc/MetodikaZabezpeceniaIKT_v2.0.pdf" TargetMode="External"/><Relationship Id="rId24" Type="http://schemas.openxmlformats.org/officeDocument/2006/relationships/fontTable" Target="fontTable.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minv.sk/?np-optimalizacia-procesov-vo-verejnej-sprav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irri.gov.sk/sekcie/informatizacia/egovernment/vladny-cloud/katalog-cloudovych-sluzieb/index.html"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sekcie/oddelenie-behavioralnych-inovacii/index.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C8932BF-65E9-49CD-B472-E35FB9C3CE44}">
    <t:Anchor>
      <t:Comment id="1743106553"/>
    </t:Anchor>
    <t:History>
      <t:Event id="{960F6D43-6A6A-4B31-AE72-9FBDDF3546FD}" time="2021-11-25T10:58:43.836Z">
        <t:Attribution userId="S::kristian.hodossy@mirri.gov.sk::d05b3b40-03ce-44fe-a85c-b28fa796692b" userProvider="AD" userName="Hodossy, Kristián"/>
        <t:Anchor>
          <t:Comment id="1743106553"/>
        </t:Anchor>
        <t:Create/>
      </t:Event>
      <t:Event id="{173975AD-2530-4A54-ABAA-F7C5BE91E724}" time="2021-11-25T10:58:43.836Z">
        <t:Attribution userId="S::kristian.hodossy@mirri.gov.sk::d05b3b40-03ce-44fe-a85c-b28fa796692b" userProvider="AD" userName="Hodossy, Kristián"/>
        <t:Anchor>
          <t:Comment id="1743106553"/>
        </t:Anchor>
        <t:Assign userId="S::michal.mikus@mirri.gov.sk::9f64b21a-1618-45a3-9d3f-998af4484b18" userProvider="AD" userName="Mikuš, Michal"/>
      </t:Event>
      <t:Event id="{FC1C2F76-A5D4-4D5B-A17D-E1DAC0F41E1E}" time="2021-11-25T10:58:43.836Z">
        <t:Attribution userId="S::kristian.hodossy@mirri.gov.sk::d05b3b40-03ce-44fe-a85c-b28fa796692b" userProvider="AD" userName="Hodossy, Kristián"/>
        <t:Anchor>
          <t:Comment id="1743106553"/>
        </t:Anchor>
        <t:SetTitle title="@Mikuš, Michal toto mi príde ako duplicita, tak so Ti tam dal návrh zlúčenia 23.3 a 23.4. Je to len návrh, kľudne zmeň, prípadne ak chceš vráť do pôvodnej podoby."/>
      </t:Event>
    </t:History>
  </t:Task>
  <t:Task id="{2536885B-FCA7-42D9-8652-B8EC8A78E2A6}">
    <t:Anchor>
      <t:Comment id="46762914"/>
    </t:Anchor>
    <t:History>
      <t:Event id="{791BC042-D5E0-4C0E-AE79-FA432612C8C8}" time="2021-11-25T11:00:05.007Z">
        <t:Attribution userId="S::kristian.hodossy@mirri.gov.sk::d05b3b40-03ce-44fe-a85c-b28fa796692b" userProvider="AD" userName="Hodossy, Kristián"/>
        <t:Anchor>
          <t:Comment id="46762914"/>
        </t:Anchor>
        <t:Create/>
      </t:Event>
      <t:Event id="{2522F832-6C91-4F09-AA2A-2D6B8E027B3D}" time="2021-11-25T11:00:05.007Z">
        <t:Attribution userId="S::kristian.hodossy@mirri.gov.sk::d05b3b40-03ce-44fe-a85c-b28fa796692b" userProvider="AD" userName="Hodossy, Kristián"/>
        <t:Anchor>
          <t:Comment id="46762914"/>
        </t:Anchor>
        <t:Assign userId="S::michal.mikus@mirri.gov.sk::9f64b21a-1618-45a3-9d3f-998af4484b18" userProvider="AD" userName="Mikuš, Michal"/>
      </t:Event>
      <t:Event id="{014A30E9-5793-4928-BFD5-B9BC3527DB9F}" time="2021-11-25T11:00:05.007Z">
        <t:Attribution userId="S::kristian.hodossy@mirri.gov.sk::d05b3b40-03ce-44fe-a85c-b28fa796692b" userProvider="AD" userName="Hodossy, Kristián"/>
        <t:Anchor>
          <t:Comment id="46762914"/>
        </t:Anchor>
        <t:SetTitle title="@Mikuš, Michal účinnosť nadobúda doručením druhej zmluvnej strane, neviem či to nemáš inde v texte, ak nie tak doplň."/>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bb4fa2-33c0-4c4a-85df-613a746a3b4e">
      <Terms xmlns="http://schemas.microsoft.com/office/infopath/2007/PartnerControls"/>
    </lcf76f155ced4ddcb4097134ff3c332f>
    <TaxCatchAll xmlns="45a0424a-b6ff-4064-ab3b-f5cc1d862c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A2AA93689AB44C8BCB3CFB2A4E21A2" ma:contentTypeVersion="16" ma:contentTypeDescription="Umožňuje vytvoriť nový dokument." ma:contentTypeScope="" ma:versionID="70f59c3f59cd435bde888412998a0587">
  <xsd:schema xmlns:xsd="http://www.w3.org/2001/XMLSchema" xmlns:xs="http://www.w3.org/2001/XMLSchema" xmlns:p="http://schemas.microsoft.com/office/2006/metadata/properties" xmlns:ns2="5cbb4fa2-33c0-4c4a-85df-613a746a3b4e" xmlns:ns3="45a0424a-b6ff-4064-ab3b-f5cc1d862c5f" targetNamespace="http://schemas.microsoft.com/office/2006/metadata/properties" ma:root="true" ma:fieldsID="784fcdad776ed88ad3a558982dd35360" ns2:_="" ns3:_="">
    <xsd:import namespace="5cbb4fa2-33c0-4c4a-85df-613a746a3b4e"/>
    <xsd:import namespace="45a0424a-b6ff-4064-ab3b-f5cc1d862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4fa2-33c0-4c4a-85df-613a746a3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0424a-b6ff-4064-ab3b-f5cc1d862c5f"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fb093d69-c3d8-4bf5-8b32-7b45c5182836}" ma:internalName="TaxCatchAll" ma:showField="CatchAllData" ma:web="45a0424a-b6ff-4064-ab3b-f5cc1d862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2.xml><?xml version="1.0" encoding="utf-8"?>
<ds:datastoreItem xmlns:ds="http://schemas.openxmlformats.org/officeDocument/2006/customXml" ds:itemID="{66BCB604-118D-4BE1-8ED7-0EE90BE6618D}">
  <ds:schemaRefs>
    <ds:schemaRef ds:uri="http://schemas.microsoft.com/office/2006/metadata/properties"/>
    <ds:schemaRef ds:uri="http://schemas.microsoft.com/office/infopath/2007/PartnerControls"/>
    <ds:schemaRef ds:uri="5cbb4fa2-33c0-4c4a-85df-613a746a3b4e"/>
    <ds:schemaRef ds:uri="45a0424a-b6ff-4064-ab3b-f5cc1d862c5f"/>
  </ds:schemaRefs>
</ds:datastoreItem>
</file>

<file path=customXml/itemProps3.xml><?xml version="1.0" encoding="utf-8"?>
<ds:datastoreItem xmlns:ds="http://schemas.openxmlformats.org/officeDocument/2006/customXml" ds:itemID="{C7BE69D5-1660-4A1F-B7D5-1AB7BC9DC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4fa2-33c0-4c4a-85df-613a746a3b4e"/>
    <ds:schemaRef ds:uri="45a0424a-b6ff-4064-ab3b-f5cc1d862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83D41-449E-4B6C-A0E3-EA8346C1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13451</Words>
  <Characters>76676</Characters>
  <Application>Microsoft Office Word</Application>
  <DocSecurity>0</DocSecurity>
  <Lines>638</Lines>
  <Paragraphs>179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MIRRI</dc:creator>
  <cp:keywords/>
  <dc:description/>
  <cp:lastModifiedBy>MIRRI</cp:lastModifiedBy>
  <cp:revision>4</cp:revision>
  <dcterms:created xsi:type="dcterms:W3CDTF">2023-06-01T13:18:00Z</dcterms:created>
  <dcterms:modified xsi:type="dcterms:W3CDTF">2023-06-01T15:15:00Z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0x010100CBA2AA93689AB44C8BCB3CFB2A4E21A2</vt:lpwstr>
  </property>
  <property fmtid="{D5CDD505-2E9C-101B-9397-08002B2CF9AE}" pid="3" name="MediaServiceImageTags">
    <vt:lpwstr/>
  </property>
</Properties>
</file>