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712D5" w14:textId="33CF7F7B" w:rsidR="008A4685" w:rsidRPr="00493BDD" w:rsidRDefault="00853149">
      <w:pPr>
        <w:pStyle w:val="Nadpis1"/>
        <w:rPr>
          <w:color w:val="000000" w:themeColor="text1"/>
        </w:rPr>
      </w:pPr>
      <w:r>
        <w:rPr>
          <w:i w:val="0"/>
          <w:color w:val="000000" w:themeColor="text1"/>
        </w:rPr>
        <w:t>Produktová komisia</w:t>
      </w:r>
      <w:r w:rsidR="00792216" w:rsidRPr="00493BDD">
        <w:rPr>
          <w:i w:val="0"/>
          <w:color w:val="000000" w:themeColor="text1"/>
        </w:rPr>
        <w:t xml:space="preserve">  Ministerstva investícií, regionálneho rozvoja a informatizácie Slovenskej republiky</w:t>
      </w:r>
    </w:p>
    <w:p w14:paraId="31CA62B3" w14:textId="77777777" w:rsidR="008A4685" w:rsidRPr="00493BDD" w:rsidRDefault="00792216">
      <w:pPr>
        <w:spacing w:after="345"/>
        <w:jc w:val="center"/>
        <w:rPr>
          <w:rFonts w:ascii="Arial" w:eastAsia="Arial" w:hAnsi="Arial" w:cs="Arial"/>
          <w:color w:val="999999"/>
          <w:sz w:val="20"/>
          <w:szCs w:val="20"/>
        </w:rPr>
      </w:pPr>
      <w:r w:rsidRPr="00493BDD">
        <w:rPr>
          <w:rFonts w:ascii="Arial" w:eastAsia="Arial" w:hAnsi="Arial" w:cs="Arial"/>
          <w:color w:val="999999"/>
          <w:sz w:val="20"/>
          <w:szCs w:val="20"/>
        </w:rPr>
        <w:t xml:space="preserve">Záznam zo zasadnutia </w:t>
      </w:r>
    </w:p>
    <w:p w14:paraId="3C394777" w14:textId="77777777" w:rsidR="008A4685" w:rsidRPr="00493BDD" w:rsidRDefault="00792216">
      <w:pPr>
        <w:pStyle w:val="Nadpis2"/>
        <w:ind w:left="-5"/>
      </w:pPr>
      <w:r w:rsidRPr="00493BDD">
        <w:rPr>
          <w:i w:val="0"/>
        </w:rPr>
        <w:t xml:space="preserve">Účastníci </w:t>
      </w:r>
    </w:p>
    <w:tbl>
      <w:tblPr>
        <w:tblStyle w:val="Mriekatabuky"/>
        <w:tblW w:w="923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125"/>
        <w:gridCol w:w="2273"/>
        <w:gridCol w:w="991"/>
        <w:gridCol w:w="1285"/>
        <w:gridCol w:w="983"/>
        <w:gridCol w:w="1573"/>
      </w:tblGrid>
      <w:tr w:rsidR="008A4685" w:rsidRPr="00493BDD" w14:paraId="2C47A55D" w14:textId="77777777" w:rsidTr="3C579E66">
        <w:trPr>
          <w:trHeight w:val="49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7C778348" w14:textId="77777777" w:rsidR="008A4685" w:rsidRPr="00493BDD" w:rsidRDefault="0079221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Účel stretnutia: 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E058FA2" w14:textId="79BC813E" w:rsidR="008A4685" w:rsidRPr="00493BDD" w:rsidRDefault="00CB2136" w:rsidP="00C2312A">
            <w:pPr>
              <w:spacing w:after="0" w:line="240" w:lineRule="auto"/>
              <w:ind w:left="5" w:right="394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Schválenie </w:t>
            </w:r>
            <w:r w:rsidR="00C231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rozhodnutí pre digitálny onboarding a Kompetenčné centrá NASES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Uloženie sprievodných úloh súvisiacich s rozhodnutiami Produktovej komisie</w:t>
            </w:r>
            <w:r w:rsidR="00C231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66416C4" w14:textId="77777777" w:rsidR="008A4685" w:rsidRPr="00493BDD" w:rsidRDefault="00792216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Trvanie </w:t>
            </w:r>
          </w:p>
        </w:tc>
        <w:tc>
          <w:tcPr>
            <w:tcW w:w="15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8CA19AB" w14:textId="4FB72314" w:rsidR="008A4685" w:rsidRPr="00493BDD" w:rsidRDefault="00CB2136" w:rsidP="00CB2136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1h </w:t>
            </w:r>
            <w:r w:rsidR="00C231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 min</w:t>
            </w:r>
          </w:p>
        </w:tc>
      </w:tr>
      <w:tr w:rsidR="008A4685" w:rsidRPr="00493BDD" w14:paraId="1D3BC999" w14:textId="77777777" w:rsidTr="3C579E66">
        <w:trPr>
          <w:trHeight w:val="420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539FBE5F" w14:textId="77777777" w:rsidR="008A4685" w:rsidRPr="00493BDD" w:rsidRDefault="00792216">
            <w:pPr>
              <w:tabs>
                <w:tab w:val="center" w:pos="2413"/>
              </w:tabs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Miesto stretnutia: </w:t>
            </w:r>
          </w:p>
        </w:tc>
        <w:tc>
          <w:tcPr>
            <w:tcW w:w="22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2571755" w14:textId="1AD47123" w:rsidR="008A4685" w:rsidRPr="00493BDD" w:rsidRDefault="00792216" w:rsidP="00FF0019">
            <w:pPr>
              <w:spacing w:after="0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budova MIRRI SR – zasadačka </w:t>
            </w:r>
            <w:r w:rsidR="0085314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Záruby/</w:t>
            </w:r>
            <w:r w:rsidR="00FF00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online TEAMS</w:t>
            </w:r>
          </w:p>
        </w:tc>
        <w:tc>
          <w:tcPr>
            <w:tcW w:w="9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226E308" w14:textId="77777777" w:rsidR="008A4685" w:rsidRPr="00493BDD" w:rsidRDefault="00792216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Dátum </w:t>
            </w:r>
          </w:p>
        </w:tc>
        <w:tc>
          <w:tcPr>
            <w:tcW w:w="12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8E08ADD" w14:textId="53F9B5DC" w:rsidR="008A4685" w:rsidRPr="00493BDD" w:rsidRDefault="00C2312A">
            <w:pPr>
              <w:spacing w:after="0" w:line="240" w:lineRule="auto"/>
              <w:ind w:left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3.11</w:t>
            </w:r>
            <w:r w:rsidR="0085314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.2023</w:t>
            </w:r>
          </w:p>
        </w:tc>
        <w:tc>
          <w:tcPr>
            <w:tcW w:w="9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93C1BC6" w14:textId="77777777" w:rsidR="008A4685" w:rsidRPr="00493BDD" w:rsidRDefault="00792216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Čas </w:t>
            </w:r>
          </w:p>
        </w:tc>
        <w:tc>
          <w:tcPr>
            <w:tcW w:w="15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2024C74" w14:textId="35B24A90" w:rsidR="008A4685" w:rsidRPr="00493BDD" w:rsidRDefault="00853149" w:rsidP="00CB213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13:00 – </w:t>
            </w:r>
            <w:r w:rsidR="00CB213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14:</w:t>
            </w:r>
            <w:r w:rsidR="00C2312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 w:rsidR="00CB213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8A4685" w:rsidRPr="00493BDD" w14:paraId="1E5418C5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19B1A2B0" w14:textId="77777777" w:rsidR="008A4685" w:rsidRPr="00493BDD" w:rsidRDefault="0079221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Meno a Priezvisko: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4EBB04F1" w14:textId="77777777" w:rsidR="008A4685" w:rsidRPr="00493BDD" w:rsidRDefault="0079221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Pozícia 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77B96491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OVM</w:t>
            </w:r>
          </w:p>
        </w:tc>
      </w:tr>
      <w:tr w:rsidR="008A4685" w:rsidRPr="00493BDD" w14:paraId="07CC584E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1B470E6B" w14:textId="77777777" w:rsidR="008A4685" w:rsidRPr="00493BDD" w:rsidRDefault="0079221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Prítomní: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000D1FA" w14:textId="77777777" w:rsidR="008A4685" w:rsidRPr="00493BDD" w:rsidRDefault="008A468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A8412A7" w14:textId="77777777" w:rsidR="008A4685" w:rsidRPr="00493BDD" w:rsidRDefault="008A46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4685" w:rsidRPr="00493BDD" w14:paraId="33A5222A" w14:textId="77777777" w:rsidTr="3C579E66">
        <w:trPr>
          <w:trHeight w:val="257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5644E53" w14:textId="59DC6F95" w:rsidR="008A4685" w:rsidRPr="00493BDD" w:rsidRDefault="00FF001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Daniela Mesková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41DA384" w14:textId="1A695A6A" w:rsidR="008A4685" w:rsidRPr="00493BDD" w:rsidRDefault="00ED22AA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Vedúca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oMŽS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016BEDD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747B4F4F" w14:textId="77777777" w:rsidTr="3C579E66">
        <w:trPr>
          <w:trHeight w:val="257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11C8517" w14:textId="31CCB883" w:rsidR="008A4685" w:rsidRPr="00493BDD" w:rsidRDefault="00FF001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Anton Svetlošák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E2AA969" w14:textId="24DF895D" w:rsidR="008A4685" w:rsidRPr="00493BDD" w:rsidRDefault="00ED22AA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Vedúci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oSBAA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5B1E3C1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0D2BC533" w14:textId="77777777" w:rsidTr="3C579E66">
        <w:trPr>
          <w:trHeight w:val="257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99E6EA1" w14:textId="212CE71C" w:rsidR="008A4685" w:rsidRPr="00493BDD" w:rsidRDefault="00FF001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Jana Brtková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E06E3BE" w14:textId="2499EFEE" w:rsidR="008A4685" w:rsidRPr="00493BDD" w:rsidRDefault="0052156C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Poverená vedením</w:t>
            </w:r>
            <w:r w:rsidR="00ED22A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D22A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oBAT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95BADEA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33CAA680" w14:textId="77777777" w:rsidTr="3C579E66">
        <w:trPr>
          <w:trHeight w:val="257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338EB2D" w14:textId="48D217BF" w:rsidR="008A4685" w:rsidRPr="00493BDD" w:rsidRDefault="00FF001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Jaroslav Chovanec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9A2F94A" w14:textId="7E35E713" w:rsidR="008A4685" w:rsidRPr="00493BDD" w:rsidRDefault="00ED22AA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Produktový manažér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C423A7E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37C93EA5" w14:textId="77777777" w:rsidTr="3C579E66">
        <w:trPr>
          <w:trHeight w:val="257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0625538" w14:textId="7A95A557" w:rsidR="008A4685" w:rsidRPr="00493BDD" w:rsidRDefault="00FF001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Ildikó Štúňová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76BFB37" w14:textId="1E3A0B1B" w:rsidR="008A4685" w:rsidRPr="00493BDD" w:rsidRDefault="00ED22AA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GRS ITVS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4915DD2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67DC808B" w14:textId="77777777" w:rsidTr="3C579E66">
        <w:trPr>
          <w:trHeight w:val="257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E75155C" w14:textId="0E150C05" w:rsidR="008A4685" w:rsidRPr="00493BDD" w:rsidRDefault="00FF001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Katarína Jurinová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CC146F6" w14:textId="63990A0B" w:rsidR="008A4685" w:rsidRPr="00493BDD" w:rsidRDefault="00ED22A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Produktová manažérka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DCC0B5C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3BE32859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13C3036" w14:textId="00FD2D12" w:rsidR="008A4685" w:rsidRPr="00493BDD" w:rsidRDefault="0052604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Martin Bezek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D1247AE" w14:textId="0BB6AC70" w:rsidR="008A4685" w:rsidRPr="00493BDD" w:rsidRDefault="00526043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Štátny tajomník II.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154C3AA" w14:textId="7A01EE32" w:rsidR="008A4685" w:rsidRPr="00493BDD" w:rsidRDefault="005260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1BB4678A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48FC523" w14:textId="5A1F308D" w:rsidR="008A4685" w:rsidRPr="00493BDD" w:rsidRDefault="00FF001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Anna Makarová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A8A8B48" w14:textId="2A658A46" w:rsidR="008A4685" w:rsidRPr="00493BDD" w:rsidRDefault="00ED22AA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Vedúca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oKPS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00E3281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3F2A9895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2F4E974" w14:textId="371BF1A2" w:rsidR="008A4685" w:rsidRPr="00493BDD" w:rsidRDefault="0052604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Andrea Ubrežiová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8ACFC8E" w14:textId="4611A0A7" w:rsidR="008A4685" w:rsidRPr="00493BDD" w:rsidRDefault="00526043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Predsedkyňa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komisie – vedúca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F619F56" w14:textId="2D4D077A" w:rsidR="008A4685" w:rsidRPr="00493BDD" w:rsidRDefault="005260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34CD9186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BA96ADA" w14:textId="147651F1" w:rsidR="008A4685" w:rsidRPr="00493BDD" w:rsidRDefault="009016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Juraj Balaj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D750CCD" w14:textId="33EFC060" w:rsidR="008A4685" w:rsidRPr="00493BDD" w:rsidRDefault="00ED22AA">
            <w:pPr>
              <w:spacing w:after="0" w:line="240" w:lineRule="auto"/>
              <w:ind w:lef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Programový manažér SK 3.0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E790BFB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417B746C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D54868A" w14:textId="0682F2DF" w:rsidR="008A4685" w:rsidRPr="00493BDD" w:rsidRDefault="00C2312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Kurz Vilém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EBA3333" w14:textId="3746BF0D" w:rsidR="008A4685" w:rsidRPr="00493BDD" w:rsidRDefault="00C2312A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Architekt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84B07EB" w14:textId="07C08386" w:rsidR="008A4685" w:rsidRPr="00493BDD" w:rsidRDefault="00C2312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C2312A" w:rsidRPr="00493BDD" w14:paraId="5746D723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C0ED20F" w14:textId="43DFE22A" w:rsidR="00C2312A" w:rsidRDefault="00C2312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Kováč Vladimír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F9D6ED4" w14:textId="1047C329" w:rsidR="00C2312A" w:rsidRPr="00493BDD" w:rsidRDefault="00C2312A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Architekt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5B18BA4" w14:textId="614AA10F" w:rsidR="00C2312A" w:rsidRPr="00493BDD" w:rsidRDefault="00C2312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733BB65E" w14:paraId="0A5D3160" w14:textId="77777777" w:rsidTr="00C91A38">
        <w:trPr>
          <w:trHeight w:val="323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AB54FD1" w14:textId="11DB224E" w:rsidR="1682F31E" w:rsidRDefault="00901652" w:rsidP="733BB65E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Janková Kristína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35D918D" w14:textId="5ED16FA3" w:rsidR="1682F31E" w:rsidRDefault="00ED22AA" w:rsidP="733BB65E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Riadietľka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ORPIZ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2BD58B2" w14:textId="3B99BA78" w:rsidR="733BB65E" w:rsidRDefault="3C8E099B" w:rsidP="3C579E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C579E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D0071C" w:rsidRPr="00493BDD" w14:paraId="0E2D18A1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CAF5E87" w14:textId="4607A806" w:rsidR="00D0071C" w:rsidRPr="00493BDD" w:rsidRDefault="00C91A38" w:rsidP="00C91A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Vladimír Raučina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ECA60DF" w14:textId="50D12367" w:rsidR="00D0071C" w:rsidRPr="00493BDD" w:rsidRDefault="00ED22AA" w:rsidP="00D007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Produktový manažér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4F3205B" w14:textId="77777777" w:rsidR="00D0071C" w:rsidRPr="00493BDD" w:rsidRDefault="00D0071C" w:rsidP="00D0071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D0071C" w:rsidRPr="00493BDD" w14:paraId="7FB97C6F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3169C98" w14:textId="524D051B" w:rsidR="00D0071C" w:rsidRPr="00493BDD" w:rsidRDefault="00C91A38" w:rsidP="00C91A3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Peter </w:t>
            </w:r>
            <w:r w:rsidR="009016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Viskup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58277B1" w14:textId="766659F3" w:rsidR="00D0071C" w:rsidRPr="00493BDD" w:rsidRDefault="00ED22AA" w:rsidP="00D007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Architekt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oSBAA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936A089" w14:textId="77777777" w:rsidR="00D0071C" w:rsidRPr="00493BDD" w:rsidRDefault="00D0071C" w:rsidP="00D007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MIRRI SR </w:t>
            </w:r>
          </w:p>
        </w:tc>
      </w:tr>
      <w:tr w:rsidR="00D0071C" w:rsidRPr="00493BDD" w14:paraId="5059407D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9E7B845" w14:textId="063BFDFE" w:rsidR="00D0071C" w:rsidRPr="00493BDD" w:rsidRDefault="00901652" w:rsidP="00D007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Lenka Mitáková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994F1FB" w14:textId="657F7A40" w:rsidR="00D0071C" w:rsidRPr="00493BDD" w:rsidRDefault="00ED22AA" w:rsidP="00D007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D22A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Vedúci odborný referent – analytik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213E588" w14:textId="460F0C16" w:rsidR="00D0071C" w:rsidRPr="00493BDD" w:rsidRDefault="00901652" w:rsidP="00D007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NASES</w:t>
            </w:r>
          </w:p>
        </w:tc>
      </w:tr>
      <w:tr w:rsidR="00D0071C" w:rsidRPr="00493BDD" w14:paraId="62C8B412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0B0BCA17" w14:textId="3308AA91" w:rsidR="00D0071C" w:rsidRPr="00493BDD" w:rsidRDefault="00C2312A" w:rsidP="00D007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Pavel Karel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5E549431" w14:textId="6E844E6C" w:rsidR="00D0071C" w:rsidRPr="00493BDD" w:rsidRDefault="00C2312A" w:rsidP="00D0071C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 NASES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6DC612B6" w14:textId="3F349F3E" w:rsidR="00D0071C" w:rsidRPr="00493BDD" w:rsidRDefault="00901652" w:rsidP="00D007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NASES</w:t>
            </w:r>
          </w:p>
        </w:tc>
      </w:tr>
      <w:tr w:rsidR="00526043" w:rsidRPr="00493BDD" w14:paraId="1A3DCCE3" w14:textId="77777777" w:rsidTr="3C579E66">
        <w:trPr>
          <w:trHeight w:val="31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536B3F3F" w14:textId="77777777" w:rsidR="00526043" w:rsidRPr="00493BDD" w:rsidRDefault="00526043" w:rsidP="0052604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Neprítomní: 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466312C" w14:textId="011A03E5" w:rsidR="00526043" w:rsidRPr="00493BDD" w:rsidRDefault="00526043" w:rsidP="0052604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Ján Tomášik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F79444A" w14:textId="5E14076F" w:rsidR="00526043" w:rsidRPr="00493BDD" w:rsidRDefault="00526043" w:rsidP="0052604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SKIT</w:t>
            </w:r>
          </w:p>
        </w:tc>
      </w:tr>
      <w:tr w:rsidR="00526043" w:rsidRPr="00493BDD" w14:paraId="5050DD89" w14:textId="77777777" w:rsidTr="3C579E66">
        <w:trPr>
          <w:trHeight w:val="31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39DD2A44" w14:textId="77777777" w:rsidR="00526043" w:rsidRPr="00493BDD" w:rsidRDefault="00526043" w:rsidP="0052604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4AB481E" w14:textId="416E23B6" w:rsidR="00526043" w:rsidRDefault="00526043" w:rsidP="0052604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016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Kevin Richter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9FAA9CC" w14:textId="395CE21F" w:rsidR="00526043" w:rsidRDefault="00526043" w:rsidP="0052604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SKIT</w:t>
            </w:r>
          </w:p>
        </w:tc>
      </w:tr>
    </w:tbl>
    <w:p w14:paraId="78E03D7E" w14:textId="77777777" w:rsidR="008A4685" w:rsidRPr="00493BDD" w:rsidRDefault="008A4685">
      <w:pPr>
        <w:rPr>
          <w:rFonts w:ascii="Arial" w:hAnsi="Arial" w:cs="Arial"/>
          <w:color w:val="000000" w:themeColor="text1"/>
        </w:rPr>
      </w:pPr>
    </w:p>
    <w:p w14:paraId="4DA40402" w14:textId="77777777" w:rsidR="008A4685" w:rsidRPr="00493BDD" w:rsidRDefault="00792216">
      <w:pPr>
        <w:rPr>
          <w:rFonts w:ascii="Arial" w:hAnsi="Arial" w:cs="Arial"/>
          <w:color w:val="000000" w:themeColor="text1"/>
        </w:rPr>
      </w:pPr>
      <w:r w:rsidRPr="00493BDD">
        <w:br w:type="page"/>
      </w:r>
    </w:p>
    <w:p w14:paraId="283A96AC" w14:textId="77777777" w:rsidR="008A4685" w:rsidRPr="00493BDD" w:rsidRDefault="00792216">
      <w:pPr>
        <w:pStyle w:val="Nadpis2"/>
        <w:rPr>
          <w:rFonts w:eastAsia="Calibri"/>
          <w:color w:val="000000" w:themeColor="text1"/>
        </w:rPr>
      </w:pPr>
      <w:r w:rsidRPr="00493BDD">
        <w:rPr>
          <w:i w:val="0"/>
        </w:rPr>
        <w:lastRenderedPageBreak/>
        <w:t xml:space="preserve">Agenda </w:t>
      </w:r>
    </w:p>
    <w:tbl>
      <w:tblPr>
        <w:tblStyle w:val="Mriekatabuky1"/>
        <w:tblW w:w="9180" w:type="dxa"/>
        <w:tblInd w:w="19" w:type="dxa"/>
        <w:tblLayout w:type="fixed"/>
        <w:tblCellMar>
          <w:top w:w="1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8A4685" w:rsidRPr="00493BDD" w14:paraId="70D67368" w14:textId="77777777">
        <w:trPr>
          <w:trHeight w:val="253"/>
        </w:trPr>
        <w:tc>
          <w:tcPr>
            <w:tcW w:w="91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E6E6E6"/>
          </w:tcPr>
          <w:p w14:paraId="6AB30512" w14:textId="77777777" w:rsidR="008A4685" w:rsidRPr="00493BDD" w:rsidRDefault="00792216">
            <w:pPr>
              <w:spacing w:after="0" w:line="240" w:lineRule="auto"/>
              <w:ind w:left="4"/>
              <w:rPr>
                <w:rFonts w:ascii="Arial" w:hAnsi="Arial" w:cs="Arial"/>
              </w:rPr>
            </w:pPr>
            <w:r w:rsidRPr="00493B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A4685" w:rsidRPr="00493BDD" w14:paraId="5E09F6C2" w14:textId="77777777">
        <w:trPr>
          <w:trHeight w:val="443"/>
        </w:trPr>
        <w:tc>
          <w:tcPr>
            <w:tcW w:w="91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E163DE3" w14:textId="1DE6FABD" w:rsidR="008A4685" w:rsidRDefault="007922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493BDD">
              <w:rPr>
                <w:rFonts w:ascii="Arial" w:hAnsi="Arial" w:cs="Arial"/>
                <w:color w:val="000000" w:themeColor="text1"/>
                <w:sz w:val="20"/>
              </w:rPr>
              <w:t xml:space="preserve">Program zasadnutia: </w:t>
            </w:r>
          </w:p>
          <w:p w14:paraId="412DF236" w14:textId="77777777" w:rsidR="004072CD" w:rsidRPr="00493BDD" w:rsidRDefault="004072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21E9731" w14:textId="40E7ED43" w:rsidR="004072CD" w:rsidRDefault="00526043" w:rsidP="004072C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Digitálny onboarding do aplikácie Slovensko v mobile</w:t>
            </w:r>
          </w:p>
          <w:p w14:paraId="7DB4423B" w14:textId="1C85EFEB" w:rsidR="004072CD" w:rsidRDefault="00526043" w:rsidP="004072C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Kompetenčné centrá NASES</w:t>
            </w:r>
          </w:p>
          <w:p w14:paraId="174FB3C7" w14:textId="7D4E6AF4" w:rsidR="00B311E0" w:rsidRPr="004072CD" w:rsidRDefault="00B311E0" w:rsidP="004072C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Iné</w:t>
            </w:r>
          </w:p>
          <w:p w14:paraId="733BF3EE" w14:textId="77777777" w:rsidR="008A4685" w:rsidRPr="004072CD" w:rsidRDefault="008A4685" w:rsidP="004072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</w:tbl>
    <w:p w14:paraId="3F4C4FB6" w14:textId="77777777" w:rsidR="008A4685" w:rsidRPr="00493BDD" w:rsidRDefault="008A4685">
      <w:pPr>
        <w:rPr>
          <w:rFonts w:ascii="Arial" w:hAnsi="Arial" w:cs="Arial"/>
          <w:color w:val="000000" w:themeColor="text1"/>
        </w:rPr>
      </w:pPr>
    </w:p>
    <w:p w14:paraId="6D9ACDC9" w14:textId="77777777" w:rsidR="008A4685" w:rsidRPr="00493BDD" w:rsidRDefault="00792216">
      <w:pPr>
        <w:pStyle w:val="Nadpis2"/>
        <w:ind w:left="-5"/>
        <w:rPr>
          <w:i w:val="0"/>
        </w:rPr>
      </w:pPr>
      <w:r w:rsidRPr="00493BDD">
        <w:rPr>
          <w:i w:val="0"/>
        </w:rPr>
        <w:t>Priebeh zasadnutia</w:t>
      </w:r>
    </w:p>
    <w:tbl>
      <w:tblPr>
        <w:tblStyle w:val="Mriekatabuky1"/>
        <w:tblW w:w="9610" w:type="dxa"/>
        <w:tblInd w:w="14" w:type="dxa"/>
        <w:tblLayout w:type="fixed"/>
        <w:tblCellMar>
          <w:top w:w="23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1198"/>
        <w:gridCol w:w="5577"/>
        <w:gridCol w:w="1418"/>
        <w:gridCol w:w="1417"/>
      </w:tblGrid>
      <w:tr w:rsidR="008A4685" w:rsidRPr="00493BDD" w14:paraId="26F385DC" w14:textId="77777777" w:rsidTr="265C9558">
        <w:trPr>
          <w:trHeight w:val="253"/>
        </w:trPr>
        <w:tc>
          <w:tcPr>
            <w:tcW w:w="9610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E6E6E6"/>
          </w:tcPr>
          <w:p w14:paraId="66D57B99" w14:textId="77777777" w:rsidR="008A4685" w:rsidRPr="00493BDD" w:rsidRDefault="008A4685">
            <w:pPr>
              <w:spacing w:after="0" w:line="240" w:lineRule="auto"/>
              <w:ind w:right="51"/>
              <w:jc w:val="center"/>
              <w:rPr>
                <w:rFonts w:ascii="Arial" w:hAnsi="Arial" w:cs="Arial"/>
              </w:rPr>
            </w:pPr>
          </w:p>
        </w:tc>
      </w:tr>
      <w:tr w:rsidR="008A4685" w:rsidRPr="00493BDD" w14:paraId="6A9FF89C" w14:textId="77777777" w:rsidTr="265C9558">
        <w:trPr>
          <w:trHeight w:val="437"/>
        </w:trPr>
        <w:tc>
          <w:tcPr>
            <w:tcW w:w="9610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7630443" w14:textId="1FBDA99C" w:rsidR="008A4685" w:rsidRDefault="007922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493BDD">
              <w:rPr>
                <w:rFonts w:ascii="Arial" w:hAnsi="Arial" w:cs="Arial"/>
                <w:color w:val="000000" w:themeColor="text1"/>
                <w:sz w:val="20"/>
              </w:rPr>
              <w:t>Priebeh podľa agendy zasadnutia a priloženej prezentácie</w:t>
            </w:r>
          </w:p>
          <w:p w14:paraId="24AE8236" w14:textId="0F33AC45" w:rsidR="00FA4AA5" w:rsidRDefault="00FA4AA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C649108" w14:textId="6925CECC" w:rsidR="00FA4AA5" w:rsidRDefault="00FA4AA5" w:rsidP="006239DF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Informácia k zverejnenému štatútu komisie aj s rozhodnutím ministra o jej zriadení od 29.9.2023</w:t>
            </w:r>
          </w:p>
          <w:p w14:paraId="6A7B544E" w14:textId="25DC2BF1" w:rsidR="005B1735" w:rsidRDefault="005B1735" w:rsidP="006239DF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Informácia o členoch s hlasovacím právom na zasadnutí komisie 13.10.2023</w:t>
            </w:r>
          </w:p>
          <w:p w14:paraId="5F7B0C79" w14:textId="63272733" w:rsidR="005B1735" w:rsidRPr="005B1735" w:rsidRDefault="005B1735" w:rsidP="005B1735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5CF4AB" w14:textId="77777777" w:rsidR="005B1735" w:rsidRDefault="005B1735" w:rsidP="00FA639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2F072840" w14:textId="5FE4DE26" w:rsidR="00FA4AA5" w:rsidRPr="00FA6395" w:rsidRDefault="00FA4AA5" w:rsidP="00FA639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A2474">
              <w:rPr>
                <w:rFonts w:ascii="Arial" w:hAnsi="Arial" w:cs="Arial"/>
                <w:b/>
                <w:color w:val="000000" w:themeColor="text1"/>
                <w:sz w:val="20"/>
              </w:rPr>
              <w:t>Bod 1 agendy</w:t>
            </w:r>
            <w:r w:rsidRPr="00FA6395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r w:rsidR="00A656A8">
              <w:rPr>
                <w:rFonts w:ascii="Arial" w:hAnsi="Arial" w:cs="Arial"/>
                <w:color w:val="000000" w:themeColor="text1"/>
                <w:sz w:val="20"/>
              </w:rPr>
              <w:t>Digitálny onboarding do aplikácie Slovensko v mobile</w:t>
            </w:r>
          </w:p>
          <w:p w14:paraId="1E70CB64" w14:textId="193894CB" w:rsidR="00A656A8" w:rsidRDefault="00A656A8" w:rsidP="006239DF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Informácia k navrhovanému riešeniu a ďalšiemu postupu k možnosti aktivácie aplikácie Slovensko v mobile digitálnou cestou, bez nutnosti poznania BOK a použitia čítačky OP</w:t>
            </w:r>
          </w:p>
          <w:p w14:paraId="646FB32F" w14:textId="77777777" w:rsidR="00A656A8" w:rsidRDefault="00A656A8" w:rsidP="006239DF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Trhové konzultácie ešte neprebehli avšak prebehla prvotná analýza, kde sa rôzne riešenia  digitálneho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onboardingu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posudzovali a bodovali na základe viacerých kritérií: </w:t>
            </w:r>
          </w:p>
          <w:p w14:paraId="2627D9C7" w14:textId="51A5E5DA" w:rsidR="00A656A8" w:rsidRDefault="00A656A8" w:rsidP="00270CCA">
            <w:pPr>
              <w:pStyle w:val="Odsekzoznamu"/>
              <w:spacing w:after="0" w:line="240" w:lineRule="auto"/>
              <w:ind w:left="108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zložitosť obstarania, bezpečnosť,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jedonuduchosť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prevádzky, overovanie platnosti dokladu, integrácia a kvalita SDK, biometria základná a 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liveness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>, garancia SLA</w:t>
            </w:r>
          </w:p>
          <w:p w14:paraId="6827B604" w14:textId="77777777" w:rsidR="007A22F1" w:rsidRDefault="007A22F1" w:rsidP="00270CCA">
            <w:pPr>
              <w:pStyle w:val="Odsekzoznamu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Návrh ďalšieho postupu bude prerokovaný 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architektonicekj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komisii, po ktorej bude jasné, čo je potrebné pre kompletné zadanie na spustenie VO</w:t>
            </w:r>
          </w:p>
          <w:p w14:paraId="0F148F24" w14:textId="77777777" w:rsidR="007A22F1" w:rsidRDefault="007A22F1" w:rsidP="00270CC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Bod 2 agendy: Kompetenčné centrá NASES</w:t>
            </w:r>
          </w:p>
          <w:p w14:paraId="4F1C67C6" w14:textId="77777777" w:rsidR="007A22F1" w:rsidRDefault="007A22F1" w:rsidP="00270CCA">
            <w:pPr>
              <w:pStyle w:val="Odsekzoznamu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Odprezentovaná Idea aj zámer</w:t>
            </w:r>
          </w:p>
          <w:p w14:paraId="3DF5F2B8" w14:textId="77777777" w:rsidR="007A22F1" w:rsidRDefault="007A22F1" w:rsidP="00270CCA">
            <w:pPr>
              <w:pStyle w:val="Odsekzoznamu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Kompetenčné centrá by mali mať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stakeholderov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nielen OVM ale aj záujmové združenia</w:t>
            </w:r>
          </w:p>
          <w:p w14:paraId="36F50986" w14:textId="12C900CD" w:rsidR="007A22F1" w:rsidRDefault="007A22F1" w:rsidP="00270CCA">
            <w:pPr>
              <w:pStyle w:val="Odsekzoznamu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Certifikácia má prebehnúť na ISO 9001 – pre SNCA je však povinne vyššia (podľa pravidiel EIDAS), čo je povinnosť, takže to aj bude dodržané</w:t>
            </w:r>
          </w:p>
          <w:p w14:paraId="3F367569" w14:textId="6638DEE5" w:rsidR="006239DF" w:rsidRPr="002A2474" w:rsidRDefault="007A22F1" w:rsidP="00270CCA">
            <w:pPr>
              <w:pStyle w:val="Odsekzoznamu"/>
              <w:numPr>
                <w:ilvl w:val="0"/>
                <w:numId w:val="12"/>
              </w:numPr>
            </w:pPr>
            <w:r>
              <w:rPr>
                <w:rFonts w:ascii="Arial" w:hAnsi="Arial" w:cs="Arial"/>
                <w:color w:val="000000" w:themeColor="text1"/>
                <w:sz w:val="20"/>
              </w:rPr>
              <w:t>Najväčším problémom súčasnosti, že NASES nie je schopný zabezpečiť pre OVM adekvátne služby ( školenia, testovanie) – tento problém by mali KC vyriešiť</w:t>
            </w:r>
          </w:p>
          <w:p w14:paraId="71A5FC1F" w14:textId="77777777" w:rsidR="007A22F1" w:rsidRDefault="007A22F1" w:rsidP="00270CCA">
            <w:pPr>
              <w:pStyle w:val="Odsekzoznamu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Martin Bezek sa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dotazoval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>, či je zabezpečená komunikácia v tejto téme s 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oKPS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– je potrebné nastaviť spoluprácu</w:t>
            </w:r>
          </w:p>
          <w:p w14:paraId="6942D6FF" w14:textId="77777777" w:rsidR="007A22F1" w:rsidRDefault="007A22F1" w:rsidP="00270CCA">
            <w:pPr>
              <w:pStyle w:val="Odsekzoznamu"/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NASES zabezpečí A/B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testin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ale na technické komponenty, funkčné integrácie a centrálne bloky</w:t>
            </w:r>
          </w:p>
          <w:p w14:paraId="3B1ED1FD" w14:textId="77777777" w:rsidR="007A22F1" w:rsidRDefault="007A22F1" w:rsidP="00270CCA">
            <w:pPr>
              <w:pStyle w:val="Odsekzoznamu"/>
              <w:ind w:left="108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23860C5" w14:textId="3E8614F6" w:rsidR="007A22F1" w:rsidRDefault="007A22F1" w:rsidP="00270CC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Iné: Na produktovej komisii NASES informoval, že je potrebná 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house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zákazka na služby IT expertov na integráciu CLEAFY do existujúceho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buildu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do SvM  (doplniť SDK). Pôjde o bezpečnostné nasadenie bez dopadu na používateľa. Produktová komisia sa oboznámila a na architektonickú komisiu je potrebné dodať, čo má obsahovať dodávka.</w:t>
            </w:r>
          </w:p>
          <w:p w14:paraId="56CDA75E" w14:textId="778CCA28" w:rsidR="004072CD" w:rsidRPr="00493BDD" w:rsidRDefault="007A22F1" w:rsidP="00270CCA">
            <w:r>
              <w:rPr>
                <w:rFonts w:ascii="Arial" w:hAnsi="Arial" w:cs="Arial"/>
                <w:color w:val="000000" w:themeColor="text1"/>
                <w:sz w:val="20"/>
              </w:rPr>
              <w:t xml:space="preserve">GRS SITVS: postupne budeme zavádzať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best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practise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pravidlá pre prezentácie na produktovej komisii.</w:t>
            </w:r>
          </w:p>
          <w:p w14:paraId="2E2015BF" w14:textId="0382830E" w:rsidR="006E6E3A" w:rsidRDefault="006E6E3A" w:rsidP="3C579E6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EA56AD" w14:textId="790BF33A" w:rsidR="00C2312A" w:rsidRDefault="00C2312A" w:rsidP="3C579E6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7EE3BE" w14:textId="50F3CA9C" w:rsidR="00C2312A" w:rsidRDefault="00C2312A" w:rsidP="3C579E6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B0B3AA" w14:textId="1CE9574D" w:rsidR="00C2312A" w:rsidRDefault="00C2312A" w:rsidP="3C579E6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C6F6F2" w14:textId="71FC70D0" w:rsidR="00C2312A" w:rsidRDefault="00C2312A" w:rsidP="3C579E6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80BFAA" w14:textId="7245D05F" w:rsidR="00C2312A" w:rsidRDefault="00C2312A" w:rsidP="3C579E6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57B0D6" w14:textId="77777777" w:rsidR="00C2312A" w:rsidRPr="00493BDD" w:rsidRDefault="00C2312A" w:rsidP="3C579E6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AABEE2" w14:textId="77777777" w:rsidR="008A4685" w:rsidRPr="00493BDD" w:rsidRDefault="008A468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69BDB7" w14:textId="77777777" w:rsidR="008A4685" w:rsidRPr="00493BDD" w:rsidRDefault="0079221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93BDD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lastRenderedPageBreak/>
              <w:t>Kľúčové úlohy a rozhodnutia vyplývajúce zo zasadnutia:</w:t>
            </w:r>
          </w:p>
        </w:tc>
      </w:tr>
      <w:tr w:rsidR="008A4685" w:rsidRPr="00493BDD" w14:paraId="1A869F57" w14:textId="77777777" w:rsidTr="00C2312A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6115E6D" w14:textId="77777777" w:rsidR="008A4685" w:rsidRPr="00493BDD" w:rsidRDefault="007922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Úloha (U)</w:t>
            </w:r>
          </w:p>
          <w:p w14:paraId="336048B3" w14:textId="77777777" w:rsidR="008A4685" w:rsidRPr="00493BDD" w:rsidRDefault="007922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9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Rozhodnu</w:t>
            </w:r>
            <w:proofErr w:type="spellEnd"/>
            <w:r w:rsidRPr="0049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-tie (R)</w:t>
            </w:r>
          </w:p>
          <w:p w14:paraId="0FD1D159" w14:textId="77777777" w:rsidR="008A4685" w:rsidRPr="00493BDD" w:rsidRDefault="007922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Informácia (I)</w:t>
            </w:r>
          </w:p>
        </w:tc>
        <w:tc>
          <w:tcPr>
            <w:tcW w:w="557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F590065" w14:textId="77777777" w:rsidR="008A4685" w:rsidRPr="00493BDD" w:rsidRDefault="007922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Znenie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4712452" w14:textId="77777777" w:rsidR="008A4685" w:rsidRPr="00493BDD" w:rsidRDefault="0079221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Zodpovedný</w:t>
            </w:r>
          </w:p>
        </w:tc>
        <w:tc>
          <w:tcPr>
            <w:tcW w:w="141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38B1A8E" w14:textId="77777777" w:rsidR="008A4685" w:rsidRPr="00493BDD" w:rsidRDefault="0079221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Termín</w:t>
            </w:r>
          </w:p>
        </w:tc>
      </w:tr>
      <w:tr w:rsidR="008A4685" w:rsidRPr="00493BDD" w14:paraId="2A720F6E" w14:textId="77777777" w:rsidTr="00C2312A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7A37204" w14:textId="77777777" w:rsidR="008A4685" w:rsidRPr="00493BDD" w:rsidRDefault="00792216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</w:rPr>
            </w:pPr>
            <w:r w:rsidRPr="00493BDD">
              <w:rPr>
                <w:rFonts w:ascii="Arial" w:eastAsiaTheme="minorEastAsia" w:hAnsi="Arial" w:cs="Arial"/>
                <w:sz w:val="20"/>
              </w:rPr>
              <w:t>U</w:t>
            </w:r>
          </w:p>
        </w:tc>
        <w:tc>
          <w:tcPr>
            <w:tcW w:w="557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459EC95" w14:textId="36813F3A" w:rsidR="008A4685" w:rsidRPr="00493BDD" w:rsidRDefault="00B311E0" w:rsidP="005B173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K Digitálnemu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onboardingu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do aplikácie SvM: Kontaktovať VŠZP a zistiť náklady na digitálny onboarding do ich aplikácie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8D5BD8A" w14:textId="17636BF7" w:rsidR="008A4685" w:rsidRPr="00493BDD" w:rsidRDefault="00B311E0" w:rsidP="2B6C51FA">
            <w:pPr>
              <w:spacing w:after="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Z:Jurinová</w:t>
            </w:r>
          </w:p>
        </w:tc>
        <w:tc>
          <w:tcPr>
            <w:tcW w:w="141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AD50D76" w14:textId="5C3198AD" w:rsidR="008A4685" w:rsidRPr="00493BDD" w:rsidRDefault="00B311E0" w:rsidP="3C579E66">
            <w:pPr>
              <w:spacing w:after="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T:30.11.2023</w:t>
            </w:r>
          </w:p>
        </w:tc>
      </w:tr>
      <w:tr w:rsidR="008A4685" w:rsidRPr="00493BDD" w14:paraId="70A23B6D" w14:textId="77777777" w:rsidTr="00C2312A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4C6C533" w14:textId="77777777" w:rsidR="008A4685" w:rsidRPr="00493BDD" w:rsidRDefault="00792216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</w:rPr>
            </w:pPr>
            <w:r w:rsidRPr="00493BDD">
              <w:rPr>
                <w:rFonts w:ascii="Arial" w:eastAsiaTheme="minorEastAsia" w:hAnsi="Arial" w:cs="Arial"/>
                <w:sz w:val="20"/>
              </w:rPr>
              <w:t>U</w:t>
            </w:r>
          </w:p>
        </w:tc>
        <w:tc>
          <w:tcPr>
            <w:tcW w:w="557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888385B" w14:textId="0C20C5E4" w:rsidR="008A4685" w:rsidRPr="00493BDD" w:rsidRDefault="00B311E0" w:rsidP="005B173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Digitálny onboarding prerokovať na architektonickej komisii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99D059C" w14:textId="605463C3" w:rsidR="008A4685" w:rsidRPr="00493BDD" w:rsidRDefault="00B311E0">
            <w:pPr>
              <w:spacing w:after="0" w:line="276" w:lineRule="auto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Z: Svetlošák</w:t>
            </w:r>
          </w:p>
        </w:tc>
        <w:tc>
          <w:tcPr>
            <w:tcW w:w="141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7ED2B48" w14:textId="49FAFF35" w:rsidR="008A4685" w:rsidRPr="00493BDD" w:rsidRDefault="00B311E0" w:rsidP="3C579E66">
            <w:pPr>
              <w:spacing w:after="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T:1</w:t>
            </w:r>
            <w:r w:rsidR="00270CCA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.11.2023</w:t>
            </w:r>
          </w:p>
        </w:tc>
      </w:tr>
      <w:tr w:rsidR="2B6C51FA" w14:paraId="0BE9F186" w14:textId="77777777" w:rsidTr="00C2312A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B543EC1" w14:textId="1CFD35A6" w:rsidR="02F64729" w:rsidRDefault="02F64729" w:rsidP="2B6C51FA">
            <w:pPr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2B6C51FA">
              <w:rPr>
                <w:rFonts w:ascii="Arial" w:eastAsiaTheme="minorEastAsia" w:hAnsi="Arial" w:cs="Arial"/>
                <w:sz w:val="20"/>
                <w:szCs w:val="20"/>
              </w:rPr>
              <w:t>U</w:t>
            </w:r>
          </w:p>
        </w:tc>
        <w:tc>
          <w:tcPr>
            <w:tcW w:w="557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6124644" w14:textId="4136A1DE" w:rsidR="7FA5E498" w:rsidRDefault="00270CCA" w:rsidP="005B1735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Poslať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nacenenie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prác „mimo rozsahu“, OPZ MIRRI zaslalo 26.10.2023</w:t>
            </w:r>
            <w:r w:rsidR="00B311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2D45087" w14:textId="67ECA96C" w:rsidR="61A3BD3D" w:rsidRDefault="00270CCA" w:rsidP="2B6C51F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Z:SKIT</w:t>
            </w:r>
          </w:p>
        </w:tc>
        <w:tc>
          <w:tcPr>
            <w:tcW w:w="141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2C04AA9" w14:textId="7D2C8406" w:rsidR="2B6C51FA" w:rsidRDefault="00270CCA" w:rsidP="2B6C51F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T:10.11.2023</w:t>
            </w:r>
          </w:p>
        </w:tc>
      </w:tr>
      <w:tr w:rsidR="00270CCA" w14:paraId="12D5FDC8" w14:textId="77777777" w:rsidTr="00C2312A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38B2320" w14:textId="37A71B7D" w:rsidR="00270CCA" w:rsidRPr="2B6C51FA" w:rsidRDefault="00270CCA" w:rsidP="00270CCA">
            <w:pPr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2B6C51FA">
              <w:rPr>
                <w:rFonts w:ascii="Arial" w:eastAsiaTheme="minorEastAsia" w:hAnsi="Arial" w:cs="Arial"/>
                <w:sz w:val="20"/>
                <w:szCs w:val="20"/>
              </w:rPr>
              <w:t>U</w:t>
            </w:r>
          </w:p>
        </w:tc>
        <w:tc>
          <w:tcPr>
            <w:tcW w:w="557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BCF3D5E" w14:textId="20D66DB1" w:rsidR="00270CCA" w:rsidRDefault="00270CCA" w:rsidP="00270CCA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Kompetenčné centrá NASES: Pripraviť na projektovú komisiu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zonáciu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kompetencií MIRR(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oDK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oKPS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) /NASES 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8722893" w14:textId="5D3AECA0" w:rsidR="00270CCA" w:rsidRDefault="00270CCA" w:rsidP="00270CC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Z: Mitáková</w:t>
            </w:r>
          </w:p>
        </w:tc>
        <w:tc>
          <w:tcPr>
            <w:tcW w:w="141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E8B58B0" w14:textId="3894A159" w:rsidR="00270CCA" w:rsidRDefault="00270CCA" w:rsidP="00270CC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T:15.11.2023</w:t>
            </w:r>
          </w:p>
        </w:tc>
      </w:tr>
      <w:tr w:rsidR="00270CCA" w:rsidRPr="00493BDD" w14:paraId="6828AF13" w14:textId="77777777" w:rsidTr="00C2312A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33FF94E" w14:textId="77777777" w:rsidR="00270CCA" w:rsidRPr="00493BDD" w:rsidRDefault="00270CCA" w:rsidP="00270CCA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</w:rPr>
            </w:pPr>
            <w:r w:rsidRPr="00493BDD">
              <w:rPr>
                <w:rFonts w:ascii="Arial" w:eastAsiaTheme="minorEastAsia" w:hAnsi="Arial" w:cs="Arial"/>
                <w:sz w:val="20"/>
              </w:rPr>
              <w:t>U</w:t>
            </w:r>
          </w:p>
        </w:tc>
        <w:tc>
          <w:tcPr>
            <w:tcW w:w="557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84BD43E" w14:textId="0FF4997D" w:rsidR="00270CCA" w:rsidRPr="00493BDD" w:rsidRDefault="00270CCA" w:rsidP="00270CCA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Iné: In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house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zákazka na služby IT expertov – na architektonickú komisiu je potrebné zadefinovať, čo má obsahovať dodávka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4DC1CDA" w14:textId="35B112A6" w:rsidR="00270CCA" w:rsidRPr="00493BDD" w:rsidRDefault="00270CCA" w:rsidP="00270CCA">
            <w:pPr>
              <w:spacing w:after="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Z: Mitáková</w:t>
            </w:r>
          </w:p>
        </w:tc>
        <w:tc>
          <w:tcPr>
            <w:tcW w:w="141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B4BDB4B" w14:textId="5F3BAD90" w:rsidR="00270CCA" w:rsidRPr="00493BDD" w:rsidRDefault="00270CCA" w:rsidP="00270CCA">
            <w:pPr>
              <w:spacing w:after="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T: 30.11.2023</w:t>
            </w:r>
          </w:p>
        </w:tc>
      </w:tr>
      <w:tr w:rsidR="00270CCA" w14:paraId="69B29662" w14:textId="77777777" w:rsidTr="00C2312A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4EA7CE5" w14:textId="629DA9A9" w:rsidR="00270CCA" w:rsidRDefault="00270CCA" w:rsidP="00270CCA">
            <w:pPr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2B6C51FA">
              <w:rPr>
                <w:rFonts w:ascii="Arial" w:eastAsiaTheme="minorEastAsia" w:hAnsi="Arial" w:cs="Arial"/>
                <w:sz w:val="20"/>
                <w:szCs w:val="20"/>
              </w:rPr>
              <w:t>U</w:t>
            </w:r>
          </w:p>
        </w:tc>
        <w:tc>
          <w:tcPr>
            <w:tcW w:w="557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E8669D4" w14:textId="76AC3C94" w:rsidR="00270CCA" w:rsidRDefault="00270CCA" w:rsidP="00270CCA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Pre Kompetenčné centrá NASES doplniť odhad používateľnosti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E010C11" w14:textId="489D038F" w:rsidR="00270CCA" w:rsidRDefault="00270CCA" w:rsidP="00270CC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Z: Mitáková</w:t>
            </w:r>
          </w:p>
        </w:tc>
        <w:tc>
          <w:tcPr>
            <w:tcW w:w="141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EB8F17A" w14:textId="4A9E6049" w:rsidR="00270CCA" w:rsidRDefault="00270CCA" w:rsidP="00270CC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T:30.11.2023</w:t>
            </w:r>
          </w:p>
        </w:tc>
      </w:tr>
      <w:tr w:rsidR="00270CCA" w14:paraId="75193297" w14:textId="77777777" w:rsidTr="00C2312A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9FF2D0B" w14:textId="4F73669C" w:rsidR="00270CCA" w:rsidRPr="00270CCA" w:rsidRDefault="00270CCA" w:rsidP="00270CCA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70CCA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</w:p>
        </w:tc>
        <w:tc>
          <w:tcPr>
            <w:tcW w:w="557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B6C7C72" w14:textId="07A966AE" w:rsidR="00270CCA" w:rsidRDefault="00270CCA" w:rsidP="00270CCA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70CCA">
              <w:rPr>
                <w:rFonts w:ascii="Arial" w:hAnsi="Arial" w:cs="Arial"/>
                <w:color w:val="auto"/>
                <w:sz w:val="20"/>
                <w:szCs w:val="20"/>
              </w:rPr>
              <w:t>Produktová komisia schvaľuje projektový zámer pre Kompetenčné centrá NASES pre elektronickú komunikáciu štátu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F80BDEA" w14:textId="3B1F8F40" w:rsidR="00270CCA" w:rsidRDefault="00270CCA" w:rsidP="00270CC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 hlasov z 5</w:t>
            </w:r>
          </w:p>
        </w:tc>
        <w:tc>
          <w:tcPr>
            <w:tcW w:w="141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371809B" w14:textId="01A871DD" w:rsidR="00270CCA" w:rsidRDefault="00270CCA" w:rsidP="00270CC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CCA" w:rsidRPr="00493BDD" w14:paraId="7C1FA608" w14:textId="77777777" w:rsidTr="00C2312A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BD15C24" w14:textId="77777777" w:rsidR="00270CCA" w:rsidRPr="00493BDD" w:rsidRDefault="00270CCA" w:rsidP="00270CCA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</w:rPr>
            </w:pPr>
            <w:r w:rsidRPr="00493BDD">
              <w:rPr>
                <w:rFonts w:ascii="Arial" w:eastAsiaTheme="minorEastAsia" w:hAnsi="Arial" w:cs="Arial"/>
                <w:sz w:val="20"/>
              </w:rPr>
              <w:t>R</w:t>
            </w:r>
          </w:p>
        </w:tc>
        <w:tc>
          <w:tcPr>
            <w:tcW w:w="557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9C8D507" w14:textId="7AAB582F" w:rsidR="00270CCA" w:rsidRPr="00493BDD" w:rsidRDefault="00270CCA" w:rsidP="00270CCA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Produktová komisia schvaľuje ideu pre Kompetenčné centrá NASES pre elektronickú komunikáciu štátu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8A14270" w14:textId="1177B865" w:rsidR="00270CCA" w:rsidRPr="002A2474" w:rsidRDefault="00270CCA" w:rsidP="00270CCA">
            <w:pPr>
              <w:spacing w:after="0" w:line="276" w:lineRule="auto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5 hlasov z 5</w:t>
            </w:r>
          </w:p>
        </w:tc>
        <w:tc>
          <w:tcPr>
            <w:tcW w:w="141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D7E94CE" w14:textId="333524B3" w:rsidR="00270CCA" w:rsidRPr="00493BDD" w:rsidRDefault="00270CCA" w:rsidP="00270CCA">
            <w:pPr>
              <w:spacing w:after="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CCA" w:rsidRPr="00493BDD" w14:paraId="35D934AE" w14:textId="77777777" w:rsidTr="00C2312A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5318334" w14:textId="77777777" w:rsidR="00270CCA" w:rsidRPr="00493BDD" w:rsidRDefault="00270CCA" w:rsidP="00270CCA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</w:rPr>
            </w:pPr>
            <w:r w:rsidRPr="00493BDD">
              <w:rPr>
                <w:rFonts w:ascii="Arial" w:eastAsiaTheme="minorEastAsia" w:hAnsi="Arial" w:cs="Arial"/>
                <w:sz w:val="20"/>
              </w:rPr>
              <w:t>R</w:t>
            </w:r>
          </w:p>
        </w:tc>
        <w:tc>
          <w:tcPr>
            <w:tcW w:w="557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7835D4C" w14:textId="36E49B6B" w:rsidR="00270CCA" w:rsidRPr="00493BDD" w:rsidRDefault="00C2312A" w:rsidP="00270CCA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312A">
              <w:rPr>
                <w:rFonts w:ascii="Arial" w:hAnsi="Arial" w:cs="Arial"/>
                <w:color w:val="auto"/>
                <w:sz w:val="20"/>
                <w:szCs w:val="20"/>
              </w:rPr>
              <w:t>Produktová komisia schvaľuje pokračovanie v aktivitách v súlade s odporúčaným riešením (</w:t>
            </w:r>
            <w:proofErr w:type="spellStart"/>
            <w:r w:rsidRPr="00C2312A">
              <w:rPr>
                <w:rFonts w:ascii="Arial" w:hAnsi="Arial" w:cs="Arial"/>
                <w:color w:val="auto"/>
                <w:sz w:val="20"/>
                <w:szCs w:val="20"/>
              </w:rPr>
              <w:t>vendor</w:t>
            </w:r>
            <w:proofErr w:type="spellEnd"/>
            <w:r w:rsidRPr="00C2312A">
              <w:rPr>
                <w:rFonts w:ascii="Arial" w:hAnsi="Arial" w:cs="Arial"/>
                <w:color w:val="auto"/>
                <w:sz w:val="20"/>
                <w:szCs w:val="20"/>
              </w:rPr>
              <w:t> v zmysle výsledkov analýzy a iní </w:t>
            </w:r>
            <w:proofErr w:type="spellStart"/>
            <w:r w:rsidRPr="00C2312A">
              <w:rPr>
                <w:rFonts w:ascii="Arial" w:hAnsi="Arial" w:cs="Arial"/>
                <w:color w:val="auto"/>
                <w:sz w:val="20"/>
                <w:szCs w:val="20"/>
              </w:rPr>
              <w:t>vendori</w:t>
            </w:r>
            <w:proofErr w:type="spellEnd"/>
            <w:r w:rsidRPr="00C2312A">
              <w:rPr>
                <w:rFonts w:ascii="Arial" w:hAnsi="Arial" w:cs="Arial"/>
                <w:color w:val="auto"/>
                <w:sz w:val="20"/>
                <w:szCs w:val="20"/>
              </w:rPr>
              <w:t> s ekvivalentnými riešeniami a využitie registrov MV SR)</w:t>
            </w:r>
          </w:p>
        </w:tc>
        <w:tc>
          <w:tcPr>
            <w:tcW w:w="141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1B5D0B8" w14:textId="1625F611" w:rsidR="00270CCA" w:rsidRPr="00493BDD" w:rsidRDefault="00C2312A" w:rsidP="00270CCA">
            <w:pPr>
              <w:spacing w:after="0" w:line="276" w:lineRule="auto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5 hlasov z 5</w:t>
            </w:r>
          </w:p>
        </w:tc>
        <w:tc>
          <w:tcPr>
            <w:tcW w:w="141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714D918" w14:textId="18CDA90B" w:rsidR="00270CCA" w:rsidRPr="00493BDD" w:rsidRDefault="00270CCA" w:rsidP="00270CCA">
            <w:pPr>
              <w:spacing w:after="0" w:line="276" w:lineRule="auto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14:paraId="36CC63EF" w14:textId="77777777" w:rsidR="008A4685" w:rsidRPr="00493BDD" w:rsidRDefault="008A4685">
      <w:pPr>
        <w:rPr>
          <w:rFonts w:ascii="Arial" w:eastAsia="Arial" w:hAnsi="Arial" w:cs="Arial"/>
          <w:b/>
          <w:sz w:val="28"/>
        </w:rPr>
      </w:pPr>
    </w:p>
    <w:p w14:paraId="5A2297B2" w14:textId="77777777" w:rsidR="008A4685" w:rsidRPr="00493BDD" w:rsidRDefault="00792216">
      <w:pPr>
        <w:pStyle w:val="Nadpis2"/>
        <w:ind w:left="0" w:firstLine="0"/>
        <w:rPr>
          <w:bCs/>
          <w:iCs/>
          <w:color w:val="000000" w:themeColor="text1"/>
          <w:szCs w:val="28"/>
        </w:rPr>
      </w:pPr>
      <w:r w:rsidRPr="00493BDD">
        <w:rPr>
          <w:i w:val="0"/>
        </w:rPr>
        <w:t>Schválenie</w:t>
      </w:r>
    </w:p>
    <w:p w14:paraId="7C2279A0" w14:textId="77777777" w:rsidR="008A4685" w:rsidRPr="00493BDD" w:rsidRDefault="008A4685">
      <w:pPr>
        <w:spacing w:after="12"/>
        <w:rPr>
          <w:rFonts w:ascii="Arial" w:hAnsi="Arial" w:cs="Arial"/>
          <w:sz w:val="20"/>
        </w:rPr>
      </w:pPr>
    </w:p>
    <w:p w14:paraId="51A0F9E4" w14:textId="02F6F468" w:rsidR="008A4685" w:rsidRPr="00493BDD" w:rsidRDefault="00792216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7DA8ABE0">
        <w:rPr>
          <w:rFonts w:ascii="Arial" w:eastAsiaTheme="minorEastAsia" w:hAnsi="Arial" w:cs="Arial"/>
          <w:sz w:val="20"/>
          <w:szCs w:val="20"/>
        </w:rPr>
        <w:t xml:space="preserve">Záznam zo zasadnutia bude zaslaný všetkým prítomným členom </w:t>
      </w:r>
      <w:r w:rsidR="00C91A38">
        <w:rPr>
          <w:rFonts w:ascii="Arial" w:eastAsiaTheme="minorEastAsia" w:hAnsi="Arial" w:cs="Arial"/>
          <w:sz w:val="20"/>
          <w:szCs w:val="20"/>
        </w:rPr>
        <w:t xml:space="preserve">Produktovej komisie </w:t>
      </w:r>
      <w:r w:rsidRPr="7DA8ABE0">
        <w:rPr>
          <w:rFonts w:ascii="Arial" w:eastAsiaTheme="minorEastAsia" w:hAnsi="Arial" w:cs="Arial"/>
          <w:sz w:val="20"/>
          <w:szCs w:val="20"/>
        </w:rPr>
        <w:t xml:space="preserve">a prizvaným </w:t>
      </w:r>
      <w:r w:rsidR="14B70FBA" w:rsidRPr="7DA8ABE0">
        <w:rPr>
          <w:rFonts w:ascii="Arial" w:eastAsiaTheme="minorEastAsia" w:hAnsi="Arial" w:cs="Arial"/>
          <w:sz w:val="20"/>
          <w:szCs w:val="20"/>
        </w:rPr>
        <w:t>osobám</w:t>
      </w:r>
      <w:r w:rsidRPr="7DA8ABE0">
        <w:rPr>
          <w:rFonts w:ascii="Arial" w:eastAsiaTheme="minorEastAsia" w:hAnsi="Arial" w:cs="Arial"/>
          <w:sz w:val="20"/>
          <w:szCs w:val="20"/>
        </w:rPr>
        <w:t xml:space="preserve">. Pripomienky a návrhy k tomuto záznamu je potrebné vzniesť do </w:t>
      </w:r>
      <w:r w:rsidR="00C2312A">
        <w:rPr>
          <w:rFonts w:ascii="Arial" w:eastAsiaTheme="minorEastAsia" w:hAnsi="Arial" w:cs="Arial"/>
          <w:sz w:val="20"/>
          <w:szCs w:val="20"/>
        </w:rPr>
        <w:t>10.11.</w:t>
      </w:r>
      <w:bookmarkStart w:id="0" w:name="_GoBack"/>
      <w:bookmarkEnd w:id="0"/>
      <w:r w:rsidR="004072CD">
        <w:rPr>
          <w:rFonts w:ascii="Arial" w:eastAsiaTheme="minorEastAsia" w:hAnsi="Arial" w:cs="Arial"/>
          <w:sz w:val="20"/>
          <w:szCs w:val="20"/>
        </w:rPr>
        <w:t>2023</w:t>
      </w:r>
      <w:r w:rsidRPr="7DA8ABE0">
        <w:rPr>
          <w:rFonts w:ascii="Arial" w:eastAsiaTheme="minorEastAsia" w:hAnsi="Arial" w:cs="Arial"/>
          <w:sz w:val="20"/>
          <w:szCs w:val="20"/>
        </w:rPr>
        <w:t xml:space="preserve">, po tomto termíne bude tento záznam považovaný za záznam zo zasadnutia bez pripomienok jednotlivých členov </w:t>
      </w:r>
      <w:r w:rsidR="004072CD">
        <w:rPr>
          <w:rFonts w:ascii="Arial" w:eastAsiaTheme="minorEastAsia" w:hAnsi="Arial" w:cs="Arial"/>
          <w:sz w:val="20"/>
          <w:szCs w:val="20"/>
        </w:rPr>
        <w:t>Produktovej komisie</w:t>
      </w:r>
      <w:r w:rsidRPr="7DA8ABE0">
        <w:rPr>
          <w:rFonts w:ascii="Arial" w:eastAsiaTheme="minorEastAsia" w:hAnsi="Arial" w:cs="Arial"/>
          <w:sz w:val="20"/>
          <w:szCs w:val="20"/>
        </w:rPr>
        <w:t>.</w:t>
      </w:r>
    </w:p>
    <w:p w14:paraId="279F88F4" w14:textId="77777777" w:rsidR="008A4685" w:rsidRPr="00493BDD" w:rsidRDefault="008A4685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Mriekatabuky"/>
        <w:tblW w:w="9060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2804"/>
        <w:gridCol w:w="6256"/>
      </w:tblGrid>
      <w:tr w:rsidR="008A4685" w:rsidRPr="00493BDD" w14:paraId="20191D4E" w14:textId="77777777">
        <w:trPr>
          <w:trHeight w:val="375"/>
        </w:trPr>
        <w:tc>
          <w:tcPr>
            <w:tcW w:w="28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E6E6E6"/>
          </w:tcPr>
          <w:p w14:paraId="2E55CC69" w14:textId="77777777" w:rsidR="008A4685" w:rsidRPr="00493BDD" w:rsidRDefault="00792216">
            <w:pPr>
              <w:spacing w:after="0"/>
              <w:ind w:left="7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Meno a Priezvisko</w:t>
            </w:r>
          </w:p>
        </w:tc>
        <w:tc>
          <w:tcPr>
            <w:tcW w:w="625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E6E6E6"/>
          </w:tcPr>
          <w:p w14:paraId="2C8FB4D5" w14:textId="77777777" w:rsidR="008A4685" w:rsidRPr="00493BDD" w:rsidRDefault="00792216">
            <w:pPr>
              <w:spacing w:after="0"/>
              <w:ind w:left="4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Podpis schvaľovateľa</w:t>
            </w:r>
          </w:p>
        </w:tc>
      </w:tr>
      <w:tr w:rsidR="008A4685" w:rsidRPr="00493BDD" w14:paraId="2BA0F99B" w14:textId="77777777">
        <w:trPr>
          <w:trHeight w:val="1006"/>
        </w:trPr>
        <w:tc>
          <w:tcPr>
            <w:tcW w:w="28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7E860F93" w14:textId="63D7A5B5" w:rsidR="008A4685" w:rsidRPr="00493BDD" w:rsidRDefault="00ED22AA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Daniela Mesková</w:t>
            </w:r>
          </w:p>
        </w:tc>
        <w:tc>
          <w:tcPr>
            <w:tcW w:w="625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14:paraId="78107D39" w14:textId="2FFBCBDE" w:rsidR="008A4685" w:rsidRPr="00493BDD" w:rsidRDefault="00792216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Dátum:</w:t>
            </w:r>
            <w:r w:rsidR="00D70A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6.11</w:t>
            </w:r>
            <w:r w:rsidR="00ED22A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.2023</w:t>
            </w:r>
          </w:p>
        </w:tc>
      </w:tr>
    </w:tbl>
    <w:p w14:paraId="59947990" w14:textId="77777777" w:rsidR="008A4685" w:rsidRPr="00493BDD" w:rsidRDefault="008A4685">
      <w:pPr>
        <w:spacing w:after="0"/>
        <w:rPr>
          <w:rFonts w:ascii="Arial" w:hAnsi="Arial" w:cs="Arial"/>
          <w:color w:val="000000" w:themeColor="text1"/>
        </w:rPr>
      </w:pPr>
    </w:p>
    <w:sectPr w:rsidR="008A4685" w:rsidRPr="00493BDD">
      <w:headerReference w:type="even" r:id="rId10"/>
      <w:headerReference w:type="default" r:id="rId11"/>
      <w:headerReference w:type="first" r:id="rId12"/>
      <w:pgSz w:w="11906" w:h="16838"/>
      <w:pgMar w:top="1477" w:right="1419" w:bottom="1464" w:left="1416" w:header="708" w:footer="0" w:gutter="0"/>
      <w:cols w:space="708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759A5" w14:textId="77777777" w:rsidR="0082032A" w:rsidRDefault="0082032A">
      <w:pPr>
        <w:spacing w:after="0" w:line="240" w:lineRule="auto"/>
      </w:pPr>
      <w:r>
        <w:separator/>
      </w:r>
    </w:p>
  </w:endnote>
  <w:endnote w:type="continuationSeparator" w:id="0">
    <w:p w14:paraId="18096536" w14:textId="77777777" w:rsidR="0082032A" w:rsidRDefault="0082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97C6B" w14:textId="77777777" w:rsidR="0082032A" w:rsidRDefault="0082032A">
      <w:pPr>
        <w:spacing w:after="0" w:line="240" w:lineRule="auto"/>
      </w:pPr>
      <w:r>
        <w:separator/>
      </w:r>
    </w:p>
  </w:footnote>
  <w:footnote w:type="continuationSeparator" w:id="0">
    <w:p w14:paraId="30DA5E45" w14:textId="77777777" w:rsidR="0082032A" w:rsidRDefault="0082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5ABF" w14:textId="77777777" w:rsidR="008A4685" w:rsidRDefault="00792216">
    <w:pPr>
      <w:spacing w:after="0"/>
      <w:ind w:right="7150"/>
    </w:pPr>
    <w:r>
      <w:rPr>
        <w:noProof/>
      </w:rPr>
      <w:drawing>
        <wp:inline distT="0" distB="0" distL="0" distR="0" wp14:anchorId="17C9155D" wp14:editId="184541F1">
          <wp:extent cx="1456055" cy="609600"/>
          <wp:effectExtent l="0" t="0" r="0" b="0"/>
          <wp:docPr id="1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0" distR="0" simplePos="0" relativeHeight="3" behindDoc="1" locked="0" layoutInCell="0" allowOverlap="1" wp14:anchorId="33FF7406" wp14:editId="6A12C9D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2" name="Group 11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0"/>
                        <a:chOff x="0" y="0"/>
                        <a:chExt cx="0" cy="0"/>
                      </a:xfrm>
                    </wpg:grpSpPr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 w14:anchorId="571E950C"/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DAFB6" w14:textId="77777777" w:rsidR="008A4685" w:rsidRDefault="00792216">
    <w:pPr>
      <w:pStyle w:val="Hlavika"/>
    </w:pPr>
    <w:r>
      <w:rPr>
        <w:noProof/>
      </w:rPr>
      <w:drawing>
        <wp:inline distT="0" distB="0" distL="0" distR="0" wp14:anchorId="6DD7329F" wp14:editId="73BDE9F5">
          <wp:extent cx="1456055" cy="609600"/>
          <wp:effectExtent l="0" t="0" r="0" b="0"/>
          <wp:docPr id="3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8DD5" w14:textId="77777777" w:rsidR="008A4685" w:rsidRDefault="008A4685">
    <w:pPr>
      <w:spacing w:after="0"/>
      <w:ind w:right="7150"/>
    </w:pPr>
  </w:p>
  <w:p w14:paraId="19D21333" w14:textId="5D03653E" w:rsidR="008A4685" w:rsidRDefault="00792216">
    <w:r>
      <w:rPr>
        <w:noProof/>
      </w:rPr>
      <w:drawing>
        <wp:inline distT="0" distB="0" distL="0" distR="0" wp14:anchorId="57C540EE" wp14:editId="4558DE13">
          <wp:extent cx="1456055" cy="609600"/>
          <wp:effectExtent l="0" t="0" r="0" b="0"/>
          <wp:docPr id="4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rPr>
        <w:noProof/>
      </w:rPr>
      <mc:AlternateContent>
        <mc:Choice Requires="wpg">
          <w:drawing>
            <wp:anchor distT="0" distB="0" distL="0" distR="0" simplePos="0" relativeHeight="8" behindDoc="1" locked="0" layoutInCell="0" allowOverlap="1" wp14:anchorId="6047FEEE" wp14:editId="664FD6E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6" name="Group 11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0"/>
                        <a:chOff x="0" y="0"/>
                        <a:chExt cx="0" cy="0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BA475A5" id="Group 11184" o:spid="_x0000_s1026" style="position:absolute;margin-left:0;margin-top:0;width:0;height:0;z-index:-503316472;mso-wrap-distance-left:0;mso-wrap-distance-right:0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" o:allowincell="f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893"/>
    <w:multiLevelType w:val="hybridMultilevel"/>
    <w:tmpl w:val="A858BC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21F"/>
    <w:multiLevelType w:val="multilevel"/>
    <w:tmpl w:val="1162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F53505"/>
    <w:multiLevelType w:val="multilevel"/>
    <w:tmpl w:val="626401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1F0D42"/>
    <w:multiLevelType w:val="multilevel"/>
    <w:tmpl w:val="8DD6E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C0F29CB"/>
    <w:multiLevelType w:val="multilevel"/>
    <w:tmpl w:val="24CE7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37C025D"/>
    <w:multiLevelType w:val="multilevel"/>
    <w:tmpl w:val="B64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C412C5"/>
    <w:multiLevelType w:val="hybridMultilevel"/>
    <w:tmpl w:val="B662519C"/>
    <w:lvl w:ilvl="0" w:tplc="5D3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2C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EC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0E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CC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69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A7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2B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AB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04884"/>
    <w:multiLevelType w:val="hybridMultilevel"/>
    <w:tmpl w:val="D5049A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90FCA"/>
    <w:multiLevelType w:val="hybridMultilevel"/>
    <w:tmpl w:val="CD54C34C"/>
    <w:lvl w:ilvl="0" w:tplc="C604F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43B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30C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6F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D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E9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AB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2F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03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C16E9"/>
    <w:multiLevelType w:val="multilevel"/>
    <w:tmpl w:val="3BDA6B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42865DC"/>
    <w:multiLevelType w:val="hybridMultilevel"/>
    <w:tmpl w:val="FB129DA8"/>
    <w:lvl w:ilvl="0" w:tplc="E102CC6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3A24FF"/>
    <w:multiLevelType w:val="hybridMultilevel"/>
    <w:tmpl w:val="F0FA5F68"/>
    <w:lvl w:ilvl="0" w:tplc="BA062C1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972D8"/>
    <w:multiLevelType w:val="hybridMultilevel"/>
    <w:tmpl w:val="48FA06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210AD"/>
    <w:multiLevelType w:val="hybridMultilevel"/>
    <w:tmpl w:val="8744CE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85"/>
    <w:rsid w:val="00036F02"/>
    <w:rsid w:val="00070FD8"/>
    <w:rsid w:val="000D4930"/>
    <w:rsid w:val="00243571"/>
    <w:rsid w:val="00270CCA"/>
    <w:rsid w:val="002A2474"/>
    <w:rsid w:val="003A1267"/>
    <w:rsid w:val="003B6E37"/>
    <w:rsid w:val="004072CD"/>
    <w:rsid w:val="004350CE"/>
    <w:rsid w:val="00493BDD"/>
    <w:rsid w:val="0050119A"/>
    <w:rsid w:val="005020E0"/>
    <w:rsid w:val="005113B2"/>
    <w:rsid w:val="0052156C"/>
    <w:rsid w:val="00526043"/>
    <w:rsid w:val="005B1735"/>
    <w:rsid w:val="006239DF"/>
    <w:rsid w:val="006E6E3A"/>
    <w:rsid w:val="00771A53"/>
    <w:rsid w:val="00792216"/>
    <w:rsid w:val="007A22F1"/>
    <w:rsid w:val="0082032A"/>
    <w:rsid w:val="00853149"/>
    <w:rsid w:val="008A4685"/>
    <w:rsid w:val="00901652"/>
    <w:rsid w:val="00A656A8"/>
    <w:rsid w:val="00AC112D"/>
    <w:rsid w:val="00B311E0"/>
    <w:rsid w:val="00B8581D"/>
    <w:rsid w:val="00C2312A"/>
    <w:rsid w:val="00C91A38"/>
    <w:rsid w:val="00C97F53"/>
    <w:rsid w:val="00CB2136"/>
    <w:rsid w:val="00CE47CB"/>
    <w:rsid w:val="00D0071C"/>
    <w:rsid w:val="00D367A2"/>
    <w:rsid w:val="00D70A59"/>
    <w:rsid w:val="00E24A33"/>
    <w:rsid w:val="00E6049B"/>
    <w:rsid w:val="00EC7D7B"/>
    <w:rsid w:val="00ED22AA"/>
    <w:rsid w:val="00F3354B"/>
    <w:rsid w:val="00FA4AA5"/>
    <w:rsid w:val="00FA6395"/>
    <w:rsid w:val="00FB7723"/>
    <w:rsid w:val="00FF0019"/>
    <w:rsid w:val="02F64729"/>
    <w:rsid w:val="03378596"/>
    <w:rsid w:val="04488A70"/>
    <w:rsid w:val="061F9ED5"/>
    <w:rsid w:val="0656821B"/>
    <w:rsid w:val="06DFEBD9"/>
    <w:rsid w:val="072E4142"/>
    <w:rsid w:val="07B8ACAF"/>
    <w:rsid w:val="08BF8439"/>
    <w:rsid w:val="0996DA8B"/>
    <w:rsid w:val="0B522BA5"/>
    <w:rsid w:val="0C6FEFE7"/>
    <w:rsid w:val="0CCE7B4D"/>
    <w:rsid w:val="0DA3E0F6"/>
    <w:rsid w:val="0DDB669D"/>
    <w:rsid w:val="0E33CAA0"/>
    <w:rsid w:val="0E66304B"/>
    <w:rsid w:val="0F00E905"/>
    <w:rsid w:val="0FFC2826"/>
    <w:rsid w:val="10F124C4"/>
    <w:rsid w:val="1294968F"/>
    <w:rsid w:val="12F5EA3D"/>
    <w:rsid w:val="13432EC5"/>
    <w:rsid w:val="1390133A"/>
    <w:rsid w:val="13D7A03C"/>
    <w:rsid w:val="13EB24A5"/>
    <w:rsid w:val="140A775A"/>
    <w:rsid w:val="14B70FBA"/>
    <w:rsid w:val="1586F506"/>
    <w:rsid w:val="15B5CED8"/>
    <w:rsid w:val="1682F31E"/>
    <w:rsid w:val="185F7166"/>
    <w:rsid w:val="1BD8AD77"/>
    <w:rsid w:val="1BF68EB6"/>
    <w:rsid w:val="1CA1865F"/>
    <w:rsid w:val="1CE598C7"/>
    <w:rsid w:val="1D6D3EAD"/>
    <w:rsid w:val="1D731A71"/>
    <w:rsid w:val="1EEBC208"/>
    <w:rsid w:val="1F0E2694"/>
    <w:rsid w:val="20A368C1"/>
    <w:rsid w:val="21753845"/>
    <w:rsid w:val="22B14521"/>
    <w:rsid w:val="23787047"/>
    <w:rsid w:val="243D3462"/>
    <w:rsid w:val="24FD1076"/>
    <w:rsid w:val="2569CE87"/>
    <w:rsid w:val="265C9558"/>
    <w:rsid w:val="2739256F"/>
    <w:rsid w:val="291AF29F"/>
    <w:rsid w:val="29A9900B"/>
    <w:rsid w:val="2B6C51FA"/>
    <w:rsid w:val="2DF69032"/>
    <w:rsid w:val="2F2B69EE"/>
    <w:rsid w:val="2F3324E6"/>
    <w:rsid w:val="303E232A"/>
    <w:rsid w:val="30FBC288"/>
    <w:rsid w:val="31651B8A"/>
    <w:rsid w:val="329E34A7"/>
    <w:rsid w:val="36D88813"/>
    <w:rsid w:val="3762E31B"/>
    <w:rsid w:val="38DDA8D4"/>
    <w:rsid w:val="3C579E66"/>
    <w:rsid w:val="3C8E099B"/>
    <w:rsid w:val="3D499AF1"/>
    <w:rsid w:val="3D4F13C6"/>
    <w:rsid w:val="3E59B03D"/>
    <w:rsid w:val="3EEB3E64"/>
    <w:rsid w:val="40996487"/>
    <w:rsid w:val="4174497C"/>
    <w:rsid w:val="423534E8"/>
    <w:rsid w:val="45AAD59C"/>
    <w:rsid w:val="45E4F3A8"/>
    <w:rsid w:val="4B61D090"/>
    <w:rsid w:val="4BAFED92"/>
    <w:rsid w:val="4E07FFAD"/>
    <w:rsid w:val="4EE42D27"/>
    <w:rsid w:val="4F636889"/>
    <w:rsid w:val="530C6644"/>
    <w:rsid w:val="55659228"/>
    <w:rsid w:val="55822E4A"/>
    <w:rsid w:val="598B363B"/>
    <w:rsid w:val="59FF8470"/>
    <w:rsid w:val="5D3FCE07"/>
    <w:rsid w:val="5D53E69D"/>
    <w:rsid w:val="5E045092"/>
    <w:rsid w:val="5E0FE608"/>
    <w:rsid w:val="5F571F3B"/>
    <w:rsid w:val="609E0ED8"/>
    <w:rsid w:val="60E3BD83"/>
    <w:rsid w:val="61A3BD3D"/>
    <w:rsid w:val="6239DF39"/>
    <w:rsid w:val="63E6AC67"/>
    <w:rsid w:val="64671206"/>
    <w:rsid w:val="646AE6F6"/>
    <w:rsid w:val="65C157E3"/>
    <w:rsid w:val="66484EF3"/>
    <w:rsid w:val="67FF4CE7"/>
    <w:rsid w:val="699B1D48"/>
    <w:rsid w:val="6AEE3304"/>
    <w:rsid w:val="6DEDE3A6"/>
    <w:rsid w:val="6E68453B"/>
    <w:rsid w:val="6F0DC1FA"/>
    <w:rsid w:val="6F36396C"/>
    <w:rsid w:val="6F5D3140"/>
    <w:rsid w:val="70DED244"/>
    <w:rsid w:val="711A45A7"/>
    <w:rsid w:val="723675FF"/>
    <w:rsid w:val="7333967B"/>
    <w:rsid w:val="733BB65E"/>
    <w:rsid w:val="7451E669"/>
    <w:rsid w:val="74878077"/>
    <w:rsid w:val="7554C955"/>
    <w:rsid w:val="7573ED5C"/>
    <w:rsid w:val="76F06F3D"/>
    <w:rsid w:val="78757280"/>
    <w:rsid w:val="78AB8E1E"/>
    <w:rsid w:val="7926CCBC"/>
    <w:rsid w:val="7CF54193"/>
    <w:rsid w:val="7D6A47AF"/>
    <w:rsid w:val="7DA8ABE0"/>
    <w:rsid w:val="7E187A62"/>
    <w:rsid w:val="7E204C73"/>
    <w:rsid w:val="7EBA1C76"/>
    <w:rsid w:val="7FA5E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2AEE"/>
  <w15:docId w15:val="{827E183B-D569-4FAB-B8F6-B77149ED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line="259" w:lineRule="auto"/>
      <w:ind w:right="3"/>
      <w:jc w:val="center"/>
      <w:outlineLvl w:val="0"/>
    </w:pPr>
    <w:rPr>
      <w:rFonts w:ascii="Arial" w:eastAsia="Arial" w:hAnsi="Arial" w:cs="Arial"/>
      <w:b/>
      <w:i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b/>
      <w:i/>
      <w:color w:val="000000"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E2B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Arial" w:eastAsia="Arial" w:hAnsi="Arial" w:cs="Arial"/>
      <w:b/>
      <w:i/>
      <w:color w:val="000000"/>
      <w:sz w:val="28"/>
    </w:rPr>
  </w:style>
  <w:style w:type="character" w:customStyle="1" w:styleId="Nadpis1Char">
    <w:name w:val="Nadpis 1 Char"/>
    <w:link w:val="Nadpis1"/>
    <w:qFormat/>
    <w:rPr>
      <w:rFonts w:ascii="Arial" w:eastAsia="Arial" w:hAnsi="Arial" w:cs="Arial"/>
      <w:b/>
      <w:i/>
      <w:color w:val="000000"/>
      <w:sz w:val="32"/>
    </w:rPr>
  </w:style>
  <w:style w:type="character" w:customStyle="1" w:styleId="PtaChar">
    <w:name w:val="Päta Char"/>
    <w:basedOn w:val="Predvolenpsmoodseku"/>
    <w:link w:val="Pta"/>
    <w:uiPriority w:val="99"/>
    <w:qFormat/>
    <w:rsid w:val="0054214D"/>
    <w:rPr>
      <w:rFonts w:ascii="Calibri" w:eastAsia="Calibri" w:hAnsi="Calibri" w:cs="Calibri"/>
      <w:color w:val="000000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1C1C69"/>
    <w:rPr>
      <w:rFonts w:ascii="Calibri" w:eastAsia="Calibri" w:hAnsi="Calibri" w:cs="Calibri"/>
      <w:color w:val="000000"/>
    </w:rPr>
  </w:style>
  <w:style w:type="character" w:customStyle="1" w:styleId="normaltextrun">
    <w:name w:val="normaltextrun"/>
    <w:basedOn w:val="Predvolenpsmoodseku"/>
    <w:qFormat/>
    <w:rsid w:val="00ED6489"/>
  </w:style>
  <w:style w:type="character" w:customStyle="1" w:styleId="spellingerror">
    <w:name w:val="spellingerror"/>
    <w:basedOn w:val="Predvolenpsmoodseku"/>
    <w:qFormat/>
    <w:rsid w:val="00ED6489"/>
  </w:style>
  <w:style w:type="character" w:customStyle="1" w:styleId="eop">
    <w:name w:val="eop"/>
    <w:basedOn w:val="Predvolenpsmoodseku"/>
    <w:qFormat/>
    <w:rsid w:val="00ED6489"/>
  </w:style>
  <w:style w:type="character" w:styleId="Hypertextovprepojenie">
    <w:name w:val="Hyperlink"/>
    <w:basedOn w:val="Predvolenpsmoodseku"/>
    <w:uiPriority w:val="99"/>
    <w:unhideWhenUsed/>
    <w:rsid w:val="007E394B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qFormat/>
    <w:rsid w:val="007E394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140B7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FA1F3D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FA1F3D"/>
    <w:rPr>
      <w:rFonts w:ascii="Calibri" w:eastAsia="Calibri" w:hAnsi="Calibri" w:cs="Calibri"/>
      <w:color w:val="000000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FA1F3D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FA1F3D"/>
    <w:rPr>
      <w:rFonts w:ascii="Segoe UI" w:eastAsia="Calibri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Predvolenpsmoodseku"/>
    <w:qFormat/>
    <w:rsid w:val="00940A48"/>
  </w:style>
  <w:style w:type="character" w:customStyle="1" w:styleId="Nadpis5Char">
    <w:name w:val="Nadpis 5 Char"/>
    <w:basedOn w:val="Predvolenpsmoodseku"/>
    <w:link w:val="Nadpis5"/>
    <w:uiPriority w:val="9"/>
    <w:semiHidden/>
    <w:qFormat/>
    <w:rsid w:val="000E2B9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lny"/>
    <w:qFormat/>
  </w:style>
  <w:style w:type="paragraph" w:styleId="Pta">
    <w:name w:val="footer"/>
    <w:basedOn w:val="Normlny"/>
    <w:link w:val="PtaChar"/>
    <w:uiPriority w:val="99"/>
    <w:unhideWhenUsed/>
    <w:rsid w:val="0054214D"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C1C69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86E10"/>
    <w:pPr>
      <w:ind w:left="720"/>
      <w:contextualSpacing/>
    </w:pPr>
  </w:style>
  <w:style w:type="paragraph" w:customStyle="1" w:styleId="paragraph">
    <w:name w:val="paragraph"/>
    <w:basedOn w:val="Normlny"/>
    <w:qFormat/>
    <w:rsid w:val="00ED648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FA1F3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FA1F3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FA1F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zia">
    <w:name w:val="Revision"/>
    <w:uiPriority w:val="99"/>
    <w:semiHidden/>
    <w:qFormat/>
    <w:rsid w:val="005C46FD"/>
    <w:rPr>
      <w:rFonts w:ascii="Calibri" w:eastAsia="Calibri" w:hAnsi="Calibri" w:cs="Calibri"/>
      <w:color w:val="000000"/>
    </w:rPr>
  </w:style>
  <w:style w:type="table" w:customStyle="1" w:styleId="Mriekatabuky1">
    <w:name w:val="Mriežka tabuľky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Normlnatabuka"/>
    <w:uiPriority w:val="39"/>
    <w:rsid w:val="001C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686174B4AC4F8904E81E0AD435AF" ma:contentTypeVersion="11" ma:contentTypeDescription="Create a new document." ma:contentTypeScope="" ma:versionID="2c284e9e2c485bf2b8077651d1c8a72d">
  <xsd:schema xmlns:xsd="http://www.w3.org/2001/XMLSchema" xmlns:xs="http://www.w3.org/2001/XMLSchema" xmlns:p="http://schemas.microsoft.com/office/2006/metadata/properties" xmlns:ns3="17f8f8d5-75fd-4140-b209-38b1ed21e4ff" xmlns:ns4="a01ab759-ef8d-4ac5-923b-3058e227116c" targetNamespace="http://schemas.microsoft.com/office/2006/metadata/properties" ma:root="true" ma:fieldsID="a092921f56cd13f983ead80336004208" ns3:_="" ns4:_="">
    <xsd:import namespace="17f8f8d5-75fd-4140-b209-38b1ed21e4ff"/>
    <xsd:import namespace="a01ab759-ef8d-4ac5-923b-3058e2271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8f8d5-75fd-4140-b209-38b1ed21e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ab759-ef8d-4ac5-923b-3058e2271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DDDAC-FF7F-4BC9-AB6D-2F6696337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B47DF6-5D44-4B5B-9833-B98C56E40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3F6D1-A18D-4391-B799-EDE2FF6EC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8f8d5-75fd-4140-b209-38b1ed21e4ff"/>
    <ds:schemaRef ds:uri="a01ab759-ef8d-4ac5-923b-3058e227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OIPOO</dc:creator>
  <dc:description/>
  <cp:lastModifiedBy>Mesková, Daniela</cp:lastModifiedBy>
  <cp:revision>7</cp:revision>
  <cp:lastPrinted>2022-05-17T14:08:00Z</cp:lastPrinted>
  <dcterms:created xsi:type="dcterms:W3CDTF">2023-11-07T06:41:00Z</dcterms:created>
  <dcterms:modified xsi:type="dcterms:W3CDTF">2023-11-07T10:03:00Z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0x0101000B19686174B4AC4F8904E81E0AD435AF</vt:lpwstr>
  </property>
  <property fmtid="{D5CDD505-2E9C-101B-9397-08002B2CF9AE}" pid="3" name="MediaServiceImageTags">
    <vt:lpwstr/>
  </property>
</Properties>
</file>