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A5A8" w14:textId="68535496" w:rsidR="00671B7D" w:rsidRPr="00CF3AC2" w:rsidRDefault="00450BA7" w:rsidP="00671B7D">
      <w:pPr>
        <w:pStyle w:val="Nadpis1"/>
        <w:jc w:val="center"/>
        <w:rPr>
          <w:rFonts w:ascii="Arial Narrow" w:hAnsi="Arial Narrow" w:cstheme="minorHAnsi"/>
          <w:b/>
          <w:bCs/>
          <w:color w:val="auto"/>
          <w:sz w:val="40"/>
          <w:szCs w:val="40"/>
        </w:rPr>
      </w:pPr>
      <w:r w:rsidRPr="00CF3AC2">
        <w:rPr>
          <w:rFonts w:ascii="Arial Narrow" w:hAnsi="Arial Narrow" w:cstheme="minorHAnsi"/>
          <w:b/>
          <w:bCs/>
          <w:color w:val="auto"/>
          <w:sz w:val="40"/>
          <w:szCs w:val="40"/>
        </w:rPr>
        <w:t>NÁVRH</w:t>
      </w:r>
    </w:p>
    <w:p w14:paraId="57B8F006" w14:textId="26F7C85F" w:rsidR="00671B7D" w:rsidRPr="00CF3AC2" w:rsidRDefault="00450BA7" w:rsidP="00671B7D">
      <w:pPr>
        <w:spacing w:after="0"/>
        <w:jc w:val="center"/>
        <w:rPr>
          <w:rFonts w:ascii="Arial Narrow" w:hAnsi="Arial Narrow"/>
          <w:b/>
          <w:bCs/>
          <w:sz w:val="32"/>
          <w:szCs w:val="32"/>
        </w:rPr>
      </w:pPr>
      <w:r w:rsidRPr="00CF3AC2">
        <w:rPr>
          <w:rFonts w:ascii="Arial Narrow" w:hAnsi="Arial Narrow"/>
          <w:b/>
          <w:bCs/>
          <w:sz w:val="32"/>
          <w:szCs w:val="32"/>
        </w:rPr>
        <w:t>na</w:t>
      </w:r>
    </w:p>
    <w:p w14:paraId="54A1BF3B" w14:textId="7215CFCA" w:rsidR="00671B7D" w:rsidRPr="00CF3AC2" w:rsidRDefault="00D30592" w:rsidP="00671B7D">
      <w:pPr>
        <w:jc w:val="center"/>
        <w:rPr>
          <w:rFonts w:ascii="Arial Narrow" w:hAnsi="Arial Narrow"/>
          <w:b/>
          <w:bCs/>
          <w:sz w:val="36"/>
          <w:szCs w:val="36"/>
        </w:rPr>
      </w:pPr>
      <w:r w:rsidRPr="00CF3AC2">
        <w:rPr>
          <w:rFonts w:ascii="Arial Narrow" w:hAnsi="Arial Narrow"/>
          <w:b/>
          <w:bCs/>
          <w:sz w:val="36"/>
          <w:szCs w:val="36"/>
        </w:rPr>
        <w:t>Projektový zámer v</w:t>
      </w:r>
      <w:r w:rsidR="00671B7D" w:rsidRPr="00CF3AC2">
        <w:rPr>
          <w:rFonts w:ascii="Arial Narrow" w:hAnsi="Arial Narrow"/>
          <w:b/>
          <w:bCs/>
          <w:sz w:val="36"/>
          <w:szCs w:val="36"/>
        </w:rPr>
        <w:t>ytvoreni</w:t>
      </w:r>
      <w:r w:rsidRPr="00CF3AC2">
        <w:rPr>
          <w:rFonts w:ascii="Arial Narrow" w:hAnsi="Arial Narrow"/>
          <w:b/>
          <w:bCs/>
          <w:sz w:val="36"/>
          <w:szCs w:val="36"/>
        </w:rPr>
        <w:t>a</w:t>
      </w:r>
      <w:r w:rsidR="00671B7D" w:rsidRPr="00CF3AC2">
        <w:rPr>
          <w:rFonts w:ascii="Arial Narrow" w:hAnsi="Arial Narrow"/>
          <w:b/>
          <w:bCs/>
          <w:sz w:val="36"/>
          <w:szCs w:val="36"/>
        </w:rPr>
        <w:t xml:space="preserve"> kompetenčného centra kybernetickej bezpečnosti</w:t>
      </w:r>
    </w:p>
    <w:p w14:paraId="26078B41" w14:textId="256ED2B0" w:rsidR="00671B7D" w:rsidRPr="00CF3AC2" w:rsidRDefault="00671B7D" w:rsidP="0009237C">
      <w:pPr>
        <w:rPr>
          <w:rFonts w:ascii="Arial Narrow" w:hAnsi="Arial Narrow"/>
        </w:rPr>
      </w:pPr>
    </w:p>
    <w:p w14:paraId="68D50FB4" w14:textId="41578C4B" w:rsidR="002F062A" w:rsidRPr="00CF3AC2" w:rsidRDefault="00671B7D" w:rsidP="00901319">
      <w:pPr>
        <w:pStyle w:val="Nadpis1"/>
        <w:spacing w:after="120"/>
        <w:rPr>
          <w:rFonts w:ascii="Arial Narrow" w:hAnsi="Arial Narrow"/>
          <w:b/>
          <w:bCs/>
        </w:rPr>
      </w:pPr>
      <w:r w:rsidRPr="00CF3AC2">
        <w:rPr>
          <w:rFonts w:ascii="Arial Narrow" w:hAnsi="Arial Narrow"/>
          <w:b/>
          <w:bCs/>
        </w:rPr>
        <w:t>1</w:t>
      </w:r>
      <w:r w:rsidR="00961826" w:rsidRPr="00CF3AC2">
        <w:rPr>
          <w:rFonts w:ascii="Arial Narrow" w:hAnsi="Arial Narrow"/>
          <w:b/>
          <w:bCs/>
        </w:rPr>
        <w:t xml:space="preserve"> </w:t>
      </w:r>
      <w:r w:rsidR="00B412D3" w:rsidRPr="00CF3AC2">
        <w:rPr>
          <w:rFonts w:ascii="Arial Narrow" w:hAnsi="Arial Narrow"/>
          <w:b/>
          <w:bCs/>
        </w:rPr>
        <w:t>Stručný p</w:t>
      </w:r>
      <w:r w:rsidR="00901319" w:rsidRPr="00CF3AC2">
        <w:rPr>
          <w:rFonts w:ascii="Arial Narrow" w:hAnsi="Arial Narrow"/>
          <w:b/>
          <w:bCs/>
        </w:rPr>
        <w:t>o</w:t>
      </w:r>
      <w:r w:rsidRPr="00CF3AC2">
        <w:rPr>
          <w:rFonts w:ascii="Arial Narrow" w:hAnsi="Arial Narrow"/>
          <w:b/>
          <w:bCs/>
        </w:rPr>
        <w:t>pis</w:t>
      </w:r>
      <w:r w:rsidR="002F062A" w:rsidRPr="00CF3AC2">
        <w:rPr>
          <w:rFonts w:ascii="Arial Narrow" w:hAnsi="Arial Narrow"/>
          <w:b/>
          <w:bCs/>
        </w:rPr>
        <w:t xml:space="preserve"> projektu</w:t>
      </w:r>
    </w:p>
    <w:tbl>
      <w:tblPr>
        <w:tblStyle w:val="Mriekatabuky"/>
        <w:tblW w:w="0" w:type="auto"/>
        <w:tblLook w:val="04A0" w:firstRow="1" w:lastRow="0" w:firstColumn="1" w:lastColumn="0" w:noHBand="0" w:noVBand="1"/>
      </w:tblPr>
      <w:tblGrid>
        <w:gridCol w:w="9062"/>
      </w:tblGrid>
      <w:tr w:rsidR="00FB2B28" w:rsidRPr="00CF3AC2" w14:paraId="75E067A4" w14:textId="77777777" w:rsidTr="00FB2B28">
        <w:tc>
          <w:tcPr>
            <w:tcW w:w="9062" w:type="dxa"/>
          </w:tcPr>
          <w:p w14:paraId="6A03F889" w14:textId="201562D3" w:rsidR="00FB2B28" w:rsidRPr="00CF3AC2" w:rsidRDefault="00FB2B28" w:rsidP="00FB2B28">
            <w:pPr>
              <w:jc w:val="both"/>
              <w:rPr>
                <w:rFonts w:ascii="Arial Narrow" w:hAnsi="Arial Narrow"/>
                <w:i/>
                <w:iCs/>
              </w:rPr>
            </w:pPr>
            <w:r w:rsidRPr="00CF3AC2">
              <w:rPr>
                <w:rFonts w:ascii="Arial Narrow" w:hAnsi="Arial Narrow"/>
                <w:i/>
                <w:iCs/>
              </w:rPr>
              <w:t xml:space="preserve">Žiadateľ popíše stručne obsah projektu – abstrakt. Obsah projektu obsahuje stručnú informáciu </w:t>
            </w:r>
            <w:r w:rsidRPr="00CF3AC2">
              <w:rPr>
                <w:rFonts w:ascii="Arial Narrow" w:hAnsi="Arial Narrow"/>
                <w:i/>
                <w:iCs/>
              </w:rPr>
              <w:br/>
              <w:t>o cieľoch projektu, realizovaných povinných a nepovinných aktivitách, výstupoch projektu a mieste realizácie projektu.</w:t>
            </w:r>
          </w:p>
          <w:p w14:paraId="6F7CF3EB" w14:textId="77777777" w:rsidR="00FB2B28" w:rsidRPr="00CF3AC2" w:rsidRDefault="00FB2B28" w:rsidP="00FB2B28">
            <w:pPr>
              <w:jc w:val="both"/>
              <w:rPr>
                <w:rFonts w:ascii="Arial Narrow" w:hAnsi="Arial Narrow"/>
                <w:i/>
                <w:iCs/>
              </w:rPr>
            </w:pPr>
          </w:p>
          <w:p w14:paraId="5EFEF3EB" w14:textId="25D484EF" w:rsidR="00FB2B28" w:rsidRPr="00CF3AC2" w:rsidRDefault="00FB2B28" w:rsidP="00CF3AC2">
            <w:pPr>
              <w:jc w:val="both"/>
              <w:rPr>
                <w:rFonts w:ascii="Arial Narrow" w:hAnsi="Arial Narrow"/>
              </w:rPr>
            </w:pPr>
            <w:r w:rsidRPr="00CF3AC2">
              <w:rPr>
                <w:rFonts w:ascii="Arial Narrow" w:hAnsi="Arial Narrow"/>
                <w:i/>
                <w:iCs/>
              </w:rPr>
              <w:t>Hlavným cieľom projektu je vytvoriť kompetenčné centrum kybernetickej bezpečnosti počas doby realizácie projektu s príslušnými výstupmi projektu. V tejto časti žiadateľ uvedie klasický abstrakt projektu, ktorý bude súčasťou dokumentácie žiadosti o poskytnutie prostriedkov mechanizmu.</w:t>
            </w:r>
          </w:p>
        </w:tc>
      </w:tr>
    </w:tbl>
    <w:p w14:paraId="55B7181D" w14:textId="434B7DC2" w:rsidR="00B412D3" w:rsidRPr="00CF3AC2" w:rsidRDefault="00B412D3" w:rsidP="00686E0F">
      <w:pPr>
        <w:jc w:val="both"/>
        <w:rPr>
          <w:rFonts w:ascii="Arial Narrow" w:hAnsi="Arial Narrow"/>
          <w:i/>
          <w:iCs/>
        </w:rPr>
      </w:pPr>
    </w:p>
    <w:p w14:paraId="3A4EBDCE" w14:textId="1F7940C5" w:rsidR="00671B7D" w:rsidRPr="00CF3AC2" w:rsidRDefault="00671B7D" w:rsidP="00901319">
      <w:pPr>
        <w:pStyle w:val="Nadpis1"/>
        <w:spacing w:after="120"/>
        <w:rPr>
          <w:rFonts w:ascii="Arial Narrow" w:hAnsi="Arial Narrow"/>
          <w:b/>
          <w:bCs/>
        </w:rPr>
      </w:pPr>
      <w:r w:rsidRPr="00CF3AC2">
        <w:rPr>
          <w:rFonts w:ascii="Arial Narrow" w:hAnsi="Arial Narrow"/>
          <w:b/>
          <w:bCs/>
        </w:rPr>
        <w:t xml:space="preserve">2 </w:t>
      </w:r>
      <w:r w:rsidR="00D16888" w:rsidRPr="00CF3AC2">
        <w:rPr>
          <w:rFonts w:ascii="Arial Narrow" w:hAnsi="Arial Narrow"/>
          <w:b/>
          <w:bCs/>
        </w:rPr>
        <w:t>Popis existujúceho stavu</w:t>
      </w:r>
    </w:p>
    <w:tbl>
      <w:tblPr>
        <w:tblStyle w:val="Mriekatabuky"/>
        <w:tblW w:w="0" w:type="auto"/>
        <w:tblLook w:val="04A0" w:firstRow="1" w:lastRow="0" w:firstColumn="1" w:lastColumn="0" w:noHBand="0" w:noVBand="1"/>
      </w:tblPr>
      <w:tblGrid>
        <w:gridCol w:w="9062"/>
      </w:tblGrid>
      <w:tr w:rsidR="00FB2B28" w:rsidRPr="00CF3AC2" w14:paraId="2B9DF93A" w14:textId="77777777" w:rsidTr="3C7C9619">
        <w:tc>
          <w:tcPr>
            <w:tcW w:w="9062" w:type="dxa"/>
          </w:tcPr>
          <w:p w14:paraId="18DD5607" w14:textId="3CA42044" w:rsidR="00FB2B28" w:rsidRPr="00CF3AC2" w:rsidRDefault="00FB2B28" w:rsidP="00FB2B28">
            <w:pPr>
              <w:jc w:val="both"/>
              <w:rPr>
                <w:rFonts w:ascii="Arial Narrow" w:hAnsi="Arial Narrow"/>
                <w:i/>
                <w:iCs/>
              </w:rPr>
            </w:pPr>
            <w:r w:rsidRPr="00CF3AC2">
              <w:rPr>
                <w:rFonts w:ascii="Arial Narrow" w:hAnsi="Arial Narrow"/>
                <w:i/>
                <w:iCs/>
              </w:rPr>
              <w:t xml:space="preserve">Žiadateľ popíše východiskovú situáciu vo vzťahu k navrhovanému projektu, resp. vstupom, ktoré ovplyvňujú realizáciu projektu. </w:t>
            </w:r>
          </w:p>
          <w:p w14:paraId="7F76A020" w14:textId="77777777" w:rsidR="00FB2B28" w:rsidRPr="00CF3AC2" w:rsidRDefault="00FB2B28" w:rsidP="00FB2B28">
            <w:pPr>
              <w:jc w:val="both"/>
              <w:rPr>
                <w:rFonts w:ascii="Arial Narrow" w:hAnsi="Arial Narrow"/>
                <w:i/>
                <w:iCs/>
              </w:rPr>
            </w:pPr>
          </w:p>
          <w:p w14:paraId="7E3A11B9" w14:textId="78E17807" w:rsidR="00FB2B28" w:rsidRPr="00CF3AC2" w:rsidRDefault="00FB2B28" w:rsidP="00FB2B28">
            <w:pPr>
              <w:jc w:val="both"/>
              <w:rPr>
                <w:rFonts w:ascii="Arial Narrow" w:hAnsi="Arial Narrow"/>
                <w:i/>
                <w:iCs/>
              </w:rPr>
            </w:pPr>
            <w:r w:rsidRPr="00CF3AC2">
              <w:rPr>
                <w:rFonts w:ascii="Arial Narrow" w:hAnsi="Arial Narrow"/>
                <w:i/>
                <w:iCs/>
              </w:rPr>
              <w:t>Žiadateľ zdôvodní, prečo je realizácia projektu vhodná alebo dôležitá. Uvedie východiskový stav danej problematiky pred realizáciou projektu, pričom vychádza zo svojich vlastných skúseností s realizáciou obdobných/porovnateľných projektov.</w:t>
            </w:r>
          </w:p>
          <w:p w14:paraId="7CC69814" w14:textId="77777777" w:rsidR="00FB2B28" w:rsidRPr="00CF3AC2" w:rsidRDefault="00FB2B28" w:rsidP="00FB2B28">
            <w:pPr>
              <w:jc w:val="both"/>
              <w:rPr>
                <w:rFonts w:ascii="Arial Narrow" w:hAnsi="Arial Narrow"/>
                <w:i/>
                <w:iCs/>
              </w:rPr>
            </w:pPr>
          </w:p>
          <w:p w14:paraId="14C6D57A" w14:textId="17C45513" w:rsidR="00FB2B28" w:rsidRPr="00CF3AC2" w:rsidRDefault="00FB2B28" w:rsidP="00FB2B28">
            <w:pPr>
              <w:jc w:val="both"/>
              <w:rPr>
                <w:rFonts w:ascii="Arial Narrow" w:hAnsi="Arial Narrow"/>
                <w:i/>
                <w:iCs/>
              </w:rPr>
            </w:pPr>
            <w:r w:rsidRPr="00CF3AC2">
              <w:rPr>
                <w:rFonts w:ascii="Arial Narrow" w:hAnsi="Arial Narrow"/>
                <w:i/>
                <w:iCs/>
              </w:rPr>
              <w:t>Ak projekt nadväzuje na výsledky už realizovaného a ukončeného projektu/projektov, žiadateľ zdôvodní opodstatnenosť realizácie navrhovaného projektu.</w:t>
            </w:r>
          </w:p>
          <w:p w14:paraId="1D4B87E8" w14:textId="77777777" w:rsidR="00FB2B28" w:rsidRPr="00CF3AC2" w:rsidRDefault="00FB2B28" w:rsidP="00FB2B28">
            <w:pPr>
              <w:jc w:val="both"/>
              <w:rPr>
                <w:rFonts w:ascii="Arial Narrow" w:hAnsi="Arial Narrow"/>
                <w:i/>
                <w:iCs/>
              </w:rPr>
            </w:pPr>
          </w:p>
          <w:p w14:paraId="67F6848D" w14:textId="0CDABAF5" w:rsidR="00FB2B28" w:rsidRDefault="00FB2B28" w:rsidP="3C7C9619">
            <w:pPr>
              <w:jc w:val="both"/>
              <w:rPr>
                <w:rFonts w:ascii="Arial Narrow" w:hAnsi="Arial Narrow"/>
                <w:i/>
                <w:iCs/>
              </w:rPr>
            </w:pPr>
            <w:r w:rsidRPr="00CF3AC2">
              <w:rPr>
                <w:rFonts w:ascii="Arial Narrow" w:hAnsi="Arial Narrow"/>
                <w:i/>
                <w:iCs/>
              </w:rPr>
              <w:t>Žiadateľ tiež uvedie údaje o materiálno - technickom zabezpečení projektu (napr. aké priestory budú využité pri realizácií projektu – vlastné, aké je/bude vybavenie priestorov zariadením/vybavením, či bude použité vlastné/prenajaté zariadenie, resp. či sa zakúpi z prostriedkov projektu, aká je kapacita/veľkosť priestorov podľa charakteru projektu a pod.).</w:t>
            </w:r>
          </w:p>
          <w:p w14:paraId="3E42F104" w14:textId="77777777" w:rsidR="0038390D" w:rsidRDefault="0038390D" w:rsidP="3C7C9619">
            <w:pPr>
              <w:jc w:val="both"/>
              <w:rPr>
                <w:rFonts w:ascii="Arial Narrow" w:hAnsi="Arial Narrow"/>
                <w:i/>
                <w:iCs/>
              </w:rPr>
            </w:pPr>
          </w:p>
          <w:p w14:paraId="19744B6E" w14:textId="02621413" w:rsidR="006B33F4" w:rsidRPr="00CF3AC2" w:rsidRDefault="006B33F4" w:rsidP="3C7C9619">
            <w:pPr>
              <w:jc w:val="both"/>
              <w:rPr>
                <w:rFonts w:ascii="Arial Narrow" w:hAnsi="Arial Narrow"/>
                <w:i/>
                <w:iCs/>
              </w:rPr>
            </w:pPr>
            <w:r>
              <w:rPr>
                <w:rFonts w:ascii="Arial Narrow" w:hAnsi="Arial Narrow"/>
                <w:i/>
                <w:iCs/>
              </w:rPr>
              <w:t xml:space="preserve">Žiadateľ uvedie aj </w:t>
            </w:r>
            <w:r w:rsidRPr="006B33F4">
              <w:rPr>
                <w:rFonts w:ascii="Arial Narrow" w:hAnsi="Arial Narrow"/>
                <w:i/>
                <w:iCs/>
              </w:rPr>
              <w:t xml:space="preserve">obec/katastrálne územie a číslo </w:t>
            </w:r>
            <w:r>
              <w:rPr>
                <w:rFonts w:ascii="Arial Narrow" w:hAnsi="Arial Narrow"/>
                <w:i/>
                <w:iCs/>
              </w:rPr>
              <w:t>listu vlastníctva priestorov pre Kompetenčné centrum.</w:t>
            </w:r>
          </w:p>
          <w:p w14:paraId="42CF73E5" w14:textId="60C45B7C" w:rsidR="00D30592" w:rsidRPr="00CF3AC2" w:rsidRDefault="00D30592" w:rsidP="00FB2B28">
            <w:pPr>
              <w:jc w:val="both"/>
              <w:rPr>
                <w:rFonts w:ascii="Arial Narrow" w:hAnsi="Arial Narrow"/>
              </w:rPr>
            </w:pPr>
          </w:p>
        </w:tc>
      </w:tr>
    </w:tbl>
    <w:p w14:paraId="3C8E4C9B" w14:textId="77777777" w:rsidR="00B412D3" w:rsidRPr="00CF3AC2" w:rsidRDefault="00B412D3" w:rsidP="00FB2B28">
      <w:pPr>
        <w:rPr>
          <w:rFonts w:ascii="Arial Narrow" w:hAnsi="Arial Narrow"/>
        </w:rPr>
      </w:pPr>
    </w:p>
    <w:p w14:paraId="53906785" w14:textId="1BC2BA3E" w:rsidR="002F062A" w:rsidRPr="00CF3AC2" w:rsidRDefault="00633114" w:rsidP="00901319">
      <w:pPr>
        <w:pStyle w:val="Nadpis1"/>
        <w:spacing w:after="120"/>
        <w:rPr>
          <w:rFonts w:ascii="Arial Narrow" w:hAnsi="Arial Narrow"/>
          <w:b/>
          <w:bCs/>
        </w:rPr>
      </w:pPr>
      <w:r w:rsidRPr="00CF3AC2">
        <w:rPr>
          <w:rFonts w:ascii="Arial Narrow" w:hAnsi="Arial Narrow"/>
          <w:b/>
          <w:bCs/>
        </w:rPr>
        <w:t>3</w:t>
      </w:r>
      <w:r w:rsidR="00304A2F" w:rsidRPr="00CF3AC2">
        <w:rPr>
          <w:rFonts w:ascii="Arial Narrow" w:hAnsi="Arial Narrow"/>
          <w:b/>
          <w:bCs/>
        </w:rPr>
        <w:t xml:space="preserve"> </w:t>
      </w:r>
      <w:r w:rsidR="002F062A" w:rsidRPr="00CF3AC2">
        <w:rPr>
          <w:rFonts w:ascii="Arial Narrow" w:hAnsi="Arial Narrow"/>
          <w:b/>
          <w:bCs/>
        </w:rPr>
        <w:t>Cie</w:t>
      </w:r>
      <w:r w:rsidR="00F50D1E" w:rsidRPr="00CF3AC2">
        <w:rPr>
          <w:rFonts w:ascii="Arial Narrow" w:hAnsi="Arial Narrow"/>
          <w:b/>
          <w:bCs/>
        </w:rPr>
        <w:t>ľ</w:t>
      </w:r>
      <w:r w:rsidR="002F062A" w:rsidRPr="00CF3AC2">
        <w:rPr>
          <w:rFonts w:ascii="Arial Narrow" w:hAnsi="Arial Narrow"/>
          <w:b/>
          <w:bCs/>
        </w:rPr>
        <w:t xml:space="preserve"> projektu</w:t>
      </w:r>
    </w:p>
    <w:tbl>
      <w:tblPr>
        <w:tblStyle w:val="Mriekatabuky"/>
        <w:tblW w:w="0" w:type="auto"/>
        <w:tblLook w:val="04A0" w:firstRow="1" w:lastRow="0" w:firstColumn="1" w:lastColumn="0" w:noHBand="0" w:noVBand="1"/>
      </w:tblPr>
      <w:tblGrid>
        <w:gridCol w:w="9062"/>
      </w:tblGrid>
      <w:tr w:rsidR="00FB2B28" w:rsidRPr="00CF3AC2" w14:paraId="19BE9FDB" w14:textId="77777777" w:rsidTr="00FB2B28">
        <w:tc>
          <w:tcPr>
            <w:tcW w:w="9062" w:type="dxa"/>
          </w:tcPr>
          <w:p w14:paraId="29E38DAB" w14:textId="56922BB6" w:rsidR="00FB2B28" w:rsidRPr="00CF3AC2" w:rsidRDefault="00FB2B28" w:rsidP="00FB2B28">
            <w:pPr>
              <w:autoSpaceDE w:val="0"/>
              <w:autoSpaceDN w:val="0"/>
              <w:adjustRightInd w:val="0"/>
              <w:jc w:val="both"/>
              <w:rPr>
                <w:rFonts w:ascii="Arial Narrow" w:hAnsi="Arial Narrow"/>
              </w:rPr>
            </w:pPr>
            <w:r w:rsidRPr="00CF3AC2">
              <w:rPr>
                <w:rFonts w:ascii="Arial Narrow" w:hAnsi="Arial Narrow"/>
                <w:i/>
                <w:iCs/>
              </w:rPr>
              <w:t>Žiadateľ definuje, čo je cieľom projektu a jasne formuluje, aký problém bude vyriešený implementovaním riešenia. Popíše, do akej miery realizácia projektu napĺňa stanovený cieľ v prvej vete tohto bodu.</w:t>
            </w:r>
          </w:p>
        </w:tc>
      </w:tr>
    </w:tbl>
    <w:p w14:paraId="186FADD3" w14:textId="77777777" w:rsidR="00FB2B28" w:rsidRPr="00CF3AC2" w:rsidRDefault="00FB2B28" w:rsidP="00FB2B28">
      <w:pPr>
        <w:rPr>
          <w:rFonts w:ascii="Arial Narrow" w:hAnsi="Arial Narrow"/>
        </w:rPr>
      </w:pPr>
    </w:p>
    <w:p w14:paraId="00CDC071" w14:textId="609D00E8" w:rsidR="009A2140" w:rsidRPr="00CF3AC2" w:rsidRDefault="00633114" w:rsidP="00901319">
      <w:pPr>
        <w:pStyle w:val="Nadpis1"/>
        <w:spacing w:after="120"/>
        <w:rPr>
          <w:rFonts w:ascii="Arial Narrow" w:hAnsi="Arial Narrow"/>
          <w:b/>
          <w:bCs/>
        </w:rPr>
      </w:pPr>
      <w:r w:rsidRPr="00CF3AC2">
        <w:rPr>
          <w:rFonts w:ascii="Arial Narrow" w:hAnsi="Arial Narrow"/>
          <w:b/>
          <w:bCs/>
        </w:rPr>
        <w:t>4</w:t>
      </w:r>
      <w:r w:rsidR="009A2140" w:rsidRPr="00CF3AC2">
        <w:rPr>
          <w:rFonts w:ascii="Arial Narrow" w:hAnsi="Arial Narrow"/>
          <w:b/>
          <w:bCs/>
        </w:rPr>
        <w:t xml:space="preserve"> </w:t>
      </w:r>
      <w:r w:rsidR="000772E2" w:rsidRPr="00CF3AC2">
        <w:rPr>
          <w:rFonts w:ascii="Arial Narrow" w:hAnsi="Arial Narrow"/>
          <w:b/>
          <w:bCs/>
        </w:rPr>
        <w:t>P</w:t>
      </w:r>
      <w:r w:rsidR="009A2140" w:rsidRPr="00CF3AC2">
        <w:rPr>
          <w:rFonts w:ascii="Arial Narrow" w:hAnsi="Arial Narrow"/>
          <w:b/>
          <w:bCs/>
        </w:rPr>
        <w:t>opis aktivít</w:t>
      </w:r>
      <w:r w:rsidR="000772E2" w:rsidRPr="00CF3AC2">
        <w:rPr>
          <w:rFonts w:ascii="Arial Narrow" w:hAnsi="Arial Narrow"/>
          <w:b/>
          <w:bCs/>
        </w:rPr>
        <w:t>, spôsob ich realizácie</w:t>
      </w:r>
      <w:r w:rsidR="009A2140" w:rsidRPr="00CF3AC2">
        <w:rPr>
          <w:rFonts w:ascii="Arial Narrow" w:hAnsi="Arial Narrow"/>
          <w:b/>
          <w:bCs/>
        </w:rPr>
        <w:t xml:space="preserve"> a</w:t>
      </w:r>
      <w:r w:rsidR="00FB2B28" w:rsidRPr="00CF3AC2">
        <w:rPr>
          <w:rFonts w:ascii="Arial Narrow" w:hAnsi="Arial Narrow"/>
          <w:b/>
          <w:bCs/>
        </w:rPr>
        <w:t> </w:t>
      </w:r>
      <w:r w:rsidR="009A2140" w:rsidRPr="00CF3AC2">
        <w:rPr>
          <w:rFonts w:ascii="Arial Narrow" w:hAnsi="Arial Narrow"/>
          <w:b/>
          <w:bCs/>
        </w:rPr>
        <w:t>výstupy</w:t>
      </w:r>
    </w:p>
    <w:tbl>
      <w:tblPr>
        <w:tblStyle w:val="Mriekatabuky"/>
        <w:tblW w:w="0" w:type="auto"/>
        <w:tblLook w:val="04A0" w:firstRow="1" w:lastRow="0" w:firstColumn="1" w:lastColumn="0" w:noHBand="0" w:noVBand="1"/>
      </w:tblPr>
      <w:tblGrid>
        <w:gridCol w:w="9062"/>
      </w:tblGrid>
      <w:tr w:rsidR="00FB2B28" w:rsidRPr="00CF3AC2" w14:paraId="2BF409BE" w14:textId="77777777" w:rsidTr="00FB2B28">
        <w:tc>
          <w:tcPr>
            <w:tcW w:w="9062" w:type="dxa"/>
          </w:tcPr>
          <w:p w14:paraId="69D6E537" w14:textId="77777777" w:rsidR="00FB2B28" w:rsidRPr="00CF3AC2" w:rsidRDefault="00FB2B28" w:rsidP="00FB2B28">
            <w:pPr>
              <w:autoSpaceDE w:val="0"/>
              <w:autoSpaceDN w:val="0"/>
              <w:adjustRightInd w:val="0"/>
              <w:jc w:val="both"/>
              <w:rPr>
                <w:rFonts w:ascii="Arial Narrow" w:hAnsi="Arial Narrow"/>
                <w:i/>
                <w:iCs/>
              </w:rPr>
            </w:pPr>
            <w:r w:rsidRPr="00CF3AC2">
              <w:rPr>
                <w:rFonts w:ascii="Arial Narrow" w:hAnsi="Arial Narrow"/>
                <w:i/>
                <w:iCs/>
              </w:rPr>
              <w:t xml:space="preserve">Žiadateľ podrobne uvedie a popíše aktivity, ktoré je potrebné zrealizovať za účelom naplnenia cieľa projektu a aké budú výstupy týchto aktivít, popíše spôsob realizácie aktivít projektu, vrátane vhodnosti navrhovaných aktivít s ohľadom na očakávané výsledky. </w:t>
            </w:r>
          </w:p>
          <w:p w14:paraId="74245960" w14:textId="77777777" w:rsidR="00FB2B28" w:rsidRPr="00CF3AC2" w:rsidRDefault="00FB2B28" w:rsidP="00FB2B28">
            <w:pPr>
              <w:autoSpaceDE w:val="0"/>
              <w:autoSpaceDN w:val="0"/>
              <w:adjustRightInd w:val="0"/>
              <w:jc w:val="both"/>
              <w:rPr>
                <w:rFonts w:ascii="Arial Narrow" w:hAnsi="Arial Narrow"/>
                <w:i/>
                <w:iCs/>
              </w:rPr>
            </w:pPr>
          </w:p>
          <w:p w14:paraId="3185B562" w14:textId="77777777" w:rsidR="00FB2B28" w:rsidRPr="00CF3AC2" w:rsidRDefault="00FB2B28" w:rsidP="00726F92">
            <w:pPr>
              <w:autoSpaceDE w:val="0"/>
              <w:autoSpaceDN w:val="0"/>
              <w:adjustRightInd w:val="0"/>
              <w:spacing w:line="276" w:lineRule="auto"/>
              <w:jc w:val="both"/>
              <w:rPr>
                <w:rFonts w:ascii="Arial Narrow" w:hAnsi="Arial Narrow"/>
                <w:i/>
                <w:iCs/>
              </w:rPr>
            </w:pPr>
            <w:r w:rsidRPr="00CF3AC2">
              <w:rPr>
                <w:rFonts w:ascii="Arial Narrow" w:hAnsi="Arial Narrow"/>
                <w:i/>
                <w:iCs/>
              </w:rPr>
              <w:t>Žiadateľ musí realizovať všetky povinné aktivity:</w:t>
            </w:r>
          </w:p>
          <w:p w14:paraId="0BEB9256" w14:textId="6AB40758" w:rsidR="00AE4A94" w:rsidRPr="00CF3AC2" w:rsidRDefault="00AE4A94" w:rsidP="00AE4A94">
            <w:pPr>
              <w:tabs>
                <w:tab w:val="left" w:pos="1164"/>
              </w:tabs>
              <w:snapToGrid w:val="0"/>
              <w:ind w:left="1164" w:hanging="456"/>
              <w:jc w:val="both"/>
              <w:rPr>
                <w:rFonts w:ascii="Arial Narrow" w:hAnsi="Arial Narrow" w:cstheme="minorHAnsi"/>
              </w:rPr>
            </w:pPr>
            <w:r w:rsidRPr="00CF3AC2">
              <w:rPr>
                <w:rFonts w:ascii="Arial Narrow" w:hAnsi="Arial Narrow" w:cstheme="minorHAnsi"/>
              </w:rPr>
              <w:t xml:space="preserve">A1 </w:t>
            </w:r>
            <w:r w:rsidRPr="00CF3AC2">
              <w:rPr>
                <w:rFonts w:ascii="Arial Narrow" w:hAnsi="Arial Narrow" w:cstheme="minorHAnsi"/>
              </w:rPr>
              <w:tab/>
            </w:r>
            <w:r w:rsidR="00C53810" w:rsidRPr="00CF3AC2">
              <w:rPr>
                <w:rFonts w:ascii="Arial Narrow" w:hAnsi="Arial Narrow" w:cstheme="minorHAnsi"/>
              </w:rPr>
              <w:t>Z</w:t>
            </w:r>
            <w:r w:rsidRPr="00CF3AC2">
              <w:rPr>
                <w:rFonts w:ascii="Arial Narrow" w:hAnsi="Arial Narrow" w:cstheme="minorHAnsi"/>
              </w:rPr>
              <w:t xml:space="preserve">ariadenie a vybavenie kompetenčného centra, </w:t>
            </w:r>
          </w:p>
          <w:p w14:paraId="67599E78" w14:textId="178A99E8" w:rsidR="00AE4A94" w:rsidRPr="00CF3AC2" w:rsidRDefault="00AE4A94" w:rsidP="00AE4A94">
            <w:pPr>
              <w:tabs>
                <w:tab w:val="left" w:pos="1164"/>
              </w:tabs>
              <w:snapToGrid w:val="0"/>
              <w:ind w:left="1164" w:hanging="456"/>
              <w:jc w:val="both"/>
              <w:rPr>
                <w:rFonts w:ascii="Arial Narrow" w:hAnsi="Arial Narrow" w:cstheme="minorHAnsi"/>
              </w:rPr>
            </w:pPr>
            <w:r w:rsidRPr="00CF3AC2">
              <w:rPr>
                <w:rFonts w:ascii="Arial Narrow" w:hAnsi="Arial Narrow" w:cstheme="minorHAnsi"/>
              </w:rPr>
              <w:t xml:space="preserve">A2 </w:t>
            </w:r>
            <w:r w:rsidRPr="00CF3AC2">
              <w:rPr>
                <w:rFonts w:ascii="Arial Narrow" w:hAnsi="Arial Narrow" w:cstheme="minorHAnsi"/>
              </w:rPr>
              <w:tab/>
            </w:r>
            <w:r w:rsidR="00C53810" w:rsidRPr="00CF3AC2">
              <w:rPr>
                <w:rFonts w:ascii="Arial Narrow" w:hAnsi="Arial Narrow" w:cstheme="minorHAnsi"/>
              </w:rPr>
              <w:t>T</w:t>
            </w:r>
            <w:r w:rsidRPr="00CF3AC2">
              <w:rPr>
                <w:rFonts w:ascii="Arial Narrow" w:hAnsi="Arial Narrow" w:cstheme="minorHAnsi"/>
              </w:rPr>
              <w:t xml:space="preserve">vorba metodík a vzdelávacích materiálov pre účely vzdelávania v oblasti kybernetickej a informačnej bezpečnosti (ďalej aj „KIB“), </w:t>
            </w:r>
          </w:p>
          <w:p w14:paraId="74214864" w14:textId="3B3F1214" w:rsidR="00AE4A94" w:rsidRPr="00CF3AC2" w:rsidRDefault="00AE4A94" w:rsidP="00AE4A94">
            <w:pPr>
              <w:tabs>
                <w:tab w:val="left" w:pos="1164"/>
              </w:tabs>
              <w:snapToGrid w:val="0"/>
              <w:ind w:left="708"/>
              <w:jc w:val="both"/>
              <w:rPr>
                <w:rFonts w:ascii="Arial Narrow" w:hAnsi="Arial Narrow" w:cstheme="minorHAnsi"/>
              </w:rPr>
            </w:pPr>
            <w:r w:rsidRPr="00CF3AC2">
              <w:rPr>
                <w:rFonts w:ascii="Arial Narrow" w:hAnsi="Arial Narrow" w:cstheme="minorHAnsi"/>
              </w:rPr>
              <w:t xml:space="preserve">A3 </w:t>
            </w:r>
            <w:r w:rsidRPr="00CF3AC2">
              <w:rPr>
                <w:rFonts w:ascii="Arial Narrow" w:hAnsi="Arial Narrow" w:cstheme="minorHAnsi"/>
              </w:rPr>
              <w:tab/>
            </w:r>
            <w:r w:rsidR="00C53810" w:rsidRPr="00CF3AC2">
              <w:rPr>
                <w:rFonts w:ascii="Arial Narrow" w:hAnsi="Arial Narrow" w:cstheme="minorHAnsi"/>
              </w:rPr>
              <w:t>P</w:t>
            </w:r>
            <w:r w:rsidRPr="00CF3AC2">
              <w:rPr>
                <w:rFonts w:ascii="Arial Narrow" w:hAnsi="Arial Narrow" w:cstheme="minorHAnsi"/>
              </w:rPr>
              <w:t xml:space="preserve">ríprava materiálov a dokumentácie v oblasti KIB, </w:t>
            </w:r>
          </w:p>
          <w:p w14:paraId="3BE32CA0" w14:textId="7DA556F6" w:rsidR="00AE4A94" w:rsidRPr="00CF3AC2" w:rsidRDefault="00AE4A94" w:rsidP="00AE4A94">
            <w:pPr>
              <w:tabs>
                <w:tab w:val="left" w:pos="1164"/>
              </w:tabs>
              <w:snapToGrid w:val="0"/>
              <w:ind w:left="708"/>
              <w:jc w:val="both"/>
              <w:rPr>
                <w:rFonts w:ascii="Arial Narrow" w:hAnsi="Arial Narrow" w:cstheme="minorHAnsi"/>
              </w:rPr>
            </w:pPr>
            <w:r w:rsidRPr="00CF3AC2">
              <w:rPr>
                <w:rFonts w:ascii="Arial Narrow" w:hAnsi="Arial Narrow" w:cstheme="minorHAnsi"/>
              </w:rPr>
              <w:t>A4</w:t>
            </w:r>
            <w:r w:rsidRPr="00CF3AC2">
              <w:rPr>
                <w:rFonts w:ascii="Arial Narrow" w:hAnsi="Arial Narrow" w:cstheme="minorHAnsi"/>
              </w:rPr>
              <w:tab/>
            </w:r>
            <w:r w:rsidR="00C53810" w:rsidRPr="00CF3AC2">
              <w:rPr>
                <w:rFonts w:ascii="Arial Narrow" w:hAnsi="Arial Narrow" w:cstheme="minorHAnsi"/>
              </w:rPr>
              <w:t>V</w:t>
            </w:r>
            <w:r w:rsidRPr="00CF3AC2">
              <w:rPr>
                <w:rFonts w:ascii="Arial Narrow" w:hAnsi="Arial Narrow" w:cstheme="minorHAnsi"/>
              </w:rPr>
              <w:t xml:space="preserve">ýskumná činnosť, </w:t>
            </w:r>
          </w:p>
          <w:p w14:paraId="1533B930" w14:textId="4B06296E" w:rsidR="00AE4A94" w:rsidRPr="00CF3AC2" w:rsidRDefault="00AE4A94" w:rsidP="00AE4A94">
            <w:pPr>
              <w:tabs>
                <w:tab w:val="left" w:pos="1164"/>
              </w:tabs>
              <w:snapToGrid w:val="0"/>
              <w:ind w:left="708"/>
              <w:jc w:val="both"/>
              <w:rPr>
                <w:rFonts w:ascii="Arial Narrow" w:hAnsi="Arial Narrow" w:cstheme="minorHAnsi"/>
              </w:rPr>
            </w:pPr>
            <w:r w:rsidRPr="00CF3AC2">
              <w:rPr>
                <w:rFonts w:ascii="Arial Narrow" w:hAnsi="Arial Narrow" w:cstheme="minorHAnsi"/>
              </w:rPr>
              <w:t>A5</w:t>
            </w:r>
            <w:r w:rsidRPr="00CF3AC2">
              <w:rPr>
                <w:rFonts w:ascii="Arial Narrow" w:hAnsi="Arial Narrow" w:cstheme="minorHAnsi"/>
              </w:rPr>
              <w:tab/>
            </w:r>
            <w:r w:rsidR="00C53810" w:rsidRPr="00CF3AC2">
              <w:rPr>
                <w:rFonts w:ascii="Arial Narrow" w:hAnsi="Arial Narrow" w:cstheme="minorHAnsi"/>
              </w:rPr>
              <w:t>E</w:t>
            </w:r>
            <w:r w:rsidRPr="00CF3AC2">
              <w:rPr>
                <w:rFonts w:ascii="Arial Narrow" w:hAnsi="Arial Narrow" w:cstheme="minorHAnsi"/>
              </w:rPr>
              <w:t xml:space="preserve">xpertná činnosť, </w:t>
            </w:r>
          </w:p>
          <w:p w14:paraId="7C542FB7" w14:textId="467049C9" w:rsidR="00AE4A94" w:rsidRPr="00CF3AC2" w:rsidRDefault="00AE4A94" w:rsidP="00AE4A94">
            <w:pPr>
              <w:tabs>
                <w:tab w:val="left" w:pos="1164"/>
              </w:tabs>
              <w:snapToGrid w:val="0"/>
              <w:ind w:left="708"/>
              <w:jc w:val="both"/>
              <w:rPr>
                <w:rFonts w:ascii="Arial Narrow" w:hAnsi="Arial Narrow" w:cstheme="minorHAnsi"/>
              </w:rPr>
            </w:pPr>
            <w:r w:rsidRPr="00CF3AC2">
              <w:rPr>
                <w:rFonts w:ascii="Arial Narrow" w:hAnsi="Arial Narrow" w:cstheme="minorHAnsi"/>
              </w:rPr>
              <w:t>A6</w:t>
            </w:r>
            <w:r w:rsidRPr="00CF3AC2">
              <w:rPr>
                <w:rFonts w:ascii="Arial Narrow" w:hAnsi="Arial Narrow" w:cstheme="minorHAnsi"/>
              </w:rPr>
              <w:tab/>
            </w:r>
            <w:r w:rsidR="00C53810" w:rsidRPr="00CF3AC2">
              <w:rPr>
                <w:rFonts w:ascii="Arial Narrow" w:hAnsi="Arial Narrow" w:cstheme="minorHAnsi"/>
              </w:rPr>
              <w:t>C</w:t>
            </w:r>
            <w:r w:rsidRPr="00CF3AC2">
              <w:rPr>
                <w:rFonts w:ascii="Arial Narrow" w:hAnsi="Arial Narrow" w:cstheme="minorHAnsi"/>
              </w:rPr>
              <w:t>eloživotné vzdelávanie,</w:t>
            </w:r>
          </w:p>
          <w:p w14:paraId="44B7720C" w14:textId="5CCB8247" w:rsidR="00AE4A94" w:rsidRPr="00CF3AC2" w:rsidRDefault="00AE4A94" w:rsidP="00AE4A94">
            <w:pPr>
              <w:tabs>
                <w:tab w:val="left" w:pos="1164"/>
              </w:tabs>
              <w:snapToGrid w:val="0"/>
              <w:ind w:left="708"/>
              <w:jc w:val="both"/>
              <w:rPr>
                <w:rFonts w:ascii="Arial Narrow" w:hAnsi="Arial Narrow" w:cstheme="minorHAnsi"/>
              </w:rPr>
            </w:pPr>
            <w:r w:rsidRPr="00CF3AC2">
              <w:rPr>
                <w:rFonts w:ascii="Arial Narrow" w:hAnsi="Arial Narrow" w:cstheme="minorHAnsi"/>
              </w:rPr>
              <w:t>A7</w:t>
            </w:r>
            <w:r w:rsidRPr="00CF3AC2">
              <w:rPr>
                <w:rFonts w:ascii="Arial Narrow" w:hAnsi="Arial Narrow" w:cstheme="minorHAnsi"/>
              </w:rPr>
              <w:tab/>
            </w:r>
            <w:r w:rsidR="00C53810" w:rsidRPr="00CF3AC2">
              <w:rPr>
                <w:rFonts w:ascii="Arial Narrow" w:hAnsi="Arial Narrow" w:cstheme="minorHAnsi"/>
              </w:rPr>
              <w:t>Z</w:t>
            </w:r>
            <w:r w:rsidRPr="00CF3AC2">
              <w:rPr>
                <w:rFonts w:ascii="Arial Narrow" w:hAnsi="Arial Narrow" w:cstheme="minorHAnsi"/>
              </w:rPr>
              <w:t>vyšovanie odbornosti personálnych kapacít a certifikácia lektorov.</w:t>
            </w:r>
          </w:p>
          <w:p w14:paraId="39EA1FF3" w14:textId="77777777" w:rsidR="00FB2B28" w:rsidRPr="00CF3AC2" w:rsidRDefault="00FB2B28" w:rsidP="00FB2B28">
            <w:pPr>
              <w:autoSpaceDE w:val="0"/>
              <w:autoSpaceDN w:val="0"/>
              <w:adjustRightInd w:val="0"/>
              <w:jc w:val="both"/>
              <w:rPr>
                <w:rFonts w:ascii="Arial Narrow" w:hAnsi="Arial Narrow"/>
                <w:i/>
                <w:iCs/>
              </w:rPr>
            </w:pPr>
          </w:p>
          <w:p w14:paraId="65D890B5" w14:textId="77777777" w:rsidR="00FB2B28" w:rsidRPr="00CF3AC2" w:rsidRDefault="00FB2B28" w:rsidP="00726F92">
            <w:pPr>
              <w:autoSpaceDE w:val="0"/>
              <w:autoSpaceDN w:val="0"/>
              <w:adjustRightInd w:val="0"/>
              <w:spacing w:line="276" w:lineRule="auto"/>
              <w:jc w:val="both"/>
              <w:rPr>
                <w:rFonts w:ascii="Arial Narrow" w:hAnsi="Arial Narrow"/>
                <w:i/>
                <w:iCs/>
              </w:rPr>
            </w:pPr>
            <w:r w:rsidRPr="00CF3AC2">
              <w:rPr>
                <w:rFonts w:ascii="Arial Narrow" w:hAnsi="Arial Narrow"/>
                <w:i/>
                <w:iCs/>
              </w:rPr>
              <w:t>Žiadateľ si zároveň môže vybrať realizáciu nasledovných nepovinných aktivít:</w:t>
            </w:r>
          </w:p>
          <w:p w14:paraId="4504129D" w14:textId="0651CAF8" w:rsidR="00BD32A9" w:rsidRPr="00CF3AC2" w:rsidRDefault="00BD32A9" w:rsidP="00BD32A9">
            <w:pPr>
              <w:snapToGrid w:val="0"/>
              <w:ind w:left="708"/>
              <w:jc w:val="both"/>
              <w:rPr>
                <w:rFonts w:ascii="Arial Narrow" w:hAnsi="Arial Narrow" w:cstheme="minorHAnsi"/>
                <w:highlight w:val="yellow"/>
              </w:rPr>
            </w:pPr>
            <w:r w:rsidRPr="00CF3AC2">
              <w:rPr>
                <w:rFonts w:ascii="Arial Narrow" w:hAnsi="Arial Narrow" w:cstheme="minorHAnsi"/>
              </w:rPr>
              <w:t>A8 Spolupráca so zahraničím</w:t>
            </w:r>
            <w:r w:rsidR="00FC7AAA" w:rsidRPr="00CF3AC2">
              <w:rPr>
                <w:rFonts w:ascii="Arial Narrow" w:hAnsi="Arial Narrow" w:cstheme="minorHAnsi"/>
              </w:rPr>
              <w:t>,</w:t>
            </w:r>
          </w:p>
          <w:p w14:paraId="484ADFA2" w14:textId="1E56EDCF" w:rsidR="00BD32A9" w:rsidRPr="00CF3AC2" w:rsidRDefault="00BD32A9" w:rsidP="00BD32A9">
            <w:pPr>
              <w:snapToGrid w:val="0"/>
              <w:ind w:left="708"/>
              <w:jc w:val="both"/>
              <w:rPr>
                <w:rFonts w:ascii="Arial Narrow" w:hAnsi="Arial Narrow" w:cstheme="minorHAnsi"/>
              </w:rPr>
            </w:pPr>
            <w:r w:rsidRPr="00CF3AC2">
              <w:rPr>
                <w:rFonts w:ascii="Arial Narrow" w:hAnsi="Arial Narrow" w:cstheme="minorHAnsi"/>
              </w:rPr>
              <w:t>A9 Odborné poradenstvo</w:t>
            </w:r>
            <w:r w:rsidR="00FC7AAA" w:rsidRPr="00CF3AC2">
              <w:rPr>
                <w:rFonts w:ascii="Arial Narrow" w:hAnsi="Arial Narrow" w:cstheme="minorHAnsi"/>
              </w:rPr>
              <w:t>.</w:t>
            </w:r>
          </w:p>
          <w:p w14:paraId="519087CD" w14:textId="77777777" w:rsidR="00FB2B28" w:rsidRPr="00CF3AC2" w:rsidRDefault="00FB2B28" w:rsidP="00FB2B28">
            <w:pPr>
              <w:autoSpaceDE w:val="0"/>
              <w:autoSpaceDN w:val="0"/>
              <w:adjustRightInd w:val="0"/>
              <w:jc w:val="both"/>
              <w:rPr>
                <w:rFonts w:ascii="Arial Narrow" w:hAnsi="Arial Narrow"/>
                <w:i/>
                <w:iCs/>
              </w:rPr>
            </w:pPr>
          </w:p>
          <w:p w14:paraId="5D442E32" w14:textId="48FE8E4B" w:rsidR="00FB2B28" w:rsidRPr="00CF3AC2" w:rsidRDefault="00FB2B28" w:rsidP="00FB2B28">
            <w:pPr>
              <w:autoSpaceDE w:val="0"/>
              <w:autoSpaceDN w:val="0"/>
              <w:adjustRightInd w:val="0"/>
              <w:jc w:val="both"/>
              <w:rPr>
                <w:rFonts w:ascii="Arial Narrow" w:hAnsi="Arial Narrow"/>
                <w:i/>
                <w:iCs/>
              </w:rPr>
            </w:pPr>
            <w:r w:rsidRPr="00CF3AC2">
              <w:rPr>
                <w:rFonts w:ascii="Arial Narrow" w:hAnsi="Arial Narrow"/>
                <w:i/>
                <w:iCs/>
              </w:rPr>
              <w:t xml:space="preserve">Žiadateľ popíše aktivity súvisiace s naplnením minimálnych požiadaviek na obsahovú náplň vzdelávacieho procesu, a to pre jednotlivé kategórie používateľov s uvedením spôsobu zabezpečovania vzdelávania. Minimálne požiadavky sú špecifikované v prílohe č. 6 výzvy „Vytvorenie kompetenčného centra kybernetickej bezpečnosti – </w:t>
            </w:r>
            <w:r w:rsidR="00AE4A94" w:rsidRPr="00CF3AC2">
              <w:rPr>
                <w:rFonts w:ascii="Arial Narrow" w:hAnsi="Arial Narrow"/>
                <w:i/>
                <w:iCs/>
              </w:rPr>
              <w:t>metodická pomôcka</w:t>
            </w:r>
            <w:r w:rsidRPr="00CF3AC2">
              <w:rPr>
                <w:rFonts w:ascii="Arial Narrow" w:hAnsi="Arial Narrow"/>
                <w:i/>
                <w:iCs/>
              </w:rPr>
              <w:t>“, tabuľka č. 3</w:t>
            </w:r>
            <w:r w:rsidR="006C646F" w:rsidRPr="00CF3AC2">
              <w:rPr>
                <w:rFonts w:ascii="Arial Narrow" w:hAnsi="Arial Narrow"/>
                <w:i/>
                <w:iCs/>
              </w:rPr>
              <w:t xml:space="preserve">, </w:t>
            </w:r>
            <w:r w:rsidRPr="00CF3AC2">
              <w:rPr>
                <w:rFonts w:ascii="Arial Narrow" w:hAnsi="Arial Narrow"/>
                <w:i/>
                <w:iCs/>
              </w:rPr>
              <w:t>Obsah vzdelávania.</w:t>
            </w:r>
          </w:p>
          <w:p w14:paraId="6B41BAC3" w14:textId="77777777" w:rsidR="00FB2B28" w:rsidRPr="00CF3AC2" w:rsidRDefault="00FB2B28" w:rsidP="00FB2B28">
            <w:pPr>
              <w:autoSpaceDE w:val="0"/>
              <w:autoSpaceDN w:val="0"/>
              <w:adjustRightInd w:val="0"/>
              <w:jc w:val="both"/>
              <w:rPr>
                <w:rFonts w:ascii="Arial Narrow" w:hAnsi="Arial Narrow"/>
                <w:i/>
                <w:iCs/>
              </w:rPr>
            </w:pPr>
          </w:p>
          <w:p w14:paraId="53A6C832" w14:textId="77777777" w:rsidR="00FB2B28" w:rsidRPr="00CF3AC2" w:rsidRDefault="00FB2B28" w:rsidP="00FB2B28">
            <w:pPr>
              <w:autoSpaceDE w:val="0"/>
              <w:autoSpaceDN w:val="0"/>
              <w:adjustRightInd w:val="0"/>
              <w:jc w:val="both"/>
              <w:rPr>
                <w:rFonts w:ascii="Arial Narrow" w:hAnsi="Arial Narrow"/>
                <w:i/>
                <w:iCs/>
              </w:rPr>
            </w:pPr>
            <w:r w:rsidRPr="00CF3AC2">
              <w:rPr>
                <w:rFonts w:ascii="Arial Narrow" w:hAnsi="Arial Narrow"/>
                <w:i/>
                <w:iCs/>
              </w:rPr>
              <w:t>Každá aktivita musí mať svoj výstup. Aktivitu je potrebné číslovať a priradiť k výstupu. Výstupy sú produktmi realizovaných aktivít, ktorých dosiahnutie prispieva k naplneniu cieľov projektu. Výstupy musia byť garantované žiadateľom, musia byť jasne definované a merateľné. Každý výstup projektu je potrebné číslovať.</w:t>
            </w:r>
          </w:p>
          <w:p w14:paraId="405AFBA8" w14:textId="77777777" w:rsidR="00FB2B28" w:rsidRPr="00CF3AC2" w:rsidRDefault="00FB2B28" w:rsidP="00FB2B28">
            <w:pPr>
              <w:autoSpaceDE w:val="0"/>
              <w:autoSpaceDN w:val="0"/>
              <w:adjustRightInd w:val="0"/>
              <w:jc w:val="both"/>
              <w:rPr>
                <w:rFonts w:ascii="Arial Narrow" w:hAnsi="Arial Narrow"/>
                <w:i/>
                <w:iCs/>
              </w:rPr>
            </w:pPr>
          </w:p>
          <w:p w14:paraId="7D753F88" w14:textId="77777777" w:rsidR="00FB2B28" w:rsidRPr="00CF3AC2" w:rsidRDefault="00FB2B28" w:rsidP="00FB2B28">
            <w:pPr>
              <w:autoSpaceDE w:val="0"/>
              <w:autoSpaceDN w:val="0"/>
              <w:adjustRightInd w:val="0"/>
              <w:jc w:val="both"/>
              <w:rPr>
                <w:rFonts w:ascii="Arial Narrow" w:hAnsi="Arial Narrow"/>
                <w:i/>
                <w:iCs/>
              </w:rPr>
            </w:pPr>
            <w:r w:rsidRPr="00CF3AC2">
              <w:rPr>
                <w:rFonts w:ascii="Arial Narrow" w:hAnsi="Arial Narrow"/>
                <w:i/>
                <w:iCs/>
              </w:rPr>
              <w:t xml:space="preserve">Žiadateľ popíše každú aktivitu minimálne v štruktúre: </w:t>
            </w:r>
          </w:p>
          <w:p w14:paraId="16134D01" w14:textId="798CD01E"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číslo </w:t>
            </w:r>
            <w:r w:rsidR="00FB2B28" w:rsidRPr="00CF3AC2">
              <w:rPr>
                <w:rFonts w:ascii="Arial Narrow" w:hAnsi="Arial Narrow"/>
                <w:i/>
                <w:iCs/>
              </w:rPr>
              <w:t>aktivity,</w:t>
            </w:r>
          </w:p>
          <w:p w14:paraId="7D7DD7EE" w14:textId="2A1902BD"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názov </w:t>
            </w:r>
            <w:r w:rsidR="00FB2B28" w:rsidRPr="00CF3AC2">
              <w:rPr>
                <w:rFonts w:ascii="Arial Narrow" w:hAnsi="Arial Narrow"/>
                <w:i/>
                <w:iCs/>
              </w:rPr>
              <w:t>aktivity,</w:t>
            </w:r>
          </w:p>
          <w:p w14:paraId="5FD1CAFB" w14:textId="1C8ADF9C"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spôsob </w:t>
            </w:r>
            <w:r w:rsidR="00FB2B28" w:rsidRPr="00CF3AC2">
              <w:rPr>
                <w:rFonts w:ascii="Arial Narrow" w:hAnsi="Arial Narrow"/>
                <w:i/>
                <w:iCs/>
              </w:rPr>
              <w:t>realizácie aktivít,</w:t>
            </w:r>
          </w:p>
          <w:p w14:paraId="0E64F367" w14:textId="350AE972"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výstupy </w:t>
            </w:r>
            <w:r w:rsidR="00FB2B28" w:rsidRPr="00CF3AC2">
              <w:rPr>
                <w:rFonts w:ascii="Arial Narrow" w:hAnsi="Arial Narrow"/>
                <w:i/>
                <w:iCs/>
              </w:rPr>
              <w:t>aktivity,</w:t>
            </w:r>
          </w:p>
          <w:p w14:paraId="51DA5F54" w14:textId="7EAA973F"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harmonogram </w:t>
            </w:r>
            <w:r w:rsidR="00FB2B28" w:rsidRPr="00CF3AC2">
              <w:rPr>
                <w:rFonts w:ascii="Arial Narrow" w:hAnsi="Arial Narrow"/>
                <w:i/>
                <w:iCs/>
              </w:rPr>
              <w:t>aktivity,</w:t>
            </w:r>
          </w:p>
          <w:p w14:paraId="4187FA19" w14:textId="34BD6FE2" w:rsidR="00FB2B28" w:rsidRPr="00CF3AC2" w:rsidRDefault="00FB2B28" w:rsidP="00FB2B28">
            <w:pPr>
              <w:autoSpaceDE w:val="0"/>
              <w:autoSpaceDN w:val="0"/>
              <w:adjustRightInd w:val="0"/>
              <w:jc w:val="both"/>
              <w:rPr>
                <w:rFonts w:ascii="Arial Narrow" w:hAnsi="Arial Narrow"/>
                <w:sz w:val="20"/>
                <w:szCs w:val="20"/>
              </w:rPr>
            </w:pPr>
            <w:r w:rsidRPr="00CF3AC2">
              <w:rPr>
                <w:rFonts w:ascii="Arial Narrow" w:hAnsi="Arial Narrow"/>
                <w:i/>
                <w:iCs/>
              </w:rPr>
              <w:t xml:space="preserve">a to v súlade s prílohou č. 6 výzvy „Vytvorenie kompetenčného centra kybernetickej bezpečnosti – </w:t>
            </w:r>
            <w:r w:rsidR="00804EFB" w:rsidRPr="00CF3AC2">
              <w:rPr>
                <w:rFonts w:ascii="Arial Narrow" w:hAnsi="Arial Narrow"/>
                <w:i/>
                <w:iCs/>
              </w:rPr>
              <w:t>metodická pomôcka</w:t>
            </w:r>
            <w:r w:rsidRPr="00CF3AC2">
              <w:rPr>
                <w:rFonts w:ascii="Arial Narrow" w:hAnsi="Arial Narrow"/>
                <w:i/>
                <w:iCs/>
              </w:rPr>
              <w:t>“.</w:t>
            </w:r>
            <w:r w:rsidR="00FC7AAA" w:rsidRPr="00CF3AC2">
              <w:rPr>
                <w:rFonts w:ascii="Arial Narrow" w:hAnsi="Arial Narrow"/>
                <w:i/>
                <w:iCs/>
              </w:rPr>
              <w:t xml:space="preserve"> Ak aktivita v prílohe č.6 výzvy má určenú periodicitu/KPI (Tabuľka č. 2 Spôsob realizácie aktivít kompetenčného centra), žiadateľ popíše spôsob jej naplnenia.</w:t>
            </w:r>
          </w:p>
          <w:p w14:paraId="18927018" w14:textId="77777777" w:rsidR="00FB2B28" w:rsidRPr="00CF3AC2" w:rsidRDefault="00FB2B28" w:rsidP="00FB2B28">
            <w:pPr>
              <w:autoSpaceDE w:val="0"/>
              <w:autoSpaceDN w:val="0"/>
              <w:adjustRightInd w:val="0"/>
              <w:jc w:val="both"/>
              <w:rPr>
                <w:rFonts w:ascii="Arial Narrow" w:hAnsi="Arial Narrow"/>
                <w:sz w:val="20"/>
                <w:szCs w:val="20"/>
              </w:rPr>
            </w:pPr>
          </w:p>
          <w:p w14:paraId="44E3087C" w14:textId="0FE60331" w:rsidR="00FB2B28" w:rsidRPr="00CF3AC2" w:rsidRDefault="00FB2B28" w:rsidP="00FB2B28">
            <w:pPr>
              <w:jc w:val="both"/>
              <w:rPr>
                <w:rFonts w:ascii="Arial Narrow" w:hAnsi="Arial Narrow"/>
                <w:i/>
                <w:iCs/>
              </w:rPr>
            </w:pPr>
            <w:r w:rsidRPr="00CF3AC2">
              <w:rPr>
                <w:rFonts w:ascii="Arial Narrow" w:hAnsi="Arial Narrow"/>
                <w:i/>
                <w:iCs/>
              </w:rPr>
              <w:t xml:space="preserve">Ak </w:t>
            </w:r>
            <w:r w:rsidR="009C72D7" w:rsidRPr="00CF3AC2">
              <w:rPr>
                <w:rFonts w:ascii="Arial Narrow" w:hAnsi="Arial Narrow"/>
                <w:i/>
                <w:iCs/>
              </w:rPr>
              <w:t xml:space="preserve">je to </w:t>
            </w:r>
            <w:r w:rsidRPr="00CF3AC2">
              <w:rPr>
                <w:rFonts w:ascii="Arial Narrow" w:hAnsi="Arial Narrow"/>
                <w:i/>
                <w:iCs/>
              </w:rPr>
              <w:t xml:space="preserve">relevantné, žiadateľ popíše pracovné balíky. Každý výstup je členený na pracovné balíky, kde ku každému z nich žiadateľ vytvorí ich popis, ktorý poskytuje podrobné informácie o jeho výstupoch, aktivitách a časovom harmonograme. </w:t>
            </w:r>
          </w:p>
          <w:p w14:paraId="5918CA20" w14:textId="77777777" w:rsidR="00FB2B28" w:rsidRPr="00CF3AC2" w:rsidRDefault="00FB2B28" w:rsidP="00FB2B28">
            <w:pPr>
              <w:jc w:val="both"/>
              <w:rPr>
                <w:rFonts w:ascii="Arial Narrow" w:hAnsi="Arial Narrow"/>
                <w:i/>
                <w:iCs/>
              </w:rPr>
            </w:pPr>
          </w:p>
          <w:p w14:paraId="54C946A0" w14:textId="77777777" w:rsidR="00FB2B28" w:rsidRPr="00CF3AC2" w:rsidRDefault="00FB2B28" w:rsidP="00FB2B28">
            <w:pPr>
              <w:jc w:val="both"/>
              <w:rPr>
                <w:rFonts w:ascii="Arial Narrow" w:hAnsi="Arial Narrow"/>
                <w:i/>
                <w:iCs/>
              </w:rPr>
            </w:pPr>
            <w:r w:rsidRPr="00CF3AC2">
              <w:rPr>
                <w:rFonts w:ascii="Arial Narrow" w:hAnsi="Arial Narrow"/>
                <w:i/>
                <w:iCs/>
              </w:rPr>
              <w:t>Každý pracovný balík musí mať minimálne uvedený:</w:t>
            </w:r>
          </w:p>
          <w:p w14:paraId="48A75033" w14:textId="55B67CAF"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číslo </w:t>
            </w:r>
            <w:r w:rsidR="00FB2B28" w:rsidRPr="00CF3AC2">
              <w:rPr>
                <w:rFonts w:ascii="Arial Narrow" w:hAnsi="Arial Narrow"/>
                <w:i/>
                <w:iCs/>
              </w:rPr>
              <w:t>pracovného balíka,</w:t>
            </w:r>
          </w:p>
          <w:p w14:paraId="55BC99D4" w14:textId="518ED92D"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názov </w:t>
            </w:r>
            <w:r w:rsidR="00FB2B28" w:rsidRPr="00CF3AC2">
              <w:rPr>
                <w:rFonts w:ascii="Arial Narrow" w:hAnsi="Arial Narrow"/>
                <w:i/>
                <w:iCs/>
              </w:rPr>
              <w:t xml:space="preserve">pracovného balíka, </w:t>
            </w:r>
          </w:p>
          <w:p w14:paraId="3F664A09" w14:textId="7B15846E"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vedúci </w:t>
            </w:r>
            <w:r w:rsidR="00FB2B28" w:rsidRPr="00CF3AC2">
              <w:rPr>
                <w:rFonts w:ascii="Arial Narrow" w:hAnsi="Arial Narrow"/>
                <w:i/>
                <w:iCs/>
              </w:rPr>
              <w:t xml:space="preserve">pracovného balíka, </w:t>
            </w:r>
          </w:p>
          <w:p w14:paraId="523303F3" w14:textId="54BB2D56"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popis </w:t>
            </w:r>
            <w:r w:rsidR="00FB2B28" w:rsidRPr="00CF3AC2">
              <w:rPr>
                <w:rFonts w:ascii="Arial Narrow" w:hAnsi="Arial Narrow"/>
                <w:i/>
                <w:iCs/>
              </w:rPr>
              <w:t>výstupu,</w:t>
            </w:r>
          </w:p>
          <w:p w14:paraId="0A2B6277" w14:textId="2CB0C4F1"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riešitelia </w:t>
            </w:r>
            <w:r w:rsidR="00FB2B28" w:rsidRPr="00CF3AC2">
              <w:rPr>
                <w:rFonts w:ascii="Arial Narrow" w:hAnsi="Arial Narrow"/>
                <w:i/>
                <w:iCs/>
              </w:rPr>
              <w:t>pracovného balíka,</w:t>
            </w:r>
          </w:p>
          <w:p w14:paraId="218950F8" w14:textId="130AB8A4" w:rsidR="00FB2B28" w:rsidRPr="00CF3AC2" w:rsidRDefault="006C646F" w:rsidP="00FB2B28">
            <w:pPr>
              <w:pStyle w:val="Odsekzoznamu"/>
              <w:numPr>
                <w:ilvl w:val="0"/>
                <w:numId w:val="8"/>
              </w:numPr>
              <w:autoSpaceDE w:val="0"/>
              <w:autoSpaceDN w:val="0"/>
              <w:adjustRightInd w:val="0"/>
              <w:jc w:val="both"/>
              <w:rPr>
                <w:rFonts w:ascii="Arial Narrow" w:hAnsi="Arial Narrow"/>
                <w:i/>
                <w:iCs/>
              </w:rPr>
            </w:pPr>
            <w:r w:rsidRPr="00CF3AC2">
              <w:rPr>
                <w:rFonts w:ascii="Arial Narrow" w:hAnsi="Arial Narrow"/>
                <w:i/>
                <w:iCs/>
              </w:rPr>
              <w:t xml:space="preserve">harmonogram </w:t>
            </w:r>
            <w:r w:rsidR="00FB2B28" w:rsidRPr="00CF3AC2">
              <w:rPr>
                <w:rFonts w:ascii="Arial Narrow" w:hAnsi="Arial Narrow"/>
                <w:i/>
                <w:iCs/>
              </w:rPr>
              <w:t>plnenia.</w:t>
            </w:r>
          </w:p>
        </w:tc>
      </w:tr>
    </w:tbl>
    <w:p w14:paraId="5ECBAC9A" w14:textId="77777777" w:rsidR="00FB2B28" w:rsidRPr="00CF3AC2" w:rsidRDefault="00FB2B28" w:rsidP="00FB2B28">
      <w:pPr>
        <w:rPr>
          <w:rFonts w:ascii="Arial Narrow" w:hAnsi="Arial Narrow"/>
        </w:rPr>
      </w:pPr>
    </w:p>
    <w:p w14:paraId="6421F36B" w14:textId="77777777" w:rsidR="00530A97" w:rsidRPr="00CF3AC2" w:rsidRDefault="00530A97" w:rsidP="00C947C3">
      <w:pPr>
        <w:jc w:val="both"/>
        <w:rPr>
          <w:rFonts w:ascii="Arial Narrow" w:hAnsi="Arial Narrow"/>
          <w:i/>
          <w:iCs/>
        </w:rPr>
      </w:pPr>
    </w:p>
    <w:p w14:paraId="76D437CA" w14:textId="182C87A3" w:rsidR="00CE5515" w:rsidRPr="00CF3AC2" w:rsidRDefault="00633114" w:rsidP="0009237C">
      <w:pPr>
        <w:pStyle w:val="Nadpis1"/>
        <w:spacing w:after="120"/>
        <w:jc w:val="both"/>
        <w:rPr>
          <w:rFonts w:ascii="Arial Narrow" w:hAnsi="Arial Narrow"/>
          <w:b/>
          <w:bCs/>
        </w:rPr>
      </w:pPr>
      <w:r w:rsidRPr="00CF3AC2">
        <w:rPr>
          <w:rFonts w:ascii="Arial Narrow" w:hAnsi="Arial Narrow"/>
          <w:b/>
          <w:bCs/>
        </w:rPr>
        <w:t>5</w:t>
      </w:r>
      <w:r w:rsidR="009A2140" w:rsidRPr="00CF3AC2">
        <w:rPr>
          <w:rFonts w:ascii="Arial Narrow" w:hAnsi="Arial Narrow"/>
          <w:b/>
          <w:bCs/>
        </w:rPr>
        <w:t xml:space="preserve"> Očakávané prínosy</w:t>
      </w:r>
      <w:r w:rsidR="00CE5515" w:rsidRPr="00CF3AC2">
        <w:rPr>
          <w:rFonts w:ascii="Arial Narrow" w:hAnsi="Arial Narrow"/>
          <w:b/>
          <w:bCs/>
        </w:rPr>
        <w:t xml:space="preserve"> projektu</w:t>
      </w:r>
      <w:r w:rsidR="00B53EE3" w:rsidRPr="00CF3AC2">
        <w:rPr>
          <w:rFonts w:ascii="Arial Narrow" w:hAnsi="Arial Narrow"/>
          <w:b/>
          <w:bCs/>
        </w:rPr>
        <w:t xml:space="preserve"> </w:t>
      </w:r>
    </w:p>
    <w:p w14:paraId="06C237D1" w14:textId="29052FCE" w:rsidR="00D16888" w:rsidRPr="00CF3AC2" w:rsidRDefault="000772E2" w:rsidP="00D66CDD">
      <w:pPr>
        <w:autoSpaceDE w:val="0"/>
        <w:autoSpaceDN w:val="0"/>
        <w:adjustRightInd w:val="0"/>
        <w:spacing w:after="0" w:line="240" w:lineRule="auto"/>
        <w:jc w:val="both"/>
        <w:rPr>
          <w:rFonts w:ascii="Arial Narrow" w:hAnsi="Arial Narrow"/>
          <w:i/>
          <w:iCs/>
        </w:rPr>
      </w:pPr>
      <w:r w:rsidRPr="00CF3AC2">
        <w:rPr>
          <w:rFonts w:ascii="Arial Narrow" w:hAnsi="Arial Narrow"/>
          <w:i/>
          <w:iCs/>
        </w:rPr>
        <w:t>Žiadateľ p</w:t>
      </w:r>
      <w:r w:rsidR="00304A2F" w:rsidRPr="00CF3AC2">
        <w:rPr>
          <w:rFonts w:ascii="Arial Narrow" w:hAnsi="Arial Narrow"/>
          <w:i/>
          <w:iCs/>
        </w:rPr>
        <w:t>odrobne uve</w:t>
      </w:r>
      <w:r w:rsidRPr="00CF3AC2">
        <w:rPr>
          <w:rFonts w:ascii="Arial Narrow" w:hAnsi="Arial Narrow"/>
          <w:i/>
          <w:iCs/>
        </w:rPr>
        <w:t>die</w:t>
      </w:r>
      <w:r w:rsidR="00304A2F" w:rsidRPr="00CF3AC2">
        <w:rPr>
          <w:rFonts w:ascii="Arial Narrow" w:hAnsi="Arial Narrow"/>
          <w:i/>
          <w:iCs/>
        </w:rPr>
        <w:t xml:space="preserve"> a </w:t>
      </w:r>
      <w:r w:rsidRPr="00CF3AC2">
        <w:rPr>
          <w:rFonts w:ascii="Arial Narrow" w:hAnsi="Arial Narrow"/>
          <w:i/>
          <w:iCs/>
        </w:rPr>
        <w:t>popíše</w:t>
      </w:r>
      <w:r w:rsidR="00304A2F" w:rsidRPr="00CF3AC2">
        <w:rPr>
          <w:rFonts w:ascii="Arial Narrow" w:hAnsi="Arial Narrow"/>
          <w:i/>
          <w:iCs/>
        </w:rPr>
        <w:t xml:space="preserve"> prínosy, ktoré zrealizovanie projektu prinesie</w:t>
      </w:r>
      <w:r w:rsidR="00D66CDD" w:rsidRPr="00CF3AC2">
        <w:rPr>
          <w:rFonts w:ascii="Arial Narrow" w:hAnsi="Arial Narrow"/>
          <w:i/>
          <w:iCs/>
        </w:rPr>
        <w:t>, príp. ako nadviažu na ďalšie už existujúce aktivity</w:t>
      </w:r>
      <w:r w:rsidR="00B86D72" w:rsidRPr="00CF3AC2">
        <w:rPr>
          <w:rFonts w:ascii="Arial Narrow" w:hAnsi="Arial Narrow"/>
          <w:i/>
          <w:iCs/>
        </w:rPr>
        <w:t xml:space="preserve"> žiadateľa</w:t>
      </w:r>
      <w:r w:rsidR="00D66CDD" w:rsidRPr="00CF3AC2">
        <w:rPr>
          <w:rFonts w:ascii="Arial Narrow" w:hAnsi="Arial Narrow"/>
          <w:i/>
          <w:iCs/>
        </w:rPr>
        <w:t>.</w:t>
      </w:r>
      <w:r w:rsidR="00D16888" w:rsidRPr="00CF3AC2">
        <w:rPr>
          <w:rFonts w:ascii="Arial Narrow" w:hAnsi="Arial Narrow"/>
          <w:i/>
          <w:iCs/>
        </w:rPr>
        <w:t xml:space="preserve"> Žiadateľ uvedie</w:t>
      </w:r>
      <w:r w:rsidR="004D1B44" w:rsidRPr="00CF3AC2">
        <w:rPr>
          <w:rFonts w:ascii="Arial Narrow" w:hAnsi="Arial Narrow"/>
          <w:i/>
          <w:iCs/>
        </w:rPr>
        <w:t>,</w:t>
      </w:r>
      <w:r w:rsidR="00D16888" w:rsidRPr="00CF3AC2">
        <w:rPr>
          <w:rFonts w:ascii="Arial Narrow" w:hAnsi="Arial Narrow"/>
          <w:i/>
          <w:iCs/>
        </w:rPr>
        <w:t xml:space="preserve"> aký dopad budú predstavovať výstupy projektu pre VŠ. </w:t>
      </w:r>
    </w:p>
    <w:p w14:paraId="0BFF3507" w14:textId="58A210D4" w:rsidR="00530A97" w:rsidRPr="00CF3AC2" w:rsidRDefault="00530A97" w:rsidP="00D66CDD">
      <w:pPr>
        <w:autoSpaceDE w:val="0"/>
        <w:autoSpaceDN w:val="0"/>
        <w:adjustRightInd w:val="0"/>
        <w:spacing w:after="0" w:line="240" w:lineRule="auto"/>
        <w:jc w:val="both"/>
        <w:rPr>
          <w:rFonts w:ascii="Arial Narrow" w:hAnsi="Arial Narrow"/>
          <w:i/>
          <w:iCs/>
        </w:rPr>
      </w:pPr>
    </w:p>
    <w:p w14:paraId="580A7E68" w14:textId="319501BF" w:rsidR="00D66CDD" w:rsidRPr="00CF3AC2" w:rsidRDefault="00530A97" w:rsidP="00530A97">
      <w:pPr>
        <w:jc w:val="right"/>
        <w:rPr>
          <w:rFonts w:ascii="Arial Narrow" w:hAnsi="Arial Narrow"/>
        </w:rPr>
      </w:pPr>
      <w:r w:rsidRPr="00CF3AC2">
        <w:rPr>
          <w:rFonts w:ascii="Arial Narrow" w:hAnsi="Arial Narrow"/>
          <w:sz w:val="20"/>
          <w:szCs w:val="20"/>
        </w:rPr>
        <w:t xml:space="preserve">Tabuľka č. </w:t>
      </w:r>
      <w:r w:rsidR="00B86D72" w:rsidRPr="00CF3AC2">
        <w:rPr>
          <w:rFonts w:ascii="Arial Narrow" w:hAnsi="Arial Narrow"/>
          <w:sz w:val="20"/>
          <w:szCs w:val="20"/>
        </w:rPr>
        <w:t>1</w:t>
      </w:r>
      <w:r w:rsidRPr="00CF3AC2">
        <w:rPr>
          <w:rFonts w:ascii="Arial Narrow" w:hAnsi="Arial Narrow"/>
          <w:sz w:val="20"/>
          <w:szCs w:val="20"/>
        </w:rPr>
        <w:t xml:space="preserve"> Prínosy projektu </w:t>
      </w:r>
    </w:p>
    <w:tbl>
      <w:tblPr>
        <w:tblStyle w:val="Mriekatabuky"/>
        <w:tblW w:w="9067" w:type="dxa"/>
        <w:tblLook w:val="04A0" w:firstRow="1" w:lastRow="0" w:firstColumn="1" w:lastColumn="0" w:noHBand="0" w:noVBand="1"/>
      </w:tblPr>
      <w:tblGrid>
        <w:gridCol w:w="3964"/>
        <w:gridCol w:w="5103"/>
      </w:tblGrid>
      <w:tr w:rsidR="00667B20" w:rsidRPr="00CF3AC2" w14:paraId="45531E97" w14:textId="77777777" w:rsidTr="00892EFB">
        <w:tc>
          <w:tcPr>
            <w:tcW w:w="3964" w:type="dxa"/>
            <w:shd w:val="clear" w:color="auto" w:fill="1F3864" w:themeFill="accent1" w:themeFillShade="80"/>
          </w:tcPr>
          <w:p w14:paraId="0A7FC8EB" w14:textId="0881F282" w:rsidR="00667B20" w:rsidRPr="00CF3AC2" w:rsidRDefault="00892EFB" w:rsidP="00892EFB">
            <w:pPr>
              <w:jc w:val="center"/>
              <w:rPr>
                <w:rFonts w:ascii="Arial Narrow" w:hAnsi="Arial Narrow"/>
              </w:rPr>
            </w:pPr>
            <w:r w:rsidRPr="00CF3AC2">
              <w:rPr>
                <w:rFonts w:ascii="Arial Narrow" w:hAnsi="Arial Narrow"/>
              </w:rPr>
              <w:lastRenderedPageBreak/>
              <w:t>p</w:t>
            </w:r>
            <w:r w:rsidR="00667B20" w:rsidRPr="00CF3AC2">
              <w:rPr>
                <w:rFonts w:ascii="Arial Narrow" w:hAnsi="Arial Narrow"/>
              </w:rPr>
              <w:t>rínos</w:t>
            </w:r>
          </w:p>
        </w:tc>
        <w:tc>
          <w:tcPr>
            <w:tcW w:w="5103" w:type="dxa"/>
            <w:shd w:val="clear" w:color="auto" w:fill="1F3864" w:themeFill="accent1" w:themeFillShade="80"/>
            <w:vAlign w:val="center"/>
          </w:tcPr>
          <w:p w14:paraId="634B84E9" w14:textId="6B31E278" w:rsidR="00667B20" w:rsidRPr="00CF3AC2" w:rsidRDefault="00892EFB" w:rsidP="00892EFB">
            <w:pPr>
              <w:jc w:val="center"/>
              <w:rPr>
                <w:rFonts w:ascii="Arial Narrow" w:hAnsi="Arial Narrow"/>
              </w:rPr>
            </w:pPr>
            <w:r w:rsidRPr="00CF3AC2">
              <w:rPr>
                <w:rFonts w:ascii="Arial Narrow" w:hAnsi="Arial Narrow"/>
              </w:rPr>
              <w:t>p</w:t>
            </w:r>
            <w:r w:rsidR="00667B20" w:rsidRPr="00CF3AC2">
              <w:rPr>
                <w:rFonts w:ascii="Arial Narrow" w:hAnsi="Arial Narrow"/>
              </w:rPr>
              <w:t>opis prínosu</w:t>
            </w:r>
          </w:p>
        </w:tc>
      </w:tr>
      <w:tr w:rsidR="00667B20" w:rsidRPr="00CF3AC2" w14:paraId="0F2E12B6" w14:textId="77777777" w:rsidTr="000F4842">
        <w:tc>
          <w:tcPr>
            <w:tcW w:w="3964" w:type="dxa"/>
          </w:tcPr>
          <w:p w14:paraId="20C95C20" w14:textId="77777777" w:rsidR="00667B20" w:rsidRPr="00CF3AC2" w:rsidRDefault="00667B20" w:rsidP="00325FB7">
            <w:pPr>
              <w:rPr>
                <w:rFonts w:ascii="Arial Narrow" w:hAnsi="Arial Narrow"/>
              </w:rPr>
            </w:pPr>
          </w:p>
        </w:tc>
        <w:tc>
          <w:tcPr>
            <w:tcW w:w="5103" w:type="dxa"/>
          </w:tcPr>
          <w:p w14:paraId="67E00639" w14:textId="77777777" w:rsidR="00667B20" w:rsidRPr="00CF3AC2" w:rsidRDefault="00667B20" w:rsidP="00325FB7">
            <w:pPr>
              <w:rPr>
                <w:rFonts w:ascii="Arial Narrow" w:hAnsi="Arial Narrow"/>
              </w:rPr>
            </w:pPr>
          </w:p>
        </w:tc>
      </w:tr>
      <w:tr w:rsidR="00667B20" w:rsidRPr="00CF3AC2" w14:paraId="2792B592" w14:textId="77777777" w:rsidTr="000F4842">
        <w:tc>
          <w:tcPr>
            <w:tcW w:w="3964" w:type="dxa"/>
          </w:tcPr>
          <w:p w14:paraId="75908C82" w14:textId="77777777" w:rsidR="00667B20" w:rsidRPr="00CF3AC2" w:rsidRDefault="00667B20" w:rsidP="00325FB7">
            <w:pPr>
              <w:rPr>
                <w:rFonts w:ascii="Arial Narrow" w:hAnsi="Arial Narrow"/>
              </w:rPr>
            </w:pPr>
          </w:p>
        </w:tc>
        <w:tc>
          <w:tcPr>
            <w:tcW w:w="5103" w:type="dxa"/>
          </w:tcPr>
          <w:p w14:paraId="456B4080" w14:textId="77777777" w:rsidR="00667B20" w:rsidRPr="00CF3AC2" w:rsidRDefault="00667B20" w:rsidP="00325FB7">
            <w:pPr>
              <w:rPr>
                <w:rFonts w:ascii="Arial Narrow" w:hAnsi="Arial Narrow"/>
              </w:rPr>
            </w:pPr>
          </w:p>
        </w:tc>
      </w:tr>
      <w:tr w:rsidR="008C1F5A" w:rsidRPr="00CF3AC2" w14:paraId="1F1247A7" w14:textId="77777777" w:rsidTr="000F4842">
        <w:tc>
          <w:tcPr>
            <w:tcW w:w="3964" w:type="dxa"/>
          </w:tcPr>
          <w:p w14:paraId="0B67EA9E" w14:textId="77777777" w:rsidR="008C1F5A" w:rsidRPr="00CF3AC2" w:rsidRDefault="008C1F5A" w:rsidP="00325FB7">
            <w:pPr>
              <w:rPr>
                <w:rFonts w:ascii="Arial Narrow" w:hAnsi="Arial Narrow"/>
              </w:rPr>
            </w:pPr>
          </w:p>
        </w:tc>
        <w:tc>
          <w:tcPr>
            <w:tcW w:w="5103" w:type="dxa"/>
          </w:tcPr>
          <w:p w14:paraId="2CA05CBB" w14:textId="77777777" w:rsidR="008C1F5A" w:rsidRPr="00CF3AC2" w:rsidRDefault="008C1F5A" w:rsidP="00325FB7">
            <w:pPr>
              <w:rPr>
                <w:rFonts w:ascii="Arial Narrow" w:hAnsi="Arial Narrow"/>
              </w:rPr>
            </w:pPr>
          </w:p>
        </w:tc>
      </w:tr>
      <w:tr w:rsidR="00667B20" w:rsidRPr="00CF3AC2" w14:paraId="681685A1" w14:textId="77777777" w:rsidTr="000F4842">
        <w:tc>
          <w:tcPr>
            <w:tcW w:w="3964" w:type="dxa"/>
          </w:tcPr>
          <w:p w14:paraId="424C6C98" w14:textId="77777777" w:rsidR="00667B20" w:rsidRPr="00CF3AC2" w:rsidRDefault="00667B20" w:rsidP="00325FB7">
            <w:pPr>
              <w:rPr>
                <w:rFonts w:ascii="Arial Narrow" w:hAnsi="Arial Narrow"/>
              </w:rPr>
            </w:pPr>
          </w:p>
        </w:tc>
        <w:tc>
          <w:tcPr>
            <w:tcW w:w="5103" w:type="dxa"/>
          </w:tcPr>
          <w:p w14:paraId="08EED2CC" w14:textId="77777777" w:rsidR="00667B20" w:rsidRPr="00CF3AC2" w:rsidRDefault="00667B20" w:rsidP="00325FB7">
            <w:pPr>
              <w:rPr>
                <w:rFonts w:ascii="Arial Narrow" w:hAnsi="Arial Narrow"/>
              </w:rPr>
            </w:pPr>
          </w:p>
        </w:tc>
      </w:tr>
    </w:tbl>
    <w:p w14:paraId="70052D47" w14:textId="77777777" w:rsidR="008C1F5A" w:rsidRPr="00CF3AC2" w:rsidRDefault="008C1F5A" w:rsidP="00C947C3">
      <w:pPr>
        <w:rPr>
          <w:rFonts w:ascii="Arial Narrow" w:hAnsi="Arial Narrow"/>
        </w:rPr>
      </w:pPr>
    </w:p>
    <w:p w14:paraId="28EEBD22" w14:textId="6D452282" w:rsidR="00633114" w:rsidRPr="00CF3AC2" w:rsidRDefault="00633114" w:rsidP="00901319">
      <w:pPr>
        <w:pStyle w:val="Nadpis1"/>
        <w:spacing w:after="120"/>
        <w:rPr>
          <w:rFonts w:ascii="Arial Narrow" w:hAnsi="Arial Narrow"/>
          <w:b/>
          <w:bCs/>
        </w:rPr>
      </w:pPr>
      <w:r w:rsidRPr="00CF3AC2">
        <w:rPr>
          <w:rFonts w:ascii="Arial Narrow" w:hAnsi="Arial Narrow"/>
          <w:b/>
          <w:bCs/>
        </w:rPr>
        <w:t xml:space="preserve">6 </w:t>
      </w:r>
      <w:r w:rsidR="008F68AD" w:rsidRPr="00CF3AC2">
        <w:rPr>
          <w:rFonts w:ascii="Arial Narrow" w:hAnsi="Arial Narrow"/>
          <w:b/>
          <w:bCs/>
        </w:rPr>
        <w:t>Riadiace, odborné a administratívne kapacity –</w:t>
      </w:r>
      <w:r w:rsidR="00530A97" w:rsidRPr="00CF3AC2">
        <w:rPr>
          <w:rFonts w:ascii="Arial Narrow" w:hAnsi="Arial Narrow"/>
          <w:b/>
          <w:bCs/>
        </w:rPr>
        <w:t xml:space="preserve"> </w:t>
      </w:r>
      <w:r w:rsidR="008F68AD" w:rsidRPr="00CF3AC2">
        <w:rPr>
          <w:rFonts w:ascii="Arial Narrow" w:hAnsi="Arial Narrow"/>
          <w:b/>
          <w:bCs/>
        </w:rPr>
        <w:t>kolektív</w:t>
      </w:r>
      <w:r w:rsidR="00530A97" w:rsidRPr="00CF3AC2">
        <w:rPr>
          <w:rFonts w:ascii="Arial Narrow" w:hAnsi="Arial Narrow"/>
          <w:b/>
          <w:bCs/>
        </w:rPr>
        <w:t xml:space="preserve"> riešiteľov</w:t>
      </w:r>
    </w:p>
    <w:p w14:paraId="4CD99044" w14:textId="77777777" w:rsidR="00DC139A" w:rsidRPr="00CF3AC2" w:rsidRDefault="00DC139A" w:rsidP="00DC139A">
      <w:pPr>
        <w:pStyle w:val="Nadpis2"/>
        <w:spacing w:before="240" w:after="120"/>
        <w:rPr>
          <w:rFonts w:ascii="Arial Narrow" w:hAnsi="Arial Narrow"/>
          <w:b/>
          <w:bCs/>
        </w:rPr>
      </w:pPr>
      <w:r w:rsidRPr="00CF3AC2">
        <w:rPr>
          <w:rFonts w:ascii="Arial Narrow" w:hAnsi="Arial Narrow"/>
          <w:b/>
          <w:bCs/>
        </w:rPr>
        <w:t>6.1 Personálna matica</w:t>
      </w:r>
    </w:p>
    <w:p w14:paraId="51806E9F" w14:textId="05163C3E" w:rsidR="00DC139A" w:rsidRPr="00CF3AC2" w:rsidRDefault="00DC139A" w:rsidP="00DC139A">
      <w:pPr>
        <w:jc w:val="both"/>
        <w:rPr>
          <w:rFonts w:ascii="Arial Narrow" w:hAnsi="Arial Narrow"/>
          <w:i/>
          <w:iCs/>
        </w:rPr>
      </w:pPr>
      <w:r w:rsidRPr="00CF3AC2">
        <w:rPr>
          <w:rFonts w:ascii="Arial Narrow" w:hAnsi="Arial Narrow"/>
          <w:i/>
          <w:iCs/>
        </w:rPr>
        <w:t>Žiadateľ uvedie zoznam riešiteľov, podieľajúcich sa na realizácii</w:t>
      </w:r>
      <w:r w:rsidR="008C1F5A" w:rsidRPr="00CF3AC2">
        <w:rPr>
          <w:rFonts w:ascii="Arial Narrow" w:hAnsi="Arial Narrow"/>
          <w:i/>
          <w:iCs/>
        </w:rPr>
        <w:t xml:space="preserve"> a riadení</w:t>
      </w:r>
      <w:r w:rsidRPr="00CF3AC2">
        <w:rPr>
          <w:rFonts w:ascii="Arial Narrow" w:hAnsi="Arial Narrow"/>
          <w:i/>
          <w:iCs/>
        </w:rPr>
        <w:t xml:space="preserve"> projektu, t.</w:t>
      </w:r>
      <w:r w:rsidR="000D6940" w:rsidRPr="00CF3AC2">
        <w:rPr>
          <w:rFonts w:ascii="Arial Narrow" w:hAnsi="Arial Narrow"/>
          <w:i/>
          <w:iCs/>
        </w:rPr>
        <w:t xml:space="preserve"> </w:t>
      </w:r>
      <w:r w:rsidRPr="00CF3AC2">
        <w:rPr>
          <w:rFonts w:ascii="Arial Narrow" w:hAnsi="Arial Narrow"/>
          <w:i/>
          <w:iCs/>
        </w:rPr>
        <w:t xml:space="preserve">j. aktuálne a plánované odborné a administratívne kapacity. Žiadateľ použije </w:t>
      </w:r>
      <w:r w:rsidRPr="00CF3AC2">
        <w:rPr>
          <w:rFonts w:ascii="Arial Narrow" w:hAnsi="Arial Narrow"/>
          <w:b/>
          <w:bCs/>
          <w:i/>
          <w:iCs/>
        </w:rPr>
        <w:t>formulár personálnej matice</w:t>
      </w:r>
      <w:r w:rsidRPr="00CF3AC2">
        <w:rPr>
          <w:rFonts w:ascii="Arial Narrow" w:hAnsi="Arial Narrow"/>
          <w:i/>
          <w:iCs/>
        </w:rPr>
        <w:t xml:space="preserve">, ktorý je záväzný. </w:t>
      </w:r>
    </w:p>
    <w:p w14:paraId="5A5C6527" w14:textId="6AC65CE6" w:rsidR="00DA729B" w:rsidRPr="00CF3AC2" w:rsidRDefault="008C1F5A" w:rsidP="00D16888">
      <w:pPr>
        <w:jc w:val="both"/>
        <w:rPr>
          <w:rFonts w:ascii="Arial Narrow" w:hAnsi="Arial Narrow"/>
          <w:i/>
          <w:iCs/>
        </w:rPr>
      </w:pPr>
      <w:r w:rsidRPr="00CF3AC2">
        <w:rPr>
          <w:rFonts w:ascii="Arial Narrow" w:hAnsi="Arial Narrow"/>
          <w:i/>
          <w:iCs/>
        </w:rPr>
        <w:t xml:space="preserve">Zamestnanec podieľajúci sa na realizácií a riadení príslušných hlavných aktivít projektu musí kumulatívne spĺňať minimálne kvalifikačné a odborné predpoklady stanovené pre jednotlivé pracovné pozície definované v prílohe </w:t>
      </w:r>
      <w:r w:rsidR="000D6940" w:rsidRPr="00CF3AC2">
        <w:rPr>
          <w:rFonts w:ascii="Arial Narrow" w:hAnsi="Arial Narrow"/>
          <w:i/>
          <w:iCs/>
        </w:rPr>
        <w:t xml:space="preserve">č. 6 </w:t>
      </w:r>
      <w:r w:rsidR="006A2A55" w:rsidRPr="00CF3AC2">
        <w:rPr>
          <w:rFonts w:ascii="Arial Narrow" w:hAnsi="Arial Narrow"/>
          <w:i/>
          <w:iCs/>
        </w:rPr>
        <w:t xml:space="preserve">výzvy </w:t>
      </w:r>
      <w:r w:rsidR="00DA729B" w:rsidRPr="00CF3AC2">
        <w:rPr>
          <w:rFonts w:ascii="Arial Narrow" w:hAnsi="Arial Narrow"/>
          <w:i/>
          <w:iCs/>
        </w:rPr>
        <w:t>Vytvorenie kompetenčného centra</w:t>
      </w:r>
      <w:r w:rsidR="004D1B44" w:rsidRPr="00CF3AC2">
        <w:rPr>
          <w:rFonts w:ascii="Arial Narrow" w:hAnsi="Arial Narrow"/>
          <w:i/>
          <w:iCs/>
        </w:rPr>
        <w:t xml:space="preserve"> kybernetickej bezpečnosti</w:t>
      </w:r>
      <w:r w:rsidR="00DA729B" w:rsidRPr="00CF3AC2">
        <w:rPr>
          <w:rFonts w:ascii="Arial Narrow" w:hAnsi="Arial Narrow"/>
          <w:i/>
          <w:iCs/>
        </w:rPr>
        <w:t xml:space="preserve"> – </w:t>
      </w:r>
      <w:r w:rsidR="00372497" w:rsidRPr="00CF3AC2">
        <w:rPr>
          <w:rFonts w:ascii="Arial Narrow" w:hAnsi="Arial Narrow"/>
          <w:i/>
          <w:iCs/>
        </w:rPr>
        <w:t>metodická pomôcka</w:t>
      </w:r>
      <w:r w:rsidR="00DA729B" w:rsidRPr="00CF3AC2">
        <w:rPr>
          <w:rFonts w:ascii="Arial Narrow" w:hAnsi="Arial Narrow"/>
          <w:i/>
          <w:iCs/>
        </w:rPr>
        <w:t>.</w:t>
      </w:r>
    </w:p>
    <w:p w14:paraId="1840CF7E" w14:textId="216E5E40" w:rsidR="00DC139A" w:rsidRPr="00CF3AC2" w:rsidRDefault="00DC139A" w:rsidP="00DC139A">
      <w:pPr>
        <w:pStyle w:val="Nadpis2"/>
        <w:spacing w:before="240" w:after="120"/>
        <w:rPr>
          <w:rFonts w:ascii="Arial Narrow" w:hAnsi="Arial Narrow"/>
          <w:b/>
          <w:bCs/>
        </w:rPr>
      </w:pPr>
      <w:r w:rsidRPr="00CF3AC2">
        <w:rPr>
          <w:rFonts w:ascii="Arial Narrow" w:hAnsi="Arial Narrow"/>
          <w:b/>
          <w:bCs/>
        </w:rPr>
        <w:t>6.2 Odborné predpoklady riešiteľov projektu</w:t>
      </w:r>
    </w:p>
    <w:p w14:paraId="30D38C81" w14:textId="6D7B14C4" w:rsidR="002F4A8B" w:rsidRPr="00CF3AC2" w:rsidRDefault="002F4A8B" w:rsidP="002F4A8B">
      <w:pPr>
        <w:spacing w:after="0"/>
        <w:jc w:val="both"/>
        <w:rPr>
          <w:rFonts w:ascii="Arial Narrow" w:hAnsi="Arial Narrow"/>
          <w:i/>
          <w:iCs/>
        </w:rPr>
      </w:pPr>
      <w:r w:rsidRPr="00CF3AC2">
        <w:rPr>
          <w:rFonts w:ascii="Arial Narrow" w:hAnsi="Arial Narrow"/>
          <w:i/>
          <w:iCs/>
        </w:rPr>
        <w:t>V </w:t>
      </w:r>
      <w:r w:rsidR="00145F8F" w:rsidRPr="00CF3AC2">
        <w:rPr>
          <w:rFonts w:ascii="Arial Narrow" w:hAnsi="Arial Narrow"/>
          <w:i/>
          <w:iCs/>
        </w:rPr>
        <w:t>texte</w:t>
      </w:r>
      <w:r w:rsidRPr="00CF3AC2">
        <w:rPr>
          <w:rFonts w:ascii="Arial Narrow" w:hAnsi="Arial Narrow"/>
          <w:i/>
          <w:iCs/>
        </w:rPr>
        <w:t xml:space="preserve"> nižšie žiadateľ popíše odborné predpoklady členov riešiteľského kolektívu. Riešiteľmi projektu sú zamestnanci priamo sa podieľajúci na riešení projektu. Žiadateľ uvedie obsadenie nasledovných projektových pozícií: </w:t>
      </w:r>
    </w:p>
    <w:p w14:paraId="55DDBEBD" w14:textId="0ABE5695" w:rsidR="002F4A8B" w:rsidRPr="00CF3AC2" w:rsidRDefault="002F4A8B" w:rsidP="002F4A8B">
      <w:pPr>
        <w:pStyle w:val="Odsekzoznamu"/>
        <w:numPr>
          <w:ilvl w:val="0"/>
          <w:numId w:val="11"/>
        </w:numPr>
        <w:spacing w:after="0"/>
        <w:jc w:val="both"/>
        <w:rPr>
          <w:rFonts w:ascii="Arial Narrow" w:hAnsi="Arial Narrow"/>
          <w:b/>
          <w:bCs/>
          <w:i/>
          <w:iCs/>
        </w:rPr>
      </w:pPr>
      <w:r w:rsidRPr="00CF3AC2">
        <w:rPr>
          <w:rFonts w:ascii="Arial Narrow" w:hAnsi="Arial Narrow"/>
          <w:b/>
          <w:bCs/>
          <w:i/>
          <w:iCs/>
        </w:rPr>
        <w:t>odborný personál súvisiaci s realizáciou hlavných aktivít projektu:</w:t>
      </w:r>
    </w:p>
    <w:p w14:paraId="783C6753" w14:textId="4BDC9D61" w:rsidR="002F4A8B" w:rsidRPr="00CF3AC2" w:rsidRDefault="00BD32A9" w:rsidP="3919B64C">
      <w:pPr>
        <w:pStyle w:val="Odsekzoznamu"/>
        <w:numPr>
          <w:ilvl w:val="0"/>
          <w:numId w:val="13"/>
        </w:numPr>
        <w:spacing w:after="0"/>
        <w:ind w:hanging="361"/>
        <w:jc w:val="both"/>
        <w:rPr>
          <w:rFonts w:ascii="Arial Narrow" w:hAnsi="Arial Narrow"/>
          <w:i/>
          <w:iCs/>
        </w:rPr>
      </w:pPr>
      <w:r w:rsidRPr="3919B64C">
        <w:rPr>
          <w:rFonts w:ascii="Arial Narrow" w:hAnsi="Arial Narrow"/>
          <w:i/>
          <w:iCs/>
        </w:rPr>
        <w:t>garant Kompetenčného centra</w:t>
      </w:r>
      <w:r w:rsidR="00E134C2" w:rsidRPr="3919B64C">
        <w:rPr>
          <w:rFonts w:ascii="Arial Narrow" w:hAnsi="Arial Narrow"/>
          <w:i/>
          <w:iCs/>
        </w:rPr>
        <w:t xml:space="preserve"> </w:t>
      </w:r>
      <w:r w:rsidR="002F4A8B" w:rsidRPr="3919B64C">
        <w:rPr>
          <w:rFonts w:ascii="Arial Narrow" w:hAnsi="Arial Narrow"/>
          <w:i/>
          <w:iCs/>
        </w:rPr>
        <w:t>– osoba zodpovedná za zachovanie kvality výstupu aktivity z hľadiska jej odbornosti,</w:t>
      </w:r>
    </w:p>
    <w:p w14:paraId="4054CCF8" w14:textId="7EDFC8E9" w:rsidR="002F4A8B" w:rsidRPr="00CF3AC2" w:rsidRDefault="002F4A8B" w:rsidP="002F4A8B">
      <w:pPr>
        <w:pStyle w:val="Odsekzoznamu"/>
        <w:numPr>
          <w:ilvl w:val="0"/>
          <w:numId w:val="13"/>
        </w:numPr>
        <w:spacing w:after="0"/>
        <w:ind w:hanging="361"/>
        <w:jc w:val="both"/>
        <w:rPr>
          <w:rFonts w:ascii="Arial Narrow" w:hAnsi="Arial Narrow"/>
          <w:i/>
          <w:iCs/>
        </w:rPr>
      </w:pPr>
      <w:r w:rsidRPr="00CF3AC2">
        <w:rPr>
          <w:rFonts w:ascii="Arial Narrow" w:hAnsi="Arial Narrow"/>
          <w:i/>
          <w:iCs/>
        </w:rPr>
        <w:t xml:space="preserve">kolektív riešiteľov – odborní riešitelia projektu, </w:t>
      </w:r>
    </w:p>
    <w:p w14:paraId="10481CA4" w14:textId="3A84DB55" w:rsidR="002F4A8B" w:rsidRPr="00CF3AC2" w:rsidRDefault="002F4A8B" w:rsidP="002F4A8B">
      <w:pPr>
        <w:pStyle w:val="Odsekzoznamu"/>
        <w:numPr>
          <w:ilvl w:val="0"/>
          <w:numId w:val="13"/>
        </w:numPr>
        <w:spacing w:after="0"/>
        <w:ind w:hanging="361"/>
        <w:jc w:val="both"/>
        <w:rPr>
          <w:rFonts w:ascii="Arial Narrow" w:hAnsi="Arial Narrow"/>
          <w:i/>
          <w:iCs/>
        </w:rPr>
      </w:pPr>
      <w:r w:rsidRPr="00CF3AC2">
        <w:rPr>
          <w:rFonts w:ascii="Arial Narrow" w:hAnsi="Arial Narrow"/>
          <w:i/>
          <w:iCs/>
        </w:rPr>
        <w:t>odborný technický personál – zabezpečujú chod infraštruktúry Kompetenčného centra (napr. administrátori, podpora sieťových služieb, technici a pod.);</w:t>
      </w:r>
    </w:p>
    <w:p w14:paraId="397F6B30" w14:textId="0308B65B" w:rsidR="002F4A8B" w:rsidRPr="00CF3AC2" w:rsidRDefault="002F4A8B" w:rsidP="002F4A8B">
      <w:pPr>
        <w:pStyle w:val="Odsekzoznamu"/>
        <w:numPr>
          <w:ilvl w:val="0"/>
          <w:numId w:val="11"/>
        </w:numPr>
        <w:spacing w:after="0"/>
        <w:jc w:val="both"/>
        <w:rPr>
          <w:rFonts w:ascii="Arial Narrow" w:hAnsi="Arial Narrow"/>
          <w:b/>
          <w:bCs/>
          <w:i/>
          <w:iCs/>
        </w:rPr>
      </w:pPr>
      <w:r w:rsidRPr="00CF3AC2">
        <w:rPr>
          <w:rFonts w:ascii="Arial Narrow" w:hAnsi="Arial Narrow"/>
          <w:b/>
          <w:bCs/>
          <w:i/>
          <w:iCs/>
        </w:rPr>
        <w:t>personál zabezpečujúci riadenie hlavných aktivít projektu</w:t>
      </w:r>
      <w:r w:rsidR="00E126EA">
        <w:rPr>
          <w:rFonts w:ascii="Arial Narrow" w:hAnsi="Arial Narrow"/>
          <w:b/>
          <w:bCs/>
          <w:i/>
          <w:iCs/>
        </w:rPr>
        <w:t xml:space="preserve"> – nepriame výdavky</w:t>
      </w:r>
      <w:r w:rsidRPr="00CF3AC2">
        <w:rPr>
          <w:rFonts w:ascii="Arial Narrow" w:hAnsi="Arial Narrow"/>
          <w:b/>
          <w:bCs/>
          <w:i/>
          <w:iCs/>
        </w:rPr>
        <w:t>:</w:t>
      </w:r>
    </w:p>
    <w:p w14:paraId="3C233821" w14:textId="53CCF3B2" w:rsidR="002F4A8B" w:rsidRPr="00CF3AC2" w:rsidRDefault="002F4A8B" w:rsidP="002F4A8B">
      <w:pPr>
        <w:spacing w:after="0"/>
        <w:ind w:left="1134" w:hanging="425"/>
        <w:jc w:val="both"/>
        <w:rPr>
          <w:rFonts w:ascii="Arial Narrow" w:hAnsi="Arial Narrow"/>
          <w:i/>
          <w:iCs/>
        </w:rPr>
      </w:pPr>
      <w:r w:rsidRPr="00CF3AC2">
        <w:rPr>
          <w:rFonts w:ascii="Arial Narrow" w:hAnsi="Arial Narrow"/>
          <w:i/>
          <w:iCs/>
        </w:rPr>
        <w:t>1.</w:t>
      </w:r>
      <w:r w:rsidRPr="00CF3AC2">
        <w:rPr>
          <w:rFonts w:ascii="Arial Narrow" w:hAnsi="Arial Narrow"/>
          <w:i/>
          <w:iCs/>
        </w:rPr>
        <w:tab/>
        <w:t>projektový manažér,</w:t>
      </w:r>
    </w:p>
    <w:p w14:paraId="51A77010" w14:textId="41AB5D44" w:rsidR="002F4A8B" w:rsidRPr="00CF3AC2" w:rsidRDefault="002F4A8B" w:rsidP="002F4A8B">
      <w:pPr>
        <w:spacing w:after="0"/>
        <w:ind w:left="1134" w:hanging="425"/>
        <w:jc w:val="both"/>
        <w:rPr>
          <w:rFonts w:ascii="Arial Narrow" w:hAnsi="Arial Narrow"/>
          <w:i/>
          <w:iCs/>
        </w:rPr>
      </w:pPr>
      <w:r w:rsidRPr="00CF3AC2">
        <w:rPr>
          <w:rFonts w:ascii="Arial Narrow" w:hAnsi="Arial Narrow"/>
          <w:i/>
          <w:iCs/>
        </w:rPr>
        <w:t>2.</w:t>
      </w:r>
      <w:r w:rsidRPr="00CF3AC2">
        <w:rPr>
          <w:rFonts w:ascii="Arial Narrow" w:hAnsi="Arial Narrow"/>
          <w:i/>
          <w:iCs/>
        </w:rPr>
        <w:tab/>
        <w:t>finančný manažér.</w:t>
      </w:r>
    </w:p>
    <w:p w14:paraId="0DA3379B" w14:textId="69766AB4" w:rsidR="002F4A8B" w:rsidRPr="00CF3AC2" w:rsidRDefault="002F4A8B" w:rsidP="008C1F5A">
      <w:pPr>
        <w:spacing w:before="240"/>
        <w:jc w:val="both"/>
        <w:rPr>
          <w:rFonts w:ascii="Arial Narrow" w:hAnsi="Arial Narrow"/>
          <w:i/>
          <w:iCs/>
        </w:rPr>
      </w:pPr>
      <w:r w:rsidRPr="00CF3AC2">
        <w:rPr>
          <w:rFonts w:ascii="Arial Narrow" w:hAnsi="Arial Narrow"/>
          <w:i/>
          <w:iCs/>
        </w:rPr>
        <w:t xml:space="preserve">Neoddeliteľnou súčasťou každej žiadosti o poskytnutie prostriedkov mechanizmu je </w:t>
      </w:r>
      <w:bookmarkStart w:id="0" w:name="_Hlk116512270"/>
      <w:r w:rsidRPr="00CF3AC2">
        <w:rPr>
          <w:rFonts w:ascii="Arial Narrow" w:hAnsi="Arial Narrow"/>
          <w:i/>
          <w:iCs/>
        </w:rPr>
        <w:t>predloženie profesijného štruktúrovaného životopisu každého riešiteľa projektu</w:t>
      </w:r>
      <w:bookmarkEnd w:id="0"/>
      <w:r w:rsidR="00875B94" w:rsidRPr="00CF3AC2">
        <w:rPr>
          <w:rFonts w:ascii="Arial Narrow" w:hAnsi="Arial Narrow"/>
          <w:i/>
          <w:iCs/>
        </w:rPr>
        <w:t xml:space="preserve"> tak, aby bolo jasne preukázateľné</w:t>
      </w:r>
      <w:r w:rsidR="00875B94" w:rsidRPr="00CF3AC2">
        <w:rPr>
          <w:rFonts w:ascii="Arial Narrow" w:hAnsi="Arial Narrow" w:cs="LiberationSerif-Italic"/>
          <w:i/>
          <w:iCs/>
        </w:rPr>
        <w:t xml:space="preserve"> splnenie osobnostných a odborných podmienok uvedených </w:t>
      </w:r>
      <w:r w:rsidR="00875B94" w:rsidRPr="00CF3AC2">
        <w:rPr>
          <w:rFonts w:ascii="Arial Narrow" w:hAnsi="Arial Narrow" w:cs="LiberationSerif-Italic"/>
          <w:b/>
          <w:i/>
          <w:iCs/>
        </w:rPr>
        <w:t xml:space="preserve">kapitole 3.1 Charakteristika riadiacich, odborných a administratívnych kapacít, Prílohy č. 6 Výzvy na </w:t>
      </w:r>
      <w:r w:rsidR="00804EFB" w:rsidRPr="00CF3AC2">
        <w:rPr>
          <w:rFonts w:ascii="Arial Narrow" w:hAnsi="Arial Narrow" w:cs="LiberationSerif-Italic"/>
          <w:b/>
          <w:i/>
          <w:iCs/>
        </w:rPr>
        <w:t>k</w:t>
      </w:r>
      <w:r w:rsidR="00875B94" w:rsidRPr="00CF3AC2">
        <w:rPr>
          <w:rFonts w:ascii="Arial Narrow" w:hAnsi="Arial Narrow" w:cs="LiberationSerif-Italic"/>
          <w:b/>
          <w:i/>
          <w:iCs/>
        </w:rPr>
        <w:t>ompetenčné centrá.</w:t>
      </w:r>
    </w:p>
    <w:p w14:paraId="22228E17" w14:textId="77777777" w:rsidR="002F4A8B" w:rsidRPr="00CF3AC2" w:rsidRDefault="002F4A8B" w:rsidP="002F4A8B">
      <w:pPr>
        <w:rPr>
          <w:rFonts w:ascii="Arial Narrow" w:hAnsi="Arial Narrow"/>
        </w:rPr>
      </w:pPr>
    </w:p>
    <w:p w14:paraId="56A6CA4D" w14:textId="77777777" w:rsidR="000D6940" w:rsidRPr="00CF3AC2" w:rsidRDefault="000D6940" w:rsidP="00530A97">
      <w:pPr>
        <w:jc w:val="right"/>
        <w:rPr>
          <w:rFonts w:ascii="Arial Narrow" w:hAnsi="Arial Narrow"/>
          <w:sz w:val="20"/>
          <w:szCs w:val="20"/>
        </w:rPr>
      </w:pPr>
    </w:p>
    <w:p w14:paraId="627D74D9" w14:textId="4630AAF9" w:rsidR="00633114" w:rsidRPr="00CF3AC2" w:rsidRDefault="00530A97" w:rsidP="00530A97">
      <w:pPr>
        <w:jc w:val="right"/>
        <w:rPr>
          <w:rFonts w:ascii="Arial Narrow" w:hAnsi="Arial Narrow"/>
        </w:rPr>
      </w:pPr>
      <w:r w:rsidRPr="00CF3AC2">
        <w:rPr>
          <w:rFonts w:ascii="Arial Narrow" w:hAnsi="Arial Narrow"/>
          <w:sz w:val="20"/>
          <w:szCs w:val="20"/>
        </w:rPr>
        <w:t xml:space="preserve">Tabuľka č. </w:t>
      </w:r>
      <w:r w:rsidR="0010049B" w:rsidRPr="00CF3AC2">
        <w:rPr>
          <w:rFonts w:ascii="Arial Narrow" w:hAnsi="Arial Narrow"/>
          <w:sz w:val="20"/>
          <w:szCs w:val="20"/>
        </w:rPr>
        <w:t>2</w:t>
      </w:r>
      <w:r w:rsidRPr="00CF3AC2">
        <w:rPr>
          <w:rFonts w:ascii="Arial Narrow" w:hAnsi="Arial Narrow"/>
          <w:sz w:val="20"/>
          <w:szCs w:val="20"/>
        </w:rPr>
        <w:t xml:space="preserve"> </w:t>
      </w:r>
      <w:r w:rsidR="00633114" w:rsidRPr="00CF3AC2">
        <w:rPr>
          <w:rFonts w:ascii="Arial Narrow" w:hAnsi="Arial Narrow"/>
          <w:sz w:val="20"/>
          <w:szCs w:val="20"/>
        </w:rPr>
        <w:t>Zoznam riešiteľov a ich riešiteľská kapacita</w:t>
      </w:r>
    </w:p>
    <w:tbl>
      <w:tblPr>
        <w:tblStyle w:val="Mriekatabuky"/>
        <w:tblW w:w="5000" w:type="pct"/>
        <w:tblLook w:val="04A0" w:firstRow="1" w:lastRow="0" w:firstColumn="1" w:lastColumn="0" w:noHBand="0" w:noVBand="1"/>
      </w:tblPr>
      <w:tblGrid>
        <w:gridCol w:w="1979"/>
        <w:gridCol w:w="1986"/>
        <w:gridCol w:w="1841"/>
        <w:gridCol w:w="1135"/>
        <w:gridCol w:w="2121"/>
      </w:tblGrid>
      <w:tr w:rsidR="006C0A5E" w:rsidRPr="00CF3AC2" w14:paraId="68E814C9" w14:textId="77777777" w:rsidTr="006C0A5E">
        <w:trPr>
          <w:trHeight w:val="504"/>
        </w:trPr>
        <w:tc>
          <w:tcPr>
            <w:tcW w:w="1092" w:type="pct"/>
            <w:shd w:val="clear" w:color="auto" w:fill="1F3864" w:themeFill="accent1" w:themeFillShade="80"/>
            <w:vAlign w:val="center"/>
          </w:tcPr>
          <w:p w14:paraId="01F886A5" w14:textId="1851BF34" w:rsidR="006C0A5E" w:rsidRPr="00CF3AC2" w:rsidRDefault="006C0A5E" w:rsidP="00464B55">
            <w:pPr>
              <w:jc w:val="center"/>
              <w:rPr>
                <w:rFonts w:ascii="Arial Narrow" w:hAnsi="Arial Narrow"/>
                <w:sz w:val="20"/>
                <w:szCs w:val="20"/>
              </w:rPr>
            </w:pPr>
            <w:r w:rsidRPr="00CF3AC2">
              <w:rPr>
                <w:rFonts w:ascii="Arial Narrow" w:hAnsi="Arial Narrow"/>
                <w:sz w:val="20"/>
                <w:szCs w:val="20"/>
              </w:rPr>
              <w:t>meno a priezvisko, tituly</w:t>
            </w:r>
          </w:p>
        </w:tc>
        <w:tc>
          <w:tcPr>
            <w:tcW w:w="1096" w:type="pct"/>
            <w:shd w:val="clear" w:color="auto" w:fill="1F3864" w:themeFill="accent1" w:themeFillShade="80"/>
            <w:vAlign w:val="center"/>
          </w:tcPr>
          <w:p w14:paraId="0AE39D35" w14:textId="7D5B95FB" w:rsidR="006C0A5E" w:rsidRPr="00CF3AC2" w:rsidRDefault="006C0A5E" w:rsidP="00464B55">
            <w:pPr>
              <w:jc w:val="center"/>
              <w:rPr>
                <w:rFonts w:ascii="Arial Narrow" w:hAnsi="Arial Narrow"/>
                <w:sz w:val="20"/>
                <w:szCs w:val="20"/>
              </w:rPr>
            </w:pPr>
            <w:r w:rsidRPr="00CF3AC2">
              <w:rPr>
                <w:rFonts w:ascii="Arial Narrow" w:hAnsi="Arial Narrow"/>
                <w:sz w:val="20"/>
                <w:szCs w:val="20"/>
              </w:rPr>
              <w:t>organizácia</w:t>
            </w:r>
          </w:p>
          <w:p w14:paraId="78AEDAB5" w14:textId="25A0DA86" w:rsidR="006C0A5E" w:rsidRPr="00CF3AC2" w:rsidRDefault="006C0A5E" w:rsidP="00464B55">
            <w:pPr>
              <w:jc w:val="center"/>
              <w:rPr>
                <w:rFonts w:ascii="Arial Narrow" w:hAnsi="Arial Narrow"/>
                <w:sz w:val="20"/>
                <w:szCs w:val="20"/>
              </w:rPr>
            </w:pPr>
            <w:r w:rsidRPr="00CF3AC2">
              <w:rPr>
                <w:rFonts w:ascii="Arial Narrow" w:hAnsi="Arial Narrow"/>
                <w:sz w:val="20"/>
                <w:szCs w:val="20"/>
              </w:rPr>
              <w:t>(žiadateľ/ partner)</w:t>
            </w:r>
          </w:p>
        </w:tc>
        <w:tc>
          <w:tcPr>
            <w:tcW w:w="1016" w:type="pct"/>
            <w:shd w:val="clear" w:color="auto" w:fill="1F3864" w:themeFill="accent1" w:themeFillShade="80"/>
            <w:vAlign w:val="center"/>
          </w:tcPr>
          <w:p w14:paraId="60063D72" w14:textId="4D4FC0B9" w:rsidR="006C0A5E" w:rsidRPr="00CF3AC2" w:rsidRDefault="006C0A5E" w:rsidP="00464B55">
            <w:pPr>
              <w:jc w:val="center"/>
              <w:rPr>
                <w:rFonts w:ascii="Arial Narrow" w:hAnsi="Arial Narrow"/>
                <w:sz w:val="20"/>
                <w:szCs w:val="20"/>
              </w:rPr>
            </w:pPr>
            <w:r w:rsidRPr="00CF3AC2">
              <w:rPr>
                <w:rFonts w:ascii="Arial Narrow" w:hAnsi="Arial Narrow"/>
                <w:sz w:val="20"/>
                <w:szCs w:val="20"/>
              </w:rPr>
              <w:t>pracovné zaradenie v organizácii</w:t>
            </w:r>
          </w:p>
        </w:tc>
        <w:tc>
          <w:tcPr>
            <w:tcW w:w="626" w:type="pct"/>
            <w:shd w:val="clear" w:color="auto" w:fill="1F3864" w:themeFill="accent1" w:themeFillShade="80"/>
            <w:vAlign w:val="center"/>
          </w:tcPr>
          <w:p w14:paraId="21F9F28B" w14:textId="1F3B4484" w:rsidR="006C0A5E" w:rsidRPr="00CF3AC2" w:rsidRDefault="006C0A5E" w:rsidP="002F4A8B">
            <w:pPr>
              <w:jc w:val="center"/>
              <w:rPr>
                <w:rFonts w:ascii="Arial Narrow" w:hAnsi="Arial Narrow"/>
                <w:sz w:val="20"/>
                <w:szCs w:val="20"/>
              </w:rPr>
            </w:pPr>
            <w:r w:rsidRPr="00CF3AC2">
              <w:rPr>
                <w:rFonts w:ascii="Arial Narrow" w:hAnsi="Arial Narrow"/>
                <w:sz w:val="20"/>
                <w:szCs w:val="20"/>
              </w:rPr>
              <w:t xml:space="preserve">prax v odbore </w:t>
            </w:r>
            <w:r w:rsidRPr="00CF3AC2">
              <w:rPr>
                <w:rFonts w:ascii="Arial Narrow" w:hAnsi="Arial Narrow"/>
                <w:sz w:val="20"/>
                <w:szCs w:val="20"/>
              </w:rPr>
              <w:br/>
              <w:t>(v rokoch)</w:t>
            </w:r>
          </w:p>
        </w:tc>
        <w:tc>
          <w:tcPr>
            <w:tcW w:w="1170" w:type="pct"/>
            <w:shd w:val="clear" w:color="auto" w:fill="1F3864" w:themeFill="accent1" w:themeFillShade="80"/>
            <w:vAlign w:val="center"/>
          </w:tcPr>
          <w:p w14:paraId="7C19A40C" w14:textId="3F6D3371" w:rsidR="006C0A5E" w:rsidRPr="00CF3AC2" w:rsidRDefault="006C0A5E" w:rsidP="00464B55">
            <w:pPr>
              <w:jc w:val="center"/>
              <w:rPr>
                <w:rFonts w:ascii="Arial Narrow" w:hAnsi="Arial Narrow"/>
                <w:sz w:val="20"/>
                <w:szCs w:val="20"/>
              </w:rPr>
            </w:pPr>
            <w:r w:rsidRPr="00CF3AC2">
              <w:rPr>
                <w:rFonts w:ascii="Arial Narrow" w:hAnsi="Arial Narrow"/>
                <w:sz w:val="20"/>
                <w:szCs w:val="20"/>
              </w:rPr>
              <w:t>pozícia v projekte</w:t>
            </w:r>
          </w:p>
        </w:tc>
      </w:tr>
      <w:tr w:rsidR="006C0A5E" w:rsidRPr="00CF3AC2" w14:paraId="039EB012" w14:textId="77777777" w:rsidTr="006C0A5E">
        <w:tc>
          <w:tcPr>
            <w:tcW w:w="1092" w:type="pct"/>
          </w:tcPr>
          <w:p w14:paraId="2A72615A" w14:textId="77777777" w:rsidR="006C0A5E" w:rsidRPr="00CF3AC2" w:rsidRDefault="006C0A5E" w:rsidP="00464B55">
            <w:pPr>
              <w:rPr>
                <w:rFonts w:ascii="Arial Narrow" w:hAnsi="Arial Narrow"/>
              </w:rPr>
            </w:pPr>
          </w:p>
        </w:tc>
        <w:tc>
          <w:tcPr>
            <w:tcW w:w="1096" w:type="pct"/>
          </w:tcPr>
          <w:p w14:paraId="2974DEA6" w14:textId="77777777" w:rsidR="006C0A5E" w:rsidRPr="00CF3AC2" w:rsidRDefault="006C0A5E" w:rsidP="00464B55">
            <w:pPr>
              <w:rPr>
                <w:rFonts w:ascii="Arial Narrow" w:hAnsi="Arial Narrow"/>
              </w:rPr>
            </w:pPr>
          </w:p>
        </w:tc>
        <w:tc>
          <w:tcPr>
            <w:tcW w:w="1016" w:type="pct"/>
          </w:tcPr>
          <w:p w14:paraId="69D801DA" w14:textId="77777777" w:rsidR="006C0A5E" w:rsidRPr="00CF3AC2" w:rsidRDefault="006C0A5E" w:rsidP="00464B55">
            <w:pPr>
              <w:rPr>
                <w:rFonts w:ascii="Arial Narrow" w:hAnsi="Arial Narrow"/>
              </w:rPr>
            </w:pPr>
          </w:p>
        </w:tc>
        <w:tc>
          <w:tcPr>
            <w:tcW w:w="626" w:type="pct"/>
          </w:tcPr>
          <w:p w14:paraId="35E85163" w14:textId="6A701B66" w:rsidR="006C0A5E" w:rsidRPr="00CF3AC2" w:rsidRDefault="006C0A5E" w:rsidP="00464B55">
            <w:pPr>
              <w:rPr>
                <w:rFonts w:ascii="Arial Narrow" w:hAnsi="Arial Narrow"/>
              </w:rPr>
            </w:pPr>
          </w:p>
        </w:tc>
        <w:tc>
          <w:tcPr>
            <w:tcW w:w="1170" w:type="pct"/>
          </w:tcPr>
          <w:p w14:paraId="5C0EA556" w14:textId="58233A5D" w:rsidR="006C0A5E" w:rsidRPr="00CF3AC2" w:rsidRDefault="006C0A5E" w:rsidP="00464B55">
            <w:pPr>
              <w:rPr>
                <w:rFonts w:ascii="Arial Narrow" w:hAnsi="Arial Narrow"/>
              </w:rPr>
            </w:pPr>
          </w:p>
        </w:tc>
      </w:tr>
      <w:tr w:rsidR="006C0A5E" w:rsidRPr="00CF3AC2" w14:paraId="1441F826" w14:textId="77777777" w:rsidTr="006C0A5E">
        <w:tc>
          <w:tcPr>
            <w:tcW w:w="1092" w:type="pct"/>
          </w:tcPr>
          <w:p w14:paraId="79D56200" w14:textId="77777777" w:rsidR="006C0A5E" w:rsidRPr="00CF3AC2" w:rsidRDefault="006C0A5E" w:rsidP="00464B55">
            <w:pPr>
              <w:rPr>
                <w:rFonts w:ascii="Arial Narrow" w:hAnsi="Arial Narrow"/>
              </w:rPr>
            </w:pPr>
          </w:p>
        </w:tc>
        <w:tc>
          <w:tcPr>
            <w:tcW w:w="1096" w:type="pct"/>
          </w:tcPr>
          <w:p w14:paraId="078EE9DE" w14:textId="77777777" w:rsidR="006C0A5E" w:rsidRPr="00CF3AC2" w:rsidRDefault="006C0A5E" w:rsidP="00464B55">
            <w:pPr>
              <w:rPr>
                <w:rFonts w:ascii="Arial Narrow" w:hAnsi="Arial Narrow"/>
              </w:rPr>
            </w:pPr>
          </w:p>
        </w:tc>
        <w:tc>
          <w:tcPr>
            <w:tcW w:w="1016" w:type="pct"/>
          </w:tcPr>
          <w:p w14:paraId="1168A564" w14:textId="77777777" w:rsidR="006C0A5E" w:rsidRPr="00CF3AC2" w:rsidRDefault="006C0A5E" w:rsidP="00464B55">
            <w:pPr>
              <w:rPr>
                <w:rFonts w:ascii="Arial Narrow" w:hAnsi="Arial Narrow"/>
              </w:rPr>
            </w:pPr>
          </w:p>
        </w:tc>
        <w:tc>
          <w:tcPr>
            <w:tcW w:w="626" w:type="pct"/>
          </w:tcPr>
          <w:p w14:paraId="52470C19" w14:textId="1ECBF452" w:rsidR="006C0A5E" w:rsidRPr="00CF3AC2" w:rsidRDefault="006C0A5E" w:rsidP="00464B55">
            <w:pPr>
              <w:rPr>
                <w:rFonts w:ascii="Arial Narrow" w:hAnsi="Arial Narrow"/>
              </w:rPr>
            </w:pPr>
          </w:p>
        </w:tc>
        <w:tc>
          <w:tcPr>
            <w:tcW w:w="1170" w:type="pct"/>
          </w:tcPr>
          <w:p w14:paraId="7A630F4B" w14:textId="69419A05" w:rsidR="006C0A5E" w:rsidRPr="00CF3AC2" w:rsidRDefault="006C0A5E" w:rsidP="00464B55">
            <w:pPr>
              <w:rPr>
                <w:rFonts w:ascii="Arial Narrow" w:hAnsi="Arial Narrow"/>
              </w:rPr>
            </w:pPr>
          </w:p>
        </w:tc>
      </w:tr>
      <w:tr w:rsidR="006C0A5E" w:rsidRPr="00CF3AC2" w14:paraId="01C1706D" w14:textId="77777777" w:rsidTr="006C0A5E">
        <w:tc>
          <w:tcPr>
            <w:tcW w:w="1092" w:type="pct"/>
          </w:tcPr>
          <w:p w14:paraId="772828B1" w14:textId="77777777" w:rsidR="006C0A5E" w:rsidRPr="00CF3AC2" w:rsidRDefault="006C0A5E" w:rsidP="00464B55">
            <w:pPr>
              <w:rPr>
                <w:rFonts w:ascii="Arial Narrow" w:hAnsi="Arial Narrow"/>
              </w:rPr>
            </w:pPr>
          </w:p>
        </w:tc>
        <w:tc>
          <w:tcPr>
            <w:tcW w:w="1096" w:type="pct"/>
          </w:tcPr>
          <w:p w14:paraId="5AADF939" w14:textId="77777777" w:rsidR="006C0A5E" w:rsidRPr="00CF3AC2" w:rsidRDefault="006C0A5E" w:rsidP="00464B55">
            <w:pPr>
              <w:rPr>
                <w:rFonts w:ascii="Arial Narrow" w:hAnsi="Arial Narrow"/>
              </w:rPr>
            </w:pPr>
          </w:p>
        </w:tc>
        <w:tc>
          <w:tcPr>
            <w:tcW w:w="1016" w:type="pct"/>
          </w:tcPr>
          <w:p w14:paraId="5F3EE156" w14:textId="77777777" w:rsidR="006C0A5E" w:rsidRPr="00CF3AC2" w:rsidRDefault="006C0A5E" w:rsidP="00464B55">
            <w:pPr>
              <w:rPr>
                <w:rFonts w:ascii="Arial Narrow" w:hAnsi="Arial Narrow"/>
              </w:rPr>
            </w:pPr>
          </w:p>
        </w:tc>
        <w:tc>
          <w:tcPr>
            <w:tcW w:w="626" w:type="pct"/>
          </w:tcPr>
          <w:p w14:paraId="0A579416" w14:textId="77777777" w:rsidR="006C0A5E" w:rsidRPr="00CF3AC2" w:rsidRDefault="006C0A5E" w:rsidP="00464B55">
            <w:pPr>
              <w:rPr>
                <w:rFonts w:ascii="Arial Narrow" w:hAnsi="Arial Narrow"/>
              </w:rPr>
            </w:pPr>
          </w:p>
        </w:tc>
        <w:tc>
          <w:tcPr>
            <w:tcW w:w="1170" w:type="pct"/>
          </w:tcPr>
          <w:p w14:paraId="5CD8BC6C" w14:textId="77777777" w:rsidR="006C0A5E" w:rsidRPr="00CF3AC2" w:rsidRDefault="006C0A5E" w:rsidP="00464B55">
            <w:pPr>
              <w:rPr>
                <w:rFonts w:ascii="Arial Narrow" w:hAnsi="Arial Narrow"/>
              </w:rPr>
            </w:pPr>
          </w:p>
        </w:tc>
      </w:tr>
      <w:tr w:rsidR="006C0A5E" w:rsidRPr="00CF3AC2" w14:paraId="544CB9B7" w14:textId="77777777" w:rsidTr="006C0A5E">
        <w:tc>
          <w:tcPr>
            <w:tcW w:w="1092" w:type="pct"/>
          </w:tcPr>
          <w:p w14:paraId="41D97616" w14:textId="77777777" w:rsidR="006C0A5E" w:rsidRPr="00CF3AC2" w:rsidRDefault="006C0A5E" w:rsidP="00464B55">
            <w:pPr>
              <w:rPr>
                <w:rFonts w:ascii="Arial Narrow" w:hAnsi="Arial Narrow"/>
              </w:rPr>
            </w:pPr>
          </w:p>
        </w:tc>
        <w:tc>
          <w:tcPr>
            <w:tcW w:w="1096" w:type="pct"/>
          </w:tcPr>
          <w:p w14:paraId="6F06DA8A" w14:textId="77777777" w:rsidR="006C0A5E" w:rsidRPr="00CF3AC2" w:rsidRDefault="006C0A5E" w:rsidP="00464B55">
            <w:pPr>
              <w:rPr>
                <w:rFonts w:ascii="Arial Narrow" w:hAnsi="Arial Narrow"/>
              </w:rPr>
            </w:pPr>
          </w:p>
        </w:tc>
        <w:tc>
          <w:tcPr>
            <w:tcW w:w="1016" w:type="pct"/>
          </w:tcPr>
          <w:p w14:paraId="16E71F41" w14:textId="77777777" w:rsidR="006C0A5E" w:rsidRPr="00CF3AC2" w:rsidRDefault="006C0A5E" w:rsidP="00464B55">
            <w:pPr>
              <w:rPr>
                <w:rFonts w:ascii="Arial Narrow" w:hAnsi="Arial Narrow"/>
              </w:rPr>
            </w:pPr>
          </w:p>
        </w:tc>
        <w:tc>
          <w:tcPr>
            <w:tcW w:w="626" w:type="pct"/>
          </w:tcPr>
          <w:p w14:paraId="6B687101" w14:textId="769D9842" w:rsidR="006C0A5E" w:rsidRPr="00CF3AC2" w:rsidRDefault="006C0A5E" w:rsidP="00464B55">
            <w:pPr>
              <w:rPr>
                <w:rFonts w:ascii="Arial Narrow" w:hAnsi="Arial Narrow"/>
              </w:rPr>
            </w:pPr>
          </w:p>
        </w:tc>
        <w:tc>
          <w:tcPr>
            <w:tcW w:w="1170" w:type="pct"/>
          </w:tcPr>
          <w:p w14:paraId="7735B920" w14:textId="6EFA66F0" w:rsidR="006C0A5E" w:rsidRPr="00CF3AC2" w:rsidRDefault="006C0A5E" w:rsidP="00464B55">
            <w:pPr>
              <w:rPr>
                <w:rFonts w:ascii="Arial Narrow" w:hAnsi="Arial Narrow"/>
              </w:rPr>
            </w:pPr>
          </w:p>
        </w:tc>
      </w:tr>
    </w:tbl>
    <w:p w14:paraId="100A0ED4" w14:textId="41200F3C" w:rsidR="00716B89" w:rsidRPr="00CF3AC2" w:rsidRDefault="00716B89" w:rsidP="00633114">
      <w:pPr>
        <w:rPr>
          <w:rFonts w:ascii="Arial Narrow" w:hAnsi="Arial Narrow"/>
        </w:rPr>
      </w:pPr>
    </w:p>
    <w:p w14:paraId="12B4C960" w14:textId="77777777" w:rsidR="00145F8F" w:rsidRPr="00CF3AC2" w:rsidRDefault="00DA729B" w:rsidP="00DA729B">
      <w:pPr>
        <w:jc w:val="both"/>
        <w:rPr>
          <w:rFonts w:ascii="Arial Narrow" w:hAnsi="Arial Narrow"/>
          <w:i/>
          <w:iCs/>
        </w:rPr>
      </w:pPr>
      <w:bookmarkStart w:id="1" w:name="_Hlk118707922"/>
      <w:r w:rsidRPr="00CF3AC2">
        <w:rPr>
          <w:rFonts w:ascii="Arial Narrow" w:hAnsi="Arial Narrow"/>
          <w:i/>
          <w:iCs/>
        </w:rPr>
        <w:lastRenderedPageBreak/>
        <w:t xml:space="preserve">Každý </w:t>
      </w:r>
      <w:r w:rsidR="00145F8F" w:rsidRPr="00CF3AC2">
        <w:rPr>
          <w:rFonts w:ascii="Arial Narrow" w:hAnsi="Arial Narrow"/>
          <w:i/>
          <w:iCs/>
        </w:rPr>
        <w:t xml:space="preserve">člen kolektívu riešiteľov </w:t>
      </w:r>
      <w:r w:rsidRPr="00CF3AC2">
        <w:rPr>
          <w:rFonts w:ascii="Arial Narrow" w:hAnsi="Arial Narrow"/>
          <w:i/>
          <w:iCs/>
        </w:rPr>
        <w:t xml:space="preserve">musí byť v čase </w:t>
      </w:r>
      <w:r w:rsidR="00145F8F" w:rsidRPr="00CF3AC2">
        <w:rPr>
          <w:rFonts w:ascii="Arial Narrow" w:hAnsi="Arial Narrow"/>
          <w:i/>
          <w:iCs/>
        </w:rPr>
        <w:t xml:space="preserve">realizácie projektu </w:t>
      </w:r>
      <w:r w:rsidRPr="00CF3AC2">
        <w:rPr>
          <w:rFonts w:ascii="Arial Narrow" w:hAnsi="Arial Narrow"/>
          <w:i/>
          <w:iCs/>
        </w:rPr>
        <w:t>zamestnancom VŠ</w:t>
      </w:r>
      <w:r w:rsidR="00145F8F" w:rsidRPr="00CF3AC2">
        <w:rPr>
          <w:rFonts w:ascii="Arial Narrow" w:hAnsi="Arial Narrow"/>
          <w:i/>
          <w:iCs/>
        </w:rPr>
        <w:t>, a to na základe pracovnej zmluvy alebo na základe dohody o prácach vykonávaných mimo pracovného pomeru</w:t>
      </w:r>
      <w:r w:rsidRPr="00CF3AC2">
        <w:rPr>
          <w:rFonts w:ascii="Arial Narrow" w:hAnsi="Arial Narrow"/>
          <w:i/>
          <w:iCs/>
        </w:rPr>
        <w:t>.</w:t>
      </w:r>
      <w:r w:rsidR="00145F8F" w:rsidRPr="00CF3AC2">
        <w:rPr>
          <w:rFonts w:ascii="Arial Narrow" w:hAnsi="Arial Narrow"/>
          <w:i/>
          <w:iCs/>
        </w:rPr>
        <w:t xml:space="preserve"> V prípade, že niektorá pozícia v projekte je momentálne neobsadená, žiadateľ uvedie, že ide o plánovanú pozíciu.</w:t>
      </w:r>
      <w:r w:rsidRPr="00CF3AC2">
        <w:rPr>
          <w:rFonts w:ascii="Arial Narrow" w:hAnsi="Arial Narrow"/>
          <w:i/>
          <w:iCs/>
        </w:rPr>
        <w:t xml:space="preserve"> </w:t>
      </w:r>
    </w:p>
    <w:bookmarkEnd w:id="1"/>
    <w:p w14:paraId="38193DEE" w14:textId="4B72D03F" w:rsidR="006C0A5E" w:rsidRPr="00CF3AC2" w:rsidRDefault="00633114" w:rsidP="00901319">
      <w:pPr>
        <w:pStyle w:val="Nadpis3"/>
        <w:spacing w:before="240" w:after="120"/>
        <w:rPr>
          <w:rFonts w:ascii="Arial Narrow" w:hAnsi="Arial Narrow"/>
          <w:b/>
          <w:bCs/>
        </w:rPr>
      </w:pPr>
      <w:r w:rsidRPr="00CF3AC2">
        <w:rPr>
          <w:rFonts w:ascii="Arial Narrow" w:hAnsi="Arial Narrow"/>
          <w:b/>
          <w:bCs/>
        </w:rPr>
        <w:t>6.</w:t>
      </w:r>
      <w:r w:rsidR="00C947C3" w:rsidRPr="00CF3AC2">
        <w:rPr>
          <w:rFonts w:ascii="Arial Narrow" w:hAnsi="Arial Narrow"/>
          <w:b/>
          <w:bCs/>
        </w:rPr>
        <w:t>2</w:t>
      </w:r>
      <w:r w:rsidRPr="00CF3AC2">
        <w:rPr>
          <w:rFonts w:ascii="Arial Narrow" w:hAnsi="Arial Narrow"/>
          <w:b/>
          <w:bCs/>
        </w:rPr>
        <w:t xml:space="preserve">.1 </w:t>
      </w:r>
      <w:r w:rsidR="006C0A5E" w:rsidRPr="00CF3AC2">
        <w:rPr>
          <w:rFonts w:ascii="Arial Narrow" w:hAnsi="Arial Narrow"/>
          <w:b/>
          <w:bCs/>
        </w:rPr>
        <w:t>Odborné predpoklady garanta</w:t>
      </w:r>
      <w:r w:rsidR="0010049B" w:rsidRPr="00CF3AC2">
        <w:rPr>
          <w:rFonts w:ascii="Arial Narrow" w:hAnsi="Arial Narrow"/>
          <w:b/>
          <w:bCs/>
        </w:rPr>
        <w:t xml:space="preserve"> kompetenčného centra</w:t>
      </w:r>
    </w:p>
    <w:tbl>
      <w:tblPr>
        <w:tblStyle w:val="Mriekatabuky"/>
        <w:tblW w:w="0" w:type="auto"/>
        <w:tblLook w:val="04A0" w:firstRow="1" w:lastRow="0" w:firstColumn="1" w:lastColumn="0" w:noHBand="0" w:noVBand="1"/>
      </w:tblPr>
      <w:tblGrid>
        <w:gridCol w:w="9062"/>
      </w:tblGrid>
      <w:tr w:rsidR="006C0A5E" w:rsidRPr="00CF3AC2" w14:paraId="7A70E5E6" w14:textId="77777777" w:rsidTr="006C0A5E">
        <w:tc>
          <w:tcPr>
            <w:tcW w:w="9062" w:type="dxa"/>
          </w:tcPr>
          <w:p w14:paraId="373A7DC2" w14:textId="77777777" w:rsidR="006C0A5E" w:rsidRPr="00CF3AC2" w:rsidRDefault="006C0A5E" w:rsidP="006C0A5E">
            <w:pPr>
              <w:rPr>
                <w:rFonts w:ascii="Arial Narrow" w:hAnsi="Arial Narrow"/>
              </w:rPr>
            </w:pPr>
          </w:p>
          <w:p w14:paraId="06AEE553" w14:textId="4525838E" w:rsidR="0094482B" w:rsidRPr="00CF3AC2" w:rsidRDefault="003525BA" w:rsidP="00875B94">
            <w:pPr>
              <w:jc w:val="both"/>
              <w:rPr>
                <w:rFonts w:ascii="Arial Narrow" w:hAnsi="Arial Narrow"/>
                <w:i/>
                <w:iCs/>
              </w:rPr>
            </w:pPr>
            <w:r w:rsidRPr="00CF3AC2">
              <w:rPr>
                <w:rFonts w:ascii="Arial Narrow" w:hAnsi="Arial Narrow" w:cs="LiberationSerif-Italic"/>
                <w:i/>
                <w:iCs/>
              </w:rPr>
              <w:t xml:space="preserve">Žiadateľ popíše </w:t>
            </w:r>
            <w:r w:rsidR="0022502F" w:rsidRPr="00CF3AC2">
              <w:rPr>
                <w:rFonts w:ascii="Arial Narrow" w:hAnsi="Arial Narrow" w:cs="LiberationSerif-Italic"/>
                <w:i/>
                <w:iCs/>
              </w:rPr>
              <w:t>osobnostné a odborné predpoklady garanta kompetenčného centra</w:t>
            </w:r>
            <w:r w:rsidR="0094482B" w:rsidRPr="00CF3AC2">
              <w:rPr>
                <w:rFonts w:ascii="Arial Narrow" w:hAnsi="Arial Narrow" w:cs="LiberationSerif-Italic"/>
                <w:i/>
                <w:iCs/>
              </w:rPr>
              <w:t xml:space="preserve"> </w:t>
            </w:r>
            <w:r w:rsidR="00875B94" w:rsidRPr="00CF3AC2">
              <w:rPr>
                <w:rFonts w:ascii="Arial Narrow" w:hAnsi="Arial Narrow" w:cs="LiberationSerif-Italic"/>
                <w:i/>
                <w:iCs/>
              </w:rPr>
              <w:t xml:space="preserve">a </w:t>
            </w:r>
            <w:r w:rsidR="0094482B" w:rsidRPr="00CF3AC2">
              <w:rPr>
                <w:rFonts w:ascii="Arial Narrow" w:hAnsi="Arial Narrow"/>
                <w:i/>
                <w:iCs/>
              </w:rPr>
              <w:t>predloží profesijný štruktúrovaný životopis garanta.</w:t>
            </w:r>
            <w:r w:rsidR="0094482B" w:rsidRPr="00CF3AC2">
              <w:rPr>
                <w:rFonts w:ascii="Arial Narrow" w:hAnsi="Arial Narrow"/>
                <w:sz w:val="23"/>
                <w:szCs w:val="23"/>
              </w:rPr>
              <w:t xml:space="preserve"> </w:t>
            </w:r>
          </w:p>
          <w:p w14:paraId="74DA6C12" w14:textId="59F75C22" w:rsidR="006C0A5E" w:rsidRPr="00CF3AC2" w:rsidRDefault="006C0A5E" w:rsidP="006C0A5E">
            <w:pPr>
              <w:rPr>
                <w:rFonts w:ascii="Arial Narrow" w:hAnsi="Arial Narrow"/>
              </w:rPr>
            </w:pPr>
          </w:p>
        </w:tc>
      </w:tr>
    </w:tbl>
    <w:p w14:paraId="01158D31" w14:textId="6627C6D2" w:rsidR="00633114" w:rsidRPr="00CF3AC2" w:rsidRDefault="00633114" w:rsidP="00901319">
      <w:pPr>
        <w:pStyle w:val="Nadpis3"/>
        <w:spacing w:before="240" w:after="120"/>
        <w:rPr>
          <w:rFonts w:ascii="Arial Narrow" w:hAnsi="Arial Narrow"/>
          <w:b/>
          <w:bCs/>
        </w:rPr>
      </w:pPr>
      <w:r w:rsidRPr="00CF3AC2">
        <w:rPr>
          <w:rFonts w:ascii="Arial Narrow" w:hAnsi="Arial Narrow"/>
          <w:b/>
          <w:bCs/>
        </w:rPr>
        <w:t>6.</w:t>
      </w:r>
      <w:r w:rsidR="00C947C3" w:rsidRPr="00CF3AC2">
        <w:rPr>
          <w:rFonts w:ascii="Arial Narrow" w:hAnsi="Arial Narrow"/>
          <w:b/>
          <w:bCs/>
        </w:rPr>
        <w:t>2</w:t>
      </w:r>
      <w:r w:rsidRPr="00CF3AC2">
        <w:rPr>
          <w:rFonts w:ascii="Arial Narrow" w:hAnsi="Arial Narrow"/>
          <w:b/>
          <w:bCs/>
        </w:rPr>
        <w:t>.</w:t>
      </w:r>
      <w:r w:rsidR="00BD32A9" w:rsidRPr="00CF3AC2">
        <w:rPr>
          <w:rFonts w:ascii="Arial Narrow" w:hAnsi="Arial Narrow"/>
          <w:b/>
          <w:bCs/>
        </w:rPr>
        <w:t>2</w:t>
      </w:r>
      <w:r w:rsidRPr="00CF3AC2">
        <w:rPr>
          <w:rFonts w:ascii="Arial Narrow" w:hAnsi="Arial Narrow"/>
          <w:b/>
          <w:bCs/>
        </w:rPr>
        <w:t xml:space="preserve"> Odborné predpoklady </w:t>
      </w:r>
      <w:r w:rsidR="006C0A5E" w:rsidRPr="00CF3AC2">
        <w:rPr>
          <w:rFonts w:ascii="Arial Narrow" w:hAnsi="Arial Narrow"/>
          <w:b/>
          <w:bCs/>
        </w:rPr>
        <w:t>odborných</w:t>
      </w:r>
      <w:r w:rsidR="00DA729B" w:rsidRPr="00CF3AC2">
        <w:rPr>
          <w:rFonts w:ascii="Arial Narrow" w:hAnsi="Arial Narrow"/>
          <w:b/>
          <w:bCs/>
        </w:rPr>
        <w:t xml:space="preserve"> rieš</w:t>
      </w:r>
      <w:r w:rsidR="006D1ADC" w:rsidRPr="00CF3AC2">
        <w:rPr>
          <w:rFonts w:ascii="Arial Narrow" w:hAnsi="Arial Narrow"/>
          <w:b/>
          <w:bCs/>
        </w:rPr>
        <w:t>i</w:t>
      </w:r>
      <w:r w:rsidR="00DA729B" w:rsidRPr="00CF3AC2">
        <w:rPr>
          <w:rFonts w:ascii="Arial Narrow" w:hAnsi="Arial Narrow"/>
          <w:b/>
          <w:bCs/>
        </w:rPr>
        <w:t>teľov</w:t>
      </w:r>
      <w:r w:rsidR="006C0A5E" w:rsidRPr="00CF3AC2">
        <w:rPr>
          <w:rFonts w:ascii="Arial Narrow" w:hAnsi="Arial Narrow"/>
          <w:b/>
          <w:bCs/>
        </w:rPr>
        <w:t xml:space="preserve"> projektu</w:t>
      </w:r>
    </w:p>
    <w:tbl>
      <w:tblPr>
        <w:tblStyle w:val="Mriekatabuky"/>
        <w:tblW w:w="0" w:type="auto"/>
        <w:tblLook w:val="04A0" w:firstRow="1" w:lastRow="0" w:firstColumn="1" w:lastColumn="0" w:noHBand="0" w:noVBand="1"/>
      </w:tblPr>
      <w:tblGrid>
        <w:gridCol w:w="9062"/>
      </w:tblGrid>
      <w:tr w:rsidR="006C0A5E" w:rsidRPr="00CF3AC2" w14:paraId="71801AC3" w14:textId="77777777" w:rsidTr="006C0A5E">
        <w:tc>
          <w:tcPr>
            <w:tcW w:w="9062" w:type="dxa"/>
          </w:tcPr>
          <w:p w14:paraId="7FC33DEA" w14:textId="77777777" w:rsidR="003525BA" w:rsidRPr="00CF3AC2" w:rsidRDefault="003525BA" w:rsidP="003525BA">
            <w:pPr>
              <w:jc w:val="both"/>
              <w:rPr>
                <w:rFonts w:ascii="Arial Narrow" w:hAnsi="Arial Narrow" w:cs="LiberationSerif-Italic"/>
                <w:i/>
                <w:iCs/>
              </w:rPr>
            </w:pPr>
            <w:bookmarkStart w:id="2" w:name="_Hlk116509327"/>
          </w:p>
          <w:p w14:paraId="0B1D4B63" w14:textId="3195ECB4" w:rsidR="003525BA" w:rsidRPr="00CF3AC2" w:rsidRDefault="003525BA" w:rsidP="003525BA">
            <w:pPr>
              <w:jc w:val="both"/>
              <w:rPr>
                <w:rFonts w:ascii="Arial Narrow" w:hAnsi="Arial Narrow" w:cs="LiberationSerif-Italic"/>
                <w:i/>
                <w:iCs/>
              </w:rPr>
            </w:pPr>
            <w:r w:rsidRPr="00CF3AC2">
              <w:rPr>
                <w:rFonts w:ascii="Arial Narrow" w:hAnsi="Arial Narrow" w:cs="LiberationSerif-Italic"/>
                <w:i/>
                <w:iCs/>
              </w:rPr>
              <w:t>Žiadateľ po</w:t>
            </w:r>
            <w:r w:rsidR="006C0A5E" w:rsidRPr="00CF3AC2">
              <w:rPr>
                <w:rFonts w:ascii="Arial Narrow" w:hAnsi="Arial Narrow" w:cs="LiberationSerif-Italic"/>
                <w:i/>
                <w:iCs/>
              </w:rPr>
              <w:t>píše kompetentnosť jednotlivých riešiteľov na riešenie predkladaného projektu a základné úloh</w:t>
            </w:r>
            <w:r w:rsidR="00875B94" w:rsidRPr="00CF3AC2">
              <w:rPr>
                <w:rFonts w:ascii="Arial Narrow" w:hAnsi="Arial Narrow" w:cs="LiberationSerif-Italic"/>
                <w:i/>
                <w:iCs/>
              </w:rPr>
              <w:t>y</w:t>
            </w:r>
            <w:r w:rsidR="006C0A5E" w:rsidRPr="00CF3AC2">
              <w:rPr>
                <w:rFonts w:ascii="Arial Narrow" w:hAnsi="Arial Narrow" w:cs="LiberationSerif-Italic"/>
                <w:i/>
                <w:iCs/>
              </w:rPr>
              <w:t>, ktoré budú v rámci implementácie projektu realizovať</w:t>
            </w:r>
            <w:r w:rsidRPr="00CF3AC2">
              <w:rPr>
                <w:rFonts w:ascii="Arial Narrow" w:hAnsi="Arial Narrow" w:cs="LiberationSerif-Italic"/>
                <w:i/>
                <w:iCs/>
              </w:rPr>
              <w:t xml:space="preserve">. </w:t>
            </w:r>
          </w:p>
          <w:p w14:paraId="5756FCDC" w14:textId="77777777" w:rsidR="0019684F" w:rsidRPr="00CF3AC2" w:rsidRDefault="0019684F" w:rsidP="003525BA">
            <w:pPr>
              <w:rPr>
                <w:rFonts w:ascii="Arial Narrow" w:hAnsi="Arial Narrow"/>
                <w:i/>
                <w:iCs/>
              </w:rPr>
            </w:pPr>
          </w:p>
          <w:p w14:paraId="7C8714DD" w14:textId="2E2EE013" w:rsidR="003525BA" w:rsidRPr="00CF3AC2" w:rsidRDefault="003525BA" w:rsidP="003525BA">
            <w:pPr>
              <w:rPr>
                <w:rFonts w:ascii="Arial Narrow" w:hAnsi="Arial Narrow" w:cs="LiberationSerif-Italic"/>
                <w:i/>
                <w:iCs/>
              </w:rPr>
            </w:pPr>
            <w:r w:rsidRPr="00CF3AC2">
              <w:rPr>
                <w:rFonts w:ascii="Arial Narrow" w:hAnsi="Arial Narrow"/>
                <w:i/>
                <w:iCs/>
              </w:rPr>
              <w:t>Žiadateľ predloží profesijné štruktúrované životopisy jednotlivých odborných riešiteľov projektu.</w:t>
            </w:r>
          </w:p>
          <w:bookmarkEnd w:id="2"/>
          <w:p w14:paraId="37FC9F82" w14:textId="321491B2" w:rsidR="006C0A5E" w:rsidRPr="00CF3AC2" w:rsidRDefault="006C0A5E" w:rsidP="003525BA">
            <w:pPr>
              <w:jc w:val="both"/>
              <w:rPr>
                <w:rFonts w:ascii="Arial Narrow" w:hAnsi="Arial Narrow" w:cs="LiberationSerif-Italic"/>
                <w:i/>
                <w:iCs/>
              </w:rPr>
            </w:pPr>
          </w:p>
        </w:tc>
      </w:tr>
    </w:tbl>
    <w:p w14:paraId="18B487FC" w14:textId="161E5AA1" w:rsidR="006C0A5E" w:rsidRPr="00CF3AC2" w:rsidRDefault="006C0A5E" w:rsidP="006C0A5E">
      <w:pPr>
        <w:rPr>
          <w:rFonts w:ascii="Arial Narrow" w:hAnsi="Arial Narrow"/>
        </w:rPr>
      </w:pPr>
    </w:p>
    <w:p w14:paraId="5A704ECF" w14:textId="1F036080" w:rsidR="006C0A5E" w:rsidRPr="00CF3AC2" w:rsidRDefault="006C0A5E" w:rsidP="006C0A5E">
      <w:pPr>
        <w:pStyle w:val="Nadpis3"/>
        <w:spacing w:before="240" w:after="120"/>
        <w:rPr>
          <w:rFonts w:ascii="Arial Narrow" w:hAnsi="Arial Narrow"/>
          <w:b/>
          <w:bCs/>
        </w:rPr>
      </w:pPr>
      <w:r w:rsidRPr="00CF3AC2">
        <w:rPr>
          <w:rFonts w:ascii="Arial Narrow" w:hAnsi="Arial Narrow"/>
          <w:b/>
          <w:bCs/>
        </w:rPr>
        <w:t>6.2.</w:t>
      </w:r>
      <w:r w:rsidR="00BD32A9" w:rsidRPr="00CF3AC2">
        <w:rPr>
          <w:rFonts w:ascii="Arial Narrow" w:hAnsi="Arial Narrow"/>
          <w:b/>
          <w:bCs/>
        </w:rPr>
        <w:t>3</w:t>
      </w:r>
      <w:r w:rsidRPr="00CF3AC2">
        <w:rPr>
          <w:rFonts w:ascii="Arial Narrow" w:hAnsi="Arial Narrow"/>
          <w:b/>
          <w:bCs/>
        </w:rPr>
        <w:t xml:space="preserve"> Odborné predpoklady odborného technického personálu </w:t>
      </w:r>
    </w:p>
    <w:tbl>
      <w:tblPr>
        <w:tblStyle w:val="Mriekatabuky"/>
        <w:tblW w:w="0" w:type="auto"/>
        <w:tblLook w:val="04A0" w:firstRow="1" w:lastRow="0" w:firstColumn="1" w:lastColumn="0" w:noHBand="0" w:noVBand="1"/>
      </w:tblPr>
      <w:tblGrid>
        <w:gridCol w:w="9062"/>
      </w:tblGrid>
      <w:tr w:rsidR="006C0A5E" w:rsidRPr="00CF3AC2" w14:paraId="6BFB24A1" w14:textId="77777777" w:rsidTr="006C0A5E">
        <w:tc>
          <w:tcPr>
            <w:tcW w:w="9062" w:type="dxa"/>
          </w:tcPr>
          <w:p w14:paraId="036752AE" w14:textId="77777777" w:rsidR="006C0A5E" w:rsidRPr="00CF3AC2" w:rsidRDefault="006C0A5E" w:rsidP="006C0A5E">
            <w:pPr>
              <w:rPr>
                <w:rFonts w:ascii="Arial Narrow" w:hAnsi="Arial Narrow"/>
              </w:rPr>
            </w:pPr>
          </w:p>
          <w:p w14:paraId="0573F3E3" w14:textId="77777777" w:rsidR="003525BA" w:rsidRPr="00CF3AC2" w:rsidRDefault="003525BA" w:rsidP="006C0A5E">
            <w:pPr>
              <w:rPr>
                <w:rFonts w:ascii="Arial Narrow" w:hAnsi="Arial Narrow"/>
                <w:i/>
                <w:iCs/>
              </w:rPr>
            </w:pPr>
            <w:r w:rsidRPr="00CF3AC2">
              <w:rPr>
                <w:rFonts w:ascii="Arial Narrow" w:hAnsi="Arial Narrow"/>
                <w:i/>
                <w:iCs/>
              </w:rPr>
              <w:t>Žiadateľ popíše o</w:t>
            </w:r>
            <w:r w:rsidR="00BE12D6" w:rsidRPr="00CF3AC2">
              <w:rPr>
                <w:rFonts w:ascii="Arial Narrow" w:hAnsi="Arial Narrow"/>
                <w:i/>
                <w:iCs/>
              </w:rPr>
              <w:t>dborný technický personál na zabezpečenie chodu infraštruktúry Kompetenčného centra (administrátori, podpora sieťových služieb, technici a pod.)</w:t>
            </w:r>
            <w:r w:rsidRPr="00CF3AC2">
              <w:rPr>
                <w:rFonts w:ascii="Arial Narrow" w:hAnsi="Arial Narrow"/>
                <w:i/>
                <w:iCs/>
              </w:rPr>
              <w:t>, ktorí budú vykonávať</w:t>
            </w:r>
            <w:r w:rsidR="00BE12D6" w:rsidRPr="00CF3AC2">
              <w:rPr>
                <w:rFonts w:ascii="Arial Narrow" w:hAnsi="Arial Narrow"/>
                <w:i/>
                <w:iCs/>
              </w:rPr>
              <w:t xml:space="preserve"> odborn</w:t>
            </w:r>
            <w:r w:rsidRPr="00CF3AC2">
              <w:rPr>
                <w:rFonts w:ascii="Arial Narrow" w:hAnsi="Arial Narrow"/>
                <w:i/>
                <w:iCs/>
              </w:rPr>
              <w:t>é</w:t>
            </w:r>
            <w:r w:rsidR="00BE12D6" w:rsidRPr="00CF3AC2">
              <w:rPr>
                <w:rFonts w:ascii="Arial Narrow" w:hAnsi="Arial Narrow"/>
                <w:i/>
                <w:iCs/>
              </w:rPr>
              <w:t xml:space="preserve"> činnost</w:t>
            </w:r>
            <w:r w:rsidRPr="00CF3AC2">
              <w:rPr>
                <w:rFonts w:ascii="Arial Narrow" w:hAnsi="Arial Narrow"/>
                <w:i/>
                <w:iCs/>
              </w:rPr>
              <w:t>i</w:t>
            </w:r>
            <w:r w:rsidR="00BE12D6" w:rsidRPr="00CF3AC2">
              <w:rPr>
                <w:rFonts w:ascii="Arial Narrow" w:hAnsi="Arial Narrow"/>
                <w:i/>
                <w:iCs/>
              </w:rPr>
              <w:t xml:space="preserve"> súvisiac</w:t>
            </w:r>
            <w:r w:rsidRPr="00CF3AC2">
              <w:rPr>
                <w:rFonts w:ascii="Arial Narrow" w:hAnsi="Arial Narrow"/>
                <w:i/>
                <w:iCs/>
              </w:rPr>
              <w:t>e</w:t>
            </w:r>
            <w:r w:rsidR="00BE12D6" w:rsidRPr="00CF3AC2">
              <w:rPr>
                <w:rFonts w:ascii="Arial Narrow" w:hAnsi="Arial Narrow"/>
                <w:i/>
                <w:iCs/>
              </w:rPr>
              <w:t xml:space="preserve"> s vytváraním Kompetenčného centra</w:t>
            </w:r>
            <w:r w:rsidRPr="00CF3AC2">
              <w:rPr>
                <w:rFonts w:ascii="Arial Narrow" w:hAnsi="Arial Narrow"/>
                <w:i/>
                <w:iCs/>
              </w:rPr>
              <w:t xml:space="preserve">. </w:t>
            </w:r>
          </w:p>
          <w:p w14:paraId="1C3C98C6" w14:textId="77777777" w:rsidR="003525BA" w:rsidRPr="00CF3AC2" w:rsidRDefault="003525BA" w:rsidP="006C0A5E">
            <w:pPr>
              <w:rPr>
                <w:rFonts w:ascii="Arial Narrow" w:hAnsi="Arial Narrow"/>
                <w:i/>
                <w:iCs/>
              </w:rPr>
            </w:pPr>
          </w:p>
          <w:p w14:paraId="5DC00549" w14:textId="4C600F6D" w:rsidR="006C0A5E" w:rsidRPr="00CF3AC2" w:rsidRDefault="003525BA" w:rsidP="006C0A5E">
            <w:pPr>
              <w:rPr>
                <w:rFonts w:ascii="Arial Narrow" w:hAnsi="Arial Narrow"/>
                <w:i/>
                <w:iCs/>
              </w:rPr>
            </w:pPr>
            <w:r w:rsidRPr="00CF3AC2">
              <w:rPr>
                <w:rFonts w:ascii="Arial Narrow" w:hAnsi="Arial Narrow"/>
                <w:i/>
                <w:iCs/>
              </w:rPr>
              <w:t xml:space="preserve">Žiadateľ tiež uvedie dosiahnuté vzdelanie a popíše </w:t>
            </w:r>
            <w:r w:rsidR="00BE12D6" w:rsidRPr="00CF3AC2">
              <w:rPr>
                <w:rFonts w:ascii="Arial Narrow" w:hAnsi="Arial Narrow"/>
                <w:i/>
                <w:iCs/>
              </w:rPr>
              <w:t>skúsenosti v danej oblasti súvisiace s výkonom odborných činností.</w:t>
            </w:r>
          </w:p>
          <w:p w14:paraId="16984E28" w14:textId="342CD562" w:rsidR="006C0A5E" w:rsidRPr="00CF3AC2" w:rsidRDefault="006C0A5E" w:rsidP="006C0A5E">
            <w:pPr>
              <w:rPr>
                <w:rFonts w:ascii="Arial Narrow" w:hAnsi="Arial Narrow"/>
              </w:rPr>
            </w:pPr>
          </w:p>
        </w:tc>
      </w:tr>
    </w:tbl>
    <w:p w14:paraId="2634EE53" w14:textId="77777777" w:rsidR="00DA729B" w:rsidRPr="00CF3AC2" w:rsidRDefault="00DA729B" w:rsidP="00DA729B">
      <w:pPr>
        <w:pStyle w:val="Odsekzoznamu"/>
        <w:ind w:left="360"/>
        <w:jc w:val="both"/>
        <w:rPr>
          <w:rFonts w:ascii="Arial Narrow" w:hAnsi="Arial Narrow" w:cs="LiberationSerif-Italic"/>
          <w:i/>
          <w:iCs/>
        </w:rPr>
      </w:pPr>
    </w:p>
    <w:p w14:paraId="6C42D127" w14:textId="5F99CBCA" w:rsidR="0022502F" w:rsidRPr="00CF3AC2" w:rsidRDefault="0022502F" w:rsidP="0022502F">
      <w:pPr>
        <w:pStyle w:val="Nadpis3"/>
        <w:spacing w:before="240" w:after="120"/>
        <w:rPr>
          <w:rFonts w:ascii="Arial Narrow" w:hAnsi="Arial Narrow"/>
          <w:b/>
          <w:bCs/>
        </w:rPr>
      </w:pPr>
      <w:r w:rsidRPr="00CF3AC2">
        <w:rPr>
          <w:rFonts w:ascii="Arial Narrow" w:hAnsi="Arial Narrow"/>
          <w:b/>
          <w:bCs/>
        </w:rPr>
        <w:t>6.2.</w:t>
      </w:r>
      <w:r w:rsidR="00BD32A9" w:rsidRPr="00CF3AC2">
        <w:rPr>
          <w:rFonts w:ascii="Arial Narrow" w:hAnsi="Arial Narrow"/>
          <w:b/>
          <w:bCs/>
        </w:rPr>
        <w:t>4</w:t>
      </w:r>
      <w:r w:rsidRPr="00CF3AC2">
        <w:rPr>
          <w:rFonts w:ascii="Arial Narrow" w:hAnsi="Arial Narrow"/>
          <w:b/>
          <w:bCs/>
        </w:rPr>
        <w:t xml:space="preserve"> Odborné predpoklady </w:t>
      </w:r>
      <w:r w:rsidR="008F15C9" w:rsidRPr="00CF3AC2">
        <w:rPr>
          <w:rFonts w:ascii="Arial Narrow" w:hAnsi="Arial Narrow"/>
          <w:b/>
          <w:bCs/>
        </w:rPr>
        <w:t>kapacít zabezpečujúcich riadenie projektu</w:t>
      </w:r>
      <w:r w:rsidRPr="00CF3AC2">
        <w:rPr>
          <w:rFonts w:ascii="Arial Narrow" w:hAnsi="Arial Narrow"/>
          <w:b/>
          <w:bCs/>
        </w:rPr>
        <w:t xml:space="preserve"> </w:t>
      </w:r>
    </w:p>
    <w:tbl>
      <w:tblPr>
        <w:tblStyle w:val="Mriekatabuky"/>
        <w:tblW w:w="0" w:type="auto"/>
        <w:tblLook w:val="04A0" w:firstRow="1" w:lastRow="0" w:firstColumn="1" w:lastColumn="0" w:noHBand="0" w:noVBand="1"/>
      </w:tblPr>
      <w:tblGrid>
        <w:gridCol w:w="9062"/>
      </w:tblGrid>
      <w:tr w:rsidR="0022502F" w:rsidRPr="00CF3AC2" w14:paraId="75CE791A" w14:textId="77777777" w:rsidTr="0022502F">
        <w:tc>
          <w:tcPr>
            <w:tcW w:w="9062" w:type="dxa"/>
          </w:tcPr>
          <w:p w14:paraId="3B1F7DA2" w14:textId="42237589" w:rsidR="003525BA" w:rsidRPr="00CF3AC2" w:rsidRDefault="003525BA" w:rsidP="0022502F">
            <w:pPr>
              <w:jc w:val="both"/>
              <w:rPr>
                <w:rFonts w:ascii="Arial Narrow" w:hAnsi="Arial Narrow" w:cs="LiberationSerif-Italic"/>
                <w:i/>
                <w:iCs/>
              </w:rPr>
            </w:pPr>
          </w:p>
          <w:p w14:paraId="1A9923EA" w14:textId="5E23F683" w:rsidR="008F15C9" w:rsidRPr="00CF3AC2" w:rsidRDefault="003525BA" w:rsidP="0022502F">
            <w:pPr>
              <w:jc w:val="both"/>
              <w:rPr>
                <w:rFonts w:ascii="Arial Narrow" w:hAnsi="Arial Narrow" w:cs="LiberationSerif-Italic"/>
                <w:i/>
                <w:iCs/>
              </w:rPr>
            </w:pPr>
            <w:r w:rsidRPr="00CF3AC2">
              <w:rPr>
                <w:rFonts w:ascii="Arial Narrow" w:hAnsi="Arial Narrow"/>
                <w:i/>
                <w:iCs/>
              </w:rPr>
              <w:t>Žiadateľ popíše</w:t>
            </w:r>
            <w:r w:rsidR="00C53810" w:rsidRPr="00CF3AC2">
              <w:rPr>
                <w:rFonts w:ascii="Arial Narrow" w:hAnsi="Arial Narrow"/>
                <w:i/>
                <w:iCs/>
              </w:rPr>
              <w:t>,</w:t>
            </w:r>
            <w:r w:rsidRPr="00CF3AC2">
              <w:rPr>
                <w:rFonts w:ascii="Arial Narrow" w:hAnsi="Arial Narrow"/>
                <w:i/>
                <w:iCs/>
              </w:rPr>
              <w:t xml:space="preserve"> ako zabezpečí riadenie projektu. Popíše tiež odborné predpoklady </w:t>
            </w:r>
            <w:r w:rsidR="008F15C9" w:rsidRPr="00CF3AC2">
              <w:rPr>
                <w:rFonts w:ascii="Arial Narrow" w:hAnsi="Arial Narrow" w:cs="LiberationSerif-Italic"/>
                <w:i/>
                <w:iCs/>
              </w:rPr>
              <w:t>Projekto</w:t>
            </w:r>
            <w:r w:rsidRPr="00CF3AC2">
              <w:rPr>
                <w:rFonts w:ascii="Arial Narrow" w:hAnsi="Arial Narrow" w:cs="LiberationSerif-Italic"/>
                <w:i/>
                <w:iCs/>
              </w:rPr>
              <w:t xml:space="preserve">vého a Finančného </w:t>
            </w:r>
            <w:r w:rsidR="008F15C9" w:rsidRPr="00CF3AC2">
              <w:rPr>
                <w:rFonts w:ascii="Arial Narrow" w:hAnsi="Arial Narrow" w:cs="LiberationSerif-Italic"/>
                <w:i/>
                <w:iCs/>
              </w:rPr>
              <w:t>manažér</w:t>
            </w:r>
            <w:r w:rsidRPr="00CF3AC2">
              <w:rPr>
                <w:rFonts w:ascii="Arial Narrow" w:hAnsi="Arial Narrow" w:cs="LiberationSerif-Italic"/>
                <w:i/>
                <w:iCs/>
              </w:rPr>
              <w:t xml:space="preserve">a a </w:t>
            </w:r>
            <w:r w:rsidRPr="00CF3AC2">
              <w:rPr>
                <w:rFonts w:ascii="Arial Narrow" w:hAnsi="Arial Narrow"/>
                <w:i/>
                <w:iCs/>
              </w:rPr>
              <w:t>predloží ich profesijné štruktúrované životopisy.</w:t>
            </w:r>
          </w:p>
          <w:p w14:paraId="133765E1" w14:textId="77777777" w:rsidR="003525BA" w:rsidRPr="00CF3AC2" w:rsidRDefault="003525BA" w:rsidP="0022502F">
            <w:pPr>
              <w:jc w:val="both"/>
              <w:rPr>
                <w:rFonts w:ascii="Arial Narrow" w:hAnsi="Arial Narrow" w:cs="LiberationSerif-Italic"/>
                <w:i/>
                <w:iCs/>
              </w:rPr>
            </w:pPr>
          </w:p>
          <w:p w14:paraId="7E4C6551" w14:textId="59E8D50D" w:rsidR="008F15C9" w:rsidRPr="00CF3AC2" w:rsidRDefault="003525BA" w:rsidP="0022502F">
            <w:pPr>
              <w:jc w:val="both"/>
              <w:rPr>
                <w:rFonts w:ascii="Arial Narrow" w:hAnsi="Arial Narrow" w:cs="LiberationSerif-Italic"/>
                <w:i/>
                <w:iCs/>
              </w:rPr>
            </w:pPr>
            <w:r w:rsidRPr="00CF3AC2">
              <w:rPr>
                <w:rFonts w:ascii="Arial Narrow" w:hAnsi="Arial Narrow" w:cs="LiberationSerif-Italic"/>
                <w:i/>
                <w:iCs/>
              </w:rPr>
              <w:t>Žiadateľ tiež popíše o</w:t>
            </w:r>
            <w:r w:rsidR="008F15C9" w:rsidRPr="00CF3AC2">
              <w:rPr>
                <w:rFonts w:ascii="Arial Narrow" w:hAnsi="Arial Narrow" w:cs="LiberationSerif-Italic"/>
                <w:i/>
                <w:iCs/>
              </w:rPr>
              <w:t>statn</w:t>
            </w:r>
            <w:r w:rsidRPr="00CF3AC2">
              <w:rPr>
                <w:rFonts w:ascii="Arial Narrow" w:hAnsi="Arial Narrow" w:cs="LiberationSerif-Italic"/>
                <w:i/>
                <w:iCs/>
              </w:rPr>
              <w:t>é projektové pozície v projekte</w:t>
            </w:r>
            <w:r w:rsidR="008F15C9" w:rsidRPr="00CF3AC2">
              <w:rPr>
                <w:rFonts w:ascii="Arial Narrow" w:hAnsi="Arial Narrow" w:cs="LiberationSerif-Italic"/>
                <w:i/>
                <w:iCs/>
              </w:rPr>
              <w:t xml:space="preserve"> (hraden</w:t>
            </w:r>
            <w:r w:rsidRPr="00CF3AC2">
              <w:rPr>
                <w:rFonts w:ascii="Arial Narrow" w:hAnsi="Arial Narrow" w:cs="LiberationSerif-Italic"/>
                <w:i/>
                <w:iCs/>
              </w:rPr>
              <w:t>é</w:t>
            </w:r>
            <w:r w:rsidR="008F15C9" w:rsidRPr="00CF3AC2">
              <w:rPr>
                <w:rFonts w:ascii="Arial Narrow" w:hAnsi="Arial Narrow" w:cs="LiberationSerif-Italic"/>
                <w:i/>
                <w:iCs/>
              </w:rPr>
              <w:t xml:space="preserve"> z nepriamych výdavkov)</w:t>
            </w:r>
            <w:r w:rsidRPr="00CF3AC2">
              <w:rPr>
                <w:rFonts w:ascii="Arial Narrow" w:hAnsi="Arial Narrow" w:cs="LiberationSerif-Italic"/>
                <w:i/>
                <w:iCs/>
              </w:rPr>
              <w:t>.</w:t>
            </w:r>
          </w:p>
          <w:p w14:paraId="4D41F12F" w14:textId="0D08E345" w:rsidR="0022502F" w:rsidRPr="00CF3AC2" w:rsidRDefault="0022502F" w:rsidP="0022502F">
            <w:pPr>
              <w:jc w:val="both"/>
              <w:rPr>
                <w:rFonts w:ascii="Arial Narrow" w:hAnsi="Arial Narrow" w:cs="LiberationSerif-Italic"/>
                <w:i/>
                <w:iCs/>
              </w:rPr>
            </w:pPr>
          </w:p>
        </w:tc>
      </w:tr>
    </w:tbl>
    <w:p w14:paraId="0BAE158A" w14:textId="12EEB110" w:rsidR="00565512" w:rsidRPr="00CF3AC2" w:rsidRDefault="00565512" w:rsidP="0022502F">
      <w:pPr>
        <w:jc w:val="both"/>
        <w:rPr>
          <w:rFonts w:ascii="Arial Narrow" w:hAnsi="Arial Narrow" w:cs="LiberationSerif-Italic"/>
          <w:i/>
          <w:iCs/>
        </w:rPr>
      </w:pPr>
    </w:p>
    <w:p w14:paraId="4FD45DBD" w14:textId="2A2BF48D" w:rsidR="0022502F" w:rsidRPr="00CF3AC2" w:rsidRDefault="0022502F" w:rsidP="0022502F">
      <w:pPr>
        <w:pStyle w:val="Nadpis3"/>
        <w:spacing w:before="240" w:after="120"/>
        <w:rPr>
          <w:rFonts w:ascii="Arial Narrow" w:hAnsi="Arial Narrow"/>
          <w:b/>
          <w:bCs/>
        </w:rPr>
      </w:pPr>
      <w:r w:rsidRPr="00CF3AC2">
        <w:rPr>
          <w:rFonts w:ascii="Arial Narrow" w:hAnsi="Arial Narrow"/>
          <w:b/>
          <w:bCs/>
        </w:rPr>
        <w:t>6.2.</w:t>
      </w:r>
      <w:r w:rsidR="00BD32A9" w:rsidRPr="00CF3AC2">
        <w:rPr>
          <w:rFonts w:ascii="Arial Narrow" w:hAnsi="Arial Narrow"/>
          <w:b/>
          <w:bCs/>
        </w:rPr>
        <w:t>5</w:t>
      </w:r>
      <w:r w:rsidRPr="00CF3AC2">
        <w:rPr>
          <w:rFonts w:ascii="Arial Narrow" w:hAnsi="Arial Narrow"/>
          <w:b/>
          <w:bCs/>
        </w:rPr>
        <w:t xml:space="preserve"> Popis kooperácie riešiteľov a ich vzájomná komplementarita a zastupiteľnosť pri riešení projektu</w:t>
      </w:r>
    </w:p>
    <w:tbl>
      <w:tblPr>
        <w:tblStyle w:val="Mriekatabuky"/>
        <w:tblW w:w="0" w:type="auto"/>
        <w:tblLook w:val="04A0" w:firstRow="1" w:lastRow="0" w:firstColumn="1" w:lastColumn="0" w:noHBand="0" w:noVBand="1"/>
      </w:tblPr>
      <w:tblGrid>
        <w:gridCol w:w="9062"/>
      </w:tblGrid>
      <w:tr w:rsidR="0022502F" w:rsidRPr="00CF3AC2" w14:paraId="144AABAB" w14:textId="77777777" w:rsidTr="0022502F">
        <w:tc>
          <w:tcPr>
            <w:tcW w:w="9062" w:type="dxa"/>
          </w:tcPr>
          <w:p w14:paraId="01ABF0B2" w14:textId="77777777" w:rsidR="0094482B" w:rsidRPr="00CF3AC2" w:rsidRDefault="0094482B" w:rsidP="0022502F">
            <w:pPr>
              <w:jc w:val="both"/>
              <w:rPr>
                <w:rFonts w:ascii="Arial Narrow" w:hAnsi="Arial Narrow" w:cs="LiberationSerif-Italic"/>
                <w:i/>
                <w:iCs/>
              </w:rPr>
            </w:pPr>
          </w:p>
          <w:p w14:paraId="4F68E4EA" w14:textId="64A61BCF" w:rsidR="0022502F" w:rsidRPr="00CF3AC2" w:rsidRDefault="0094482B" w:rsidP="0022502F">
            <w:pPr>
              <w:jc w:val="both"/>
              <w:rPr>
                <w:rFonts w:ascii="Arial Narrow" w:hAnsi="Arial Narrow" w:cs="LiberationSerif-Italic"/>
                <w:i/>
                <w:iCs/>
              </w:rPr>
            </w:pPr>
            <w:r w:rsidRPr="00CF3AC2">
              <w:rPr>
                <w:rFonts w:ascii="Arial Narrow" w:hAnsi="Arial Narrow" w:cs="LiberationSerif-Italic"/>
                <w:i/>
                <w:iCs/>
              </w:rPr>
              <w:t>Žiadateľ popíše schopnosť kooperácie členov riešiteľského tímu, ich vzájomnú komplementaritu a zastupiteľnosť pri realizácii projektu.</w:t>
            </w:r>
          </w:p>
          <w:p w14:paraId="4BA50201" w14:textId="0FA887A8" w:rsidR="0022502F" w:rsidRPr="00CF3AC2" w:rsidRDefault="0022502F" w:rsidP="0022502F">
            <w:pPr>
              <w:jc w:val="both"/>
              <w:rPr>
                <w:rFonts w:ascii="Arial Narrow" w:hAnsi="Arial Narrow" w:cs="LiberationSerif-Italic"/>
                <w:i/>
                <w:iCs/>
              </w:rPr>
            </w:pPr>
          </w:p>
        </w:tc>
      </w:tr>
    </w:tbl>
    <w:p w14:paraId="6098F052" w14:textId="77777777" w:rsidR="0022502F" w:rsidRPr="00CF3AC2" w:rsidRDefault="0022502F" w:rsidP="0022502F">
      <w:pPr>
        <w:jc w:val="both"/>
        <w:rPr>
          <w:rFonts w:ascii="Arial Narrow" w:hAnsi="Arial Narrow" w:cs="LiberationSerif-Italic"/>
          <w:i/>
          <w:iCs/>
        </w:rPr>
      </w:pPr>
    </w:p>
    <w:p w14:paraId="164526A3" w14:textId="47844130" w:rsidR="0022502F" w:rsidRPr="00CF3AC2" w:rsidRDefault="0022502F" w:rsidP="0022502F">
      <w:pPr>
        <w:pStyle w:val="Nadpis1"/>
        <w:spacing w:after="120"/>
        <w:rPr>
          <w:rFonts w:ascii="Arial Narrow" w:hAnsi="Arial Narrow"/>
          <w:b/>
          <w:bCs/>
        </w:rPr>
      </w:pPr>
      <w:r w:rsidRPr="00CF3AC2">
        <w:rPr>
          <w:rFonts w:ascii="Arial Narrow" w:hAnsi="Arial Narrow"/>
          <w:b/>
          <w:bCs/>
        </w:rPr>
        <w:t xml:space="preserve">7 </w:t>
      </w:r>
      <w:r w:rsidR="008F15C9" w:rsidRPr="00CF3AC2">
        <w:rPr>
          <w:rFonts w:ascii="Arial Narrow" w:hAnsi="Arial Narrow"/>
          <w:b/>
          <w:bCs/>
        </w:rPr>
        <w:t>Odborná kapacita žiadateľa</w:t>
      </w:r>
    </w:p>
    <w:tbl>
      <w:tblPr>
        <w:tblStyle w:val="Mriekatabuky"/>
        <w:tblW w:w="0" w:type="auto"/>
        <w:tblLook w:val="04A0" w:firstRow="1" w:lastRow="0" w:firstColumn="1" w:lastColumn="0" w:noHBand="0" w:noVBand="1"/>
      </w:tblPr>
      <w:tblGrid>
        <w:gridCol w:w="9062"/>
      </w:tblGrid>
      <w:tr w:rsidR="008F15C9" w:rsidRPr="00CF3AC2" w14:paraId="1E9157CD" w14:textId="77777777" w:rsidTr="008F15C9">
        <w:tc>
          <w:tcPr>
            <w:tcW w:w="9062" w:type="dxa"/>
          </w:tcPr>
          <w:p w14:paraId="24145439" w14:textId="18006FAD" w:rsidR="008F15C9" w:rsidRPr="00CF3AC2" w:rsidRDefault="008F15C9" w:rsidP="0022502F">
            <w:pPr>
              <w:jc w:val="both"/>
              <w:rPr>
                <w:rFonts w:ascii="Arial Narrow" w:hAnsi="Arial Narrow" w:cs="LiberationSerif-Italic"/>
                <w:i/>
                <w:iCs/>
              </w:rPr>
            </w:pPr>
            <w:r w:rsidRPr="00CF3AC2">
              <w:rPr>
                <w:rFonts w:ascii="Arial Narrow" w:hAnsi="Arial Narrow" w:cs="LiberationSerif-Italic"/>
                <w:i/>
                <w:iCs/>
              </w:rPr>
              <w:t xml:space="preserve">Žiadateľ popíše kompetentnosť zúčastnených riešiteľských organizácií/partnerov na riešenie predkladaného projektu v kontexte hlavných úloh, ktoré budú jednotlivé organizácie realizovať. </w:t>
            </w:r>
          </w:p>
          <w:p w14:paraId="63C8F6D8" w14:textId="2FB2A2BF" w:rsidR="008F15C9" w:rsidRPr="00CF3AC2" w:rsidRDefault="008F15C9" w:rsidP="0022502F">
            <w:pPr>
              <w:jc w:val="both"/>
              <w:rPr>
                <w:rFonts w:ascii="Arial Narrow" w:hAnsi="Arial Narrow" w:cs="LiberationSerif-Italic"/>
                <w:i/>
                <w:iCs/>
              </w:rPr>
            </w:pPr>
          </w:p>
          <w:p w14:paraId="70CEF474" w14:textId="37C5AB6D" w:rsidR="008F15C9" w:rsidRPr="00CF3AC2" w:rsidRDefault="008F15C9" w:rsidP="008F15C9">
            <w:pPr>
              <w:jc w:val="both"/>
              <w:rPr>
                <w:rFonts w:ascii="Arial Narrow" w:hAnsi="Arial Narrow" w:cs="LiberationSerif-Italic"/>
                <w:i/>
                <w:iCs/>
              </w:rPr>
            </w:pPr>
            <w:r w:rsidRPr="00CF3AC2">
              <w:rPr>
                <w:rFonts w:ascii="Arial Narrow" w:hAnsi="Arial Narrow" w:cs="LiberationSerif-Italic"/>
                <w:i/>
                <w:iCs/>
              </w:rPr>
              <w:t>Žiadateľ tiež uvedie nasledovné skúsenosti žiadateľa:</w:t>
            </w:r>
          </w:p>
          <w:p w14:paraId="4E8502AC" w14:textId="77777777" w:rsidR="008F15C9" w:rsidRPr="00CF3AC2" w:rsidRDefault="008F15C9" w:rsidP="008F15C9">
            <w:pPr>
              <w:tabs>
                <w:tab w:val="left" w:pos="705"/>
              </w:tabs>
              <w:ind w:left="314"/>
              <w:jc w:val="both"/>
              <w:rPr>
                <w:rFonts w:ascii="Arial Narrow" w:hAnsi="Arial Narrow" w:cs="LiberationSerif-Italic"/>
                <w:i/>
                <w:iCs/>
              </w:rPr>
            </w:pPr>
            <w:r w:rsidRPr="00CF3AC2">
              <w:rPr>
                <w:rFonts w:ascii="Arial Narrow" w:hAnsi="Arial Narrow" w:cs="LiberationSerif-Italic"/>
                <w:i/>
                <w:iCs/>
              </w:rPr>
              <w:t>-</w:t>
            </w:r>
            <w:r w:rsidRPr="00CF3AC2">
              <w:rPr>
                <w:rFonts w:ascii="Arial Narrow" w:hAnsi="Arial Narrow" w:cs="LiberationSerif-Italic"/>
                <w:i/>
                <w:iCs/>
              </w:rPr>
              <w:tab/>
              <w:t>skúsenosti s úspešnou realizáciou projektov v danej oblasti,</w:t>
            </w:r>
          </w:p>
          <w:p w14:paraId="5FC46184" w14:textId="77777777" w:rsidR="008F15C9" w:rsidRPr="00CF3AC2" w:rsidRDefault="008F15C9" w:rsidP="008F15C9">
            <w:pPr>
              <w:tabs>
                <w:tab w:val="left" w:pos="705"/>
              </w:tabs>
              <w:ind w:left="314"/>
              <w:jc w:val="both"/>
              <w:rPr>
                <w:rFonts w:ascii="Arial Narrow" w:hAnsi="Arial Narrow" w:cs="LiberationSerif-Italic"/>
                <w:i/>
                <w:iCs/>
              </w:rPr>
            </w:pPr>
            <w:r w:rsidRPr="00CF3AC2">
              <w:rPr>
                <w:rFonts w:ascii="Arial Narrow" w:hAnsi="Arial Narrow" w:cs="LiberationSerif-Italic"/>
                <w:i/>
                <w:iCs/>
              </w:rPr>
              <w:t>-</w:t>
            </w:r>
            <w:r w:rsidRPr="00CF3AC2">
              <w:rPr>
                <w:rFonts w:ascii="Arial Narrow" w:hAnsi="Arial Narrow" w:cs="LiberationSerif-Italic"/>
                <w:i/>
                <w:iCs/>
              </w:rPr>
              <w:tab/>
              <w:t>skúsenosti s úspešnou realizáciou medzinárodných projektov v danej oblasti,</w:t>
            </w:r>
          </w:p>
          <w:p w14:paraId="0BDDE76A" w14:textId="77777777" w:rsidR="008F15C9" w:rsidRPr="00CF3AC2" w:rsidRDefault="008F15C9" w:rsidP="008F15C9">
            <w:pPr>
              <w:tabs>
                <w:tab w:val="left" w:pos="705"/>
              </w:tabs>
              <w:ind w:left="739" w:hanging="425"/>
              <w:jc w:val="both"/>
              <w:rPr>
                <w:rFonts w:ascii="Arial Narrow" w:hAnsi="Arial Narrow" w:cs="LiberationSerif-Italic"/>
                <w:i/>
                <w:iCs/>
              </w:rPr>
            </w:pPr>
            <w:r w:rsidRPr="00CF3AC2">
              <w:rPr>
                <w:rFonts w:ascii="Arial Narrow" w:hAnsi="Arial Narrow" w:cs="LiberationSerif-Italic"/>
                <w:i/>
                <w:iCs/>
              </w:rPr>
              <w:t>-</w:t>
            </w:r>
            <w:r w:rsidRPr="00CF3AC2">
              <w:rPr>
                <w:rFonts w:ascii="Arial Narrow" w:hAnsi="Arial Narrow" w:cs="LiberationSerif-Italic"/>
                <w:i/>
                <w:iCs/>
              </w:rPr>
              <w:tab/>
              <w:t>skúsenosti s realizáciou kompetenčných centier, vedeckých centier, bezpečnostných centier (SOC, CSIRT) alebo obdobných inštitúcií,</w:t>
            </w:r>
          </w:p>
          <w:p w14:paraId="2062D86A" w14:textId="354E3809" w:rsidR="008F15C9" w:rsidRPr="00CF3AC2" w:rsidRDefault="008F15C9" w:rsidP="008F15C9">
            <w:pPr>
              <w:jc w:val="both"/>
              <w:rPr>
                <w:rFonts w:ascii="Arial Narrow" w:hAnsi="Arial Narrow" w:cs="LiberationSerif-Italic"/>
                <w:i/>
                <w:iCs/>
              </w:rPr>
            </w:pPr>
            <w:r w:rsidRPr="00CF3AC2">
              <w:rPr>
                <w:rFonts w:ascii="Arial Narrow" w:hAnsi="Arial Narrow" w:cs="LiberationSerif-Italic"/>
                <w:i/>
                <w:iCs/>
              </w:rPr>
              <w:t xml:space="preserve">ak organizácia </w:t>
            </w:r>
            <w:r w:rsidR="006C646F" w:rsidRPr="00CF3AC2">
              <w:rPr>
                <w:rFonts w:ascii="Arial Narrow" w:hAnsi="Arial Narrow" w:cs="LiberationSerif-Italic"/>
                <w:i/>
                <w:iCs/>
              </w:rPr>
              <w:t xml:space="preserve">žiadateľa </w:t>
            </w:r>
            <w:r w:rsidRPr="00CF3AC2">
              <w:rPr>
                <w:rFonts w:ascii="Arial Narrow" w:hAnsi="Arial Narrow" w:cs="LiberationSerif-Italic"/>
                <w:i/>
                <w:iCs/>
              </w:rPr>
              <w:t>uvedené skúsenosti má.</w:t>
            </w:r>
          </w:p>
          <w:p w14:paraId="6E3FBF0D" w14:textId="3AEFE64D" w:rsidR="008F15C9" w:rsidRPr="00CF3AC2" w:rsidRDefault="008F15C9" w:rsidP="0022502F">
            <w:pPr>
              <w:jc w:val="both"/>
              <w:rPr>
                <w:rFonts w:ascii="Arial Narrow" w:hAnsi="Arial Narrow" w:cs="LiberationSerif-Italic"/>
                <w:i/>
                <w:iCs/>
              </w:rPr>
            </w:pPr>
          </w:p>
        </w:tc>
      </w:tr>
    </w:tbl>
    <w:p w14:paraId="07C4718F" w14:textId="77777777" w:rsidR="0022502F" w:rsidRPr="00CF3AC2" w:rsidRDefault="0022502F" w:rsidP="0022502F">
      <w:pPr>
        <w:jc w:val="both"/>
        <w:rPr>
          <w:rFonts w:ascii="Arial Narrow" w:hAnsi="Arial Narrow" w:cs="LiberationSerif-Italic"/>
          <w:i/>
          <w:iCs/>
        </w:rPr>
      </w:pPr>
    </w:p>
    <w:p w14:paraId="7C925084" w14:textId="0DA21CB6" w:rsidR="00D07C1A" w:rsidRPr="00CF3AC2" w:rsidRDefault="0022502F" w:rsidP="00901319">
      <w:pPr>
        <w:pStyle w:val="Nadpis1"/>
        <w:spacing w:after="120"/>
        <w:rPr>
          <w:rFonts w:ascii="Arial Narrow" w:hAnsi="Arial Narrow"/>
          <w:b/>
          <w:bCs/>
        </w:rPr>
      </w:pPr>
      <w:r w:rsidRPr="00CF3AC2">
        <w:rPr>
          <w:rFonts w:ascii="Arial Narrow" w:hAnsi="Arial Narrow"/>
          <w:b/>
          <w:bCs/>
        </w:rPr>
        <w:t>8</w:t>
      </w:r>
      <w:r w:rsidR="00D07C1A" w:rsidRPr="00CF3AC2">
        <w:rPr>
          <w:rFonts w:ascii="Arial Narrow" w:hAnsi="Arial Narrow"/>
          <w:b/>
          <w:bCs/>
        </w:rPr>
        <w:t xml:space="preserve"> Partnerstvo so strednými školami</w:t>
      </w:r>
    </w:p>
    <w:tbl>
      <w:tblPr>
        <w:tblStyle w:val="Mriekatabuky"/>
        <w:tblW w:w="0" w:type="auto"/>
        <w:tblLook w:val="04A0" w:firstRow="1" w:lastRow="0" w:firstColumn="1" w:lastColumn="0" w:noHBand="0" w:noVBand="1"/>
      </w:tblPr>
      <w:tblGrid>
        <w:gridCol w:w="9062"/>
      </w:tblGrid>
      <w:tr w:rsidR="0022502F" w:rsidRPr="00CF3AC2" w14:paraId="1F37C4ED" w14:textId="28F06A42" w:rsidTr="0022502F">
        <w:tc>
          <w:tcPr>
            <w:tcW w:w="9062" w:type="dxa"/>
          </w:tcPr>
          <w:p w14:paraId="3412D03E" w14:textId="2C733925" w:rsidR="0022502F" w:rsidRPr="00CF3AC2" w:rsidRDefault="0022502F" w:rsidP="0022502F">
            <w:pPr>
              <w:jc w:val="both"/>
              <w:rPr>
                <w:rFonts w:ascii="Arial Narrow" w:hAnsi="Arial Narrow"/>
                <w:i/>
                <w:iCs/>
              </w:rPr>
            </w:pPr>
            <w:r w:rsidRPr="00CF3AC2">
              <w:rPr>
                <w:rFonts w:ascii="Arial Narrow" w:hAnsi="Arial Narrow"/>
                <w:i/>
                <w:iCs/>
              </w:rPr>
              <w:t>Žiadateľ preukáže spoluprácu s partnerskou strednou školou – forma spolupráce, realizované spoločné aktivity, príp. akým spôsobom podporí vytvorenie Kompetenčného centra existujúcu spoluprácu</w:t>
            </w:r>
            <w:r w:rsidR="00C53810" w:rsidRPr="00CF3AC2">
              <w:rPr>
                <w:rFonts w:ascii="Arial Narrow" w:hAnsi="Arial Narrow"/>
                <w:i/>
                <w:iCs/>
              </w:rPr>
              <w:t>,</w:t>
            </w:r>
            <w:r w:rsidRPr="00CF3AC2">
              <w:rPr>
                <w:rFonts w:ascii="Arial Narrow" w:hAnsi="Arial Narrow"/>
                <w:i/>
                <w:iCs/>
              </w:rPr>
              <w:t xml:space="preserve"> alebo akým spôsobom podporí vznik novej spolupráce. V prípade existujúcej spolupráce predloží žiadateľ memorandum o spolupráci (príp. obdobný dokument) so SŠ so zameraním čo najbližším k obsahu aktivít projektu.</w:t>
            </w:r>
          </w:p>
          <w:p w14:paraId="5600A836" w14:textId="296706A0" w:rsidR="0022502F" w:rsidRPr="00CF3AC2" w:rsidRDefault="0022502F" w:rsidP="0022502F">
            <w:pPr>
              <w:jc w:val="both"/>
              <w:rPr>
                <w:rFonts w:ascii="Arial Narrow" w:hAnsi="Arial Narrow"/>
                <w:i/>
                <w:iCs/>
              </w:rPr>
            </w:pPr>
          </w:p>
          <w:p w14:paraId="50CBAE71" w14:textId="767EBD35" w:rsidR="0022502F" w:rsidRPr="00CF3AC2" w:rsidRDefault="0022502F" w:rsidP="0022502F">
            <w:pPr>
              <w:jc w:val="both"/>
              <w:rPr>
                <w:rFonts w:ascii="Arial Narrow" w:hAnsi="Arial Narrow"/>
                <w:i/>
                <w:iCs/>
              </w:rPr>
            </w:pPr>
            <w:r w:rsidRPr="00CF3AC2">
              <w:rPr>
                <w:rFonts w:ascii="Arial Narrow" w:hAnsi="Arial Narrow"/>
                <w:i/>
                <w:iCs/>
              </w:rPr>
              <w:t>Žiadateľ popíše inovatívne spôsoby zvyšovania bezpečnostného povedomia pre učiteľov a študentov v rámci spolupráce s partnerskou strednou školou.</w:t>
            </w:r>
          </w:p>
          <w:p w14:paraId="7661C10B" w14:textId="772D8912" w:rsidR="0022502F" w:rsidRPr="00CF3AC2" w:rsidRDefault="0022502F" w:rsidP="0022502F">
            <w:pPr>
              <w:rPr>
                <w:rFonts w:ascii="Arial Narrow" w:hAnsi="Arial Narrow"/>
              </w:rPr>
            </w:pPr>
          </w:p>
        </w:tc>
      </w:tr>
    </w:tbl>
    <w:p w14:paraId="50CBEDA0" w14:textId="7E30F297" w:rsidR="00305403" w:rsidRPr="00CF3AC2" w:rsidRDefault="00305403">
      <w:pPr>
        <w:rPr>
          <w:rFonts w:ascii="Arial Narrow" w:eastAsiaTheme="majorEastAsia" w:hAnsi="Arial Narrow" w:cstheme="majorBidi"/>
          <w:b/>
          <w:bCs/>
          <w:color w:val="2F5496" w:themeColor="accent1" w:themeShade="BF"/>
          <w:sz w:val="32"/>
          <w:szCs w:val="32"/>
        </w:rPr>
      </w:pPr>
    </w:p>
    <w:p w14:paraId="703E6FDB" w14:textId="3764C41D" w:rsidR="00325FB7" w:rsidRPr="00CF3AC2" w:rsidRDefault="00E128BD" w:rsidP="00901319">
      <w:pPr>
        <w:pStyle w:val="Nadpis1"/>
        <w:spacing w:after="120"/>
        <w:rPr>
          <w:rFonts w:ascii="Arial Narrow" w:hAnsi="Arial Narrow"/>
          <w:b/>
          <w:bCs/>
        </w:rPr>
      </w:pPr>
      <w:r w:rsidRPr="00CF3AC2">
        <w:rPr>
          <w:rFonts w:ascii="Arial Narrow" w:hAnsi="Arial Narrow"/>
          <w:b/>
          <w:bCs/>
        </w:rPr>
        <w:t>9</w:t>
      </w:r>
      <w:r w:rsidR="00CE5515" w:rsidRPr="00CF3AC2">
        <w:rPr>
          <w:rFonts w:ascii="Arial Narrow" w:hAnsi="Arial Narrow"/>
          <w:b/>
          <w:bCs/>
        </w:rPr>
        <w:t xml:space="preserve"> </w:t>
      </w:r>
      <w:r w:rsidR="00325FB7" w:rsidRPr="00CF3AC2">
        <w:rPr>
          <w:rFonts w:ascii="Arial Narrow" w:hAnsi="Arial Narrow"/>
          <w:b/>
          <w:bCs/>
        </w:rPr>
        <w:t xml:space="preserve">Harmonogram </w:t>
      </w:r>
      <w:r w:rsidR="006A5B74" w:rsidRPr="00CF3AC2">
        <w:rPr>
          <w:rFonts w:ascii="Arial Narrow" w:hAnsi="Arial Narrow"/>
          <w:b/>
          <w:bCs/>
        </w:rPr>
        <w:t>projektu</w:t>
      </w:r>
    </w:p>
    <w:p w14:paraId="3184B206" w14:textId="5492264D" w:rsidR="00304A2F" w:rsidRPr="00CF3AC2" w:rsidRDefault="00D07C1A" w:rsidP="00D66CDD">
      <w:pPr>
        <w:autoSpaceDE w:val="0"/>
        <w:autoSpaceDN w:val="0"/>
        <w:adjustRightInd w:val="0"/>
        <w:spacing w:after="0" w:line="240" w:lineRule="auto"/>
        <w:jc w:val="both"/>
        <w:rPr>
          <w:rFonts w:ascii="Arial Narrow" w:hAnsi="Arial Narrow"/>
          <w:i/>
          <w:iCs/>
        </w:rPr>
      </w:pPr>
      <w:r w:rsidRPr="00CF3AC2">
        <w:rPr>
          <w:rFonts w:ascii="Arial Narrow" w:hAnsi="Arial Narrow"/>
          <w:i/>
          <w:iCs/>
        </w:rPr>
        <w:t>Žiadateľ uvedie</w:t>
      </w:r>
      <w:r w:rsidR="00444B48" w:rsidRPr="00CF3AC2">
        <w:rPr>
          <w:rFonts w:ascii="Arial Narrow" w:hAnsi="Arial Narrow"/>
          <w:i/>
          <w:iCs/>
        </w:rPr>
        <w:t xml:space="preserve"> predpokladanú dobu trvania projektu</w:t>
      </w:r>
      <w:r w:rsidR="0027514F" w:rsidRPr="00CF3AC2">
        <w:rPr>
          <w:rFonts w:ascii="Arial Narrow" w:hAnsi="Arial Narrow"/>
          <w:i/>
          <w:iCs/>
        </w:rPr>
        <w:t xml:space="preserve"> a </w:t>
      </w:r>
      <w:r w:rsidRPr="00CF3AC2">
        <w:rPr>
          <w:rFonts w:ascii="Arial Narrow" w:hAnsi="Arial Narrow"/>
          <w:i/>
          <w:iCs/>
        </w:rPr>
        <w:t>p</w:t>
      </w:r>
      <w:r w:rsidR="00304A2F" w:rsidRPr="00CF3AC2">
        <w:rPr>
          <w:rFonts w:ascii="Arial Narrow" w:hAnsi="Arial Narrow"/>
          <w:i/>
          <w:iCs/>
        </w:rPr>
        <w:t xml:space="preserve">opíše </w:t>
      </w:r>
      <w:r w:rsidR="0027514F" w:rsidRPr="00CF3AC2">
        <w:rPr>
          <w:rFonts w:ascii="Arial Narrow" w:hAnsi="Arial Narrow"/>
          <w:i/>
          <w:iCs/>
        </w:rPr>
        <w:t xml:space="preserve">trvanie </w:t>
      </w:r>
      <w:r w:rsidR="00304A2F" w:rsidRPr="00CF3AC2">
        <w:rPr>
          <w:rFonts w:ascii="Arial Narrow" w:hAnsi="Arial Narrow"/>
          <w:i/>
          <w:iCs/>
        </w:rPr>
        <w:t>jednotliv</w:t>
      </w:r>
      <w:r w:rsidR="0027514F" w:rsidRPr="00CF3AC2">
        <w:rPr>
          <w:rFonts w:ascii="Arial Narrow" w:hAnsi="Arial Narrow"/>
          <w:i/>
          <w:iCs/>
        </w:rPr>
        <w:t>ých</w:t>
      </w:r>
      <w:r w:rsidR="00304A2F" w:rsidRPr="00CF3AC2">
        <w:rPr>
          <w:rFonts w:ascii="Arial Narrow" w:hAnsi="Arial Narrow"/>
          <w:i/>
          <w:iCs/>
        </w:rPr>
        <w:t xml:space="preserve"> </w:t>
      </w:r>
      <w:r w:rsidR="0027514F" w:rsidRPr="00CF3AC2">
        <w:rPr>
          <w:rFonts w:ascii="Arial Narrow" w:hAnsi="Arial Narrow"/>
          <w:i/>
          <w:iCs/>
        </w:rPr>
        <w:t>aktivít</w:t>
      </w:r>
      <w:r w:rsidR="006C646F" w:rsidRPr="00CF3AC2">
        <w:rPr>
          <w:rFonts w:ascii="Arial Narrow" w:hAnsi="Arial Narrow"/>
          <w:i/>
          <w:iCs/>
        </w:rPr>
        <w:t xml:space="preserve"> </w:t>
      </w:r>
      <w:r w:rsidR="0027514F" w:rsidRPr="00CF3AC2">
        <w:rPr>
          <w:rFonts w:ascii="Arial Narrow" w:hAnsi="Arial Narrow"/>
          <w:i/>
          <w:iCs/>
        </w:rPr>
        <w:t>.</w:t>
      </w:r>
    </w:p>
    <w:p w14:paraId="5EE74690" w14:textId="7712DC43" w:rsidR="00D66CDD" w:rsidRPr="00CF3AC2" w:rsidRDefault="00D66CDD" w:rsidP="00D66CDD">
      <w:pPr>
        <w:autoSpaceDE w:val="0"/>
        <w:autoSpaceDN w:val="0"/>
        <w:adjustRightInd w:val="0"/>
        <w:spacing w:after="0" w:line="240" w:lineRule="auto"/>
        <w:jc w:val="both"/>
        <w:rPr>
          <w:rFonts w:ascii="Arial Narrow" w:hAnsi="Arial Narrow"/>
        </w:rPr>
      </w:pPr>
    </w:p>
    <w:p w14:paraId="2998FF3C" w14:textId="413B1AEB" w:rsidR="00955B2D" w:rsidRPr="00CF3AC2" w:rsidRDefault="00955B2D" w:rsidP="00955B2D">
      <w:pPr>
        <w:jc w:val="right"/>
        <w:rPr>
          <w:rFonts w:ascii="Arial Narrow" w:hAnsi="Arial Narrow"/>
        </w:rPr>
      </w:pPr>
      <w:r w:rsidRPr="00CF3AC2">
        <w:rPr>
          <w:rFonts w:ascii="Arial Narrow" w:hAnsi="Arial Narrow"/>
          <w:sz w:val="20"/>
          <w:szCs w:val="20"/>
        </w:rPr>
        <w:t xml:space="preserve">Tabuľka č. </w:t>
      </w:r>
      <w:r w:rsidR="00305403" w:rsidRPr="00CF3AC2">
        <w:rPr>
          <w:rFonts w:ascii="Arial Narrow" w:hAnsi="Arial Narrow"/>
          <w:sz w:val="20"/>
          <w:szCs w:val="20"/>
        </w:rPr>
        <w:t xml:space="preserve">3 </w:t>
      </w:r>
      <w:r w:rsidRPr="00CF3AC2">
        <w:rPr>
          <w:rFonts w:ascii="Arial Narrow" w:hAnsi="Arial Narrow"/>
          <w:sz w:val="20"/>
          <w:szCs w:val="20"/>
        </w:rPr>
        <w:t>Harmonogram projektu</w:t>
      </w:r>
    </w:p>
    <w:tbl>
      <w:tblPr>
        <w:tblStyle w:val="Mriekatabuky"/>
        <w:tblW w:w="9166" w:type="dxa"/>
        <w:tblLook w:val="04A0" w:firstRow="1" w:lastRow="0" w:firstColumn="1" w:lastColumn="0" w:noHBand="0" w:noVBand="1"/>
      </w:tblPr>
      <w:tblGrid>
        <w:gridCol w:w="704"/>
        <w:gridCol w:w="3119"/>
        <w:gridCol w:w="3260"/>
        <w:gridCol w:w="1086"/>
        <w:gridCol w:w="997"/>
      </w:tblGrid>
      <w:tr w:rsidR="006A5B74" w:rsidRPr="00CF3AC2" w14:paraId="5BA40B43" w14:textId="376130C7" w:rsidTr="006A5B74">
        <w:trPr>
          <w:trHeight w:val="452"/>
        </w:trPr>
        <w:tc>
          <w:tcPr>
            <w:tcW w:w="704" w:type="dxa"/>
            <w:shd w:val="clear" w:color="auto" w:fill="1F3864" w:themeFill="accent1" w:themeFillShade="80"/>
            <w:vAlign w:val="center"/>
          </w:tcPr>
          <w:p w14:paraId="7BB1B2AD" w14:textId="684F1316" w:rsidR="006A5B74" w:rsidRPr="00CF3AC2" w:rsidRDefault="0030623E" w:rsidP="006A5B74">
            <w:pPr>
              <w:jc w:val="center"/>
              <w:rPr>
                <w:rFonts w:ascii="Arial Narrow" w:hAnsi="Arial Narrow"/>
              </w:rPr>
            </w:pPr>
            <w:r w:rsidRPr="00CF3AC2">
              <w:rPr>
                <w:rFonts w:ascii="Arial Narrow" w:hAnsi="Arial Narrow"/>
              </w:rPr>
              <w:t>č</w:t>
            </w:r>
            <w:r w:rsidR="006A5B74" w:rsidRPr="00CF3AC2">
              <w:rPr>
                <w:rFonts w:ascii="Arial Narrow" w:hAnsi="Arial Narrow"/>
              </w:rPr>
              <w:t>íslo</w:t>
            </w:r>
          </w:p>
        </w:tc>
        <w:tc>
          <w:tcPr>
            <w:tcW w:w="3119" w:type="dxa"/>
            <w:shd w:val="clear" w:color="auto" w:fill="1F3864" w:themeFill="accent1" w:themeFillShade="80"/>
            <w:vAlign w:val="center"/>
          </w:tcPr>
          <w:p w14:paraId="6B208597" w14:textId="36235221" w:rsidR="006A5B74" w:rsidRPr="00CF3AC2" w:rsidRDefault="0030623E" w:rsidP="006A5B74">
            <w:pPr>
              <w:jc w:val="center"/>
              <w:rPr>
                <w:rFonts w:ascii="Arial Narrow" w:hAnsi="Arial Narrow"/>
              </w:rPr>
            </w:pPr>
            <w:r w:rsidRPr="00CF3AC2">
              <w:rPr>
                <w:rFonts w:ascii="Arial Narrow" w:hAnsi="Arial Narrow"/>
              </w:rPr>
              <w:t>n</w:t>
            </w:r>
            <w:r w:rsidR="006A5B74" w:rsidRPr="00CF3AC2">
              <w:rPr>
                <w:rFonts w:ascii="Arial Narrow" w:hAnsi="Arial Narrow"/>
              </w:rPr>
              <w:t xml:space="preserve">ázov </w:t>
            </w:r>
            <w:r w:rsidR="0027514F" w:rsidRPr="00CF3AC2">
              <w:rPr>
                <w:rFonts w:ascii="Arial Narrow" w:hAnsi="Arial Narrow"/>
              </w:rPr>
              <w:t>aktivity</w:t>
            </w:r>
          </w:p>
        </w:tc>
        <w:tc>
          <w:tcPr>
            <w:tcW w:w="3260" w:type="dxa"/>
            <w:shd w:val="clear" w:color="auto" w:fill="1F3864" w:themeFill="accent1" w:themeFillShade="80"/>
            <w:vAlign w:val="center"/>
          </w:tcPr>
          <w:p w14:paraId="59B1DDAD" w14:textId="58FF0CB2" w:rsidR="006A5B74" w:rsidRPr="00CF3AC2" w:rsidRDefault="0027514F" w:rsidP="006A5B74">
            <w:pPr>
              <w:jc w:val="center"/>
              <w:rPr>
                <w:rFonts w:ascii="Arial Narrow" w:hAnsi="Arial Narrow"/>
              </w:rPr>
            </w:pPr>
            <w:r w:rsidRPr="00CF3AC2">
              <w:rPr>
                <w:rFonts w:ascii="Arial Narrow" w:hAnsi="Arial Narrow"/>
              </w:rPr>
              <w:t>trvanie aktivity</w:t>
            </w:r>
            <w:r w:rsidR="006A5B74" w:rsidRPr="00CF3AC2">
              <w:rPr>
                <w:rFonts w:ascii="Arial Narrow" w:hAnsi="Arial Narrow"/>
              </w:rPr>
              <w:t xml:space="preserve"> </w:t>
            </w:r>
          </w:p>
        </w:tc>
        <w:tc>
          <w:tcPr>
            <w:tcW w:w="1086" w:type="dxa"/>
            <w:shd w:val="clear" w:color="auto" w:fill="1F3864" w:themeFill="accent1" w:themeFillShade="80"/>
            <w:vAlign w:val="center"/>
          </w:tcPr>
          <w:p w14:paraId="17921E60" w14:textId="4B96DD08" w:rsidR="006A5B74" w:rsidRPr="00CF3AC2" w:rsidRDefault="0027514F" w:rsidP="006A5B74">
            <w:pPr>
              <w:jc w:val="center"/>
              <w:rPr>
                <w:rFonts w:ascii="Arial Narrow" w:hAnsi="Arial Narrow"/>
              </w:rPr>
            </w:pPr>
            <w:r w:rsidRPr="00CF3AC2">
              <w:rPr>
                <w:rFonts w:ascii="Arial Narrow" w:hAnsi="Arial Narrow"/>
              </w:rPr>
              <w:t>z</w:t>
            </w:r>
            <w:r w:rsidR="006A5B74" w:rsidRPr="00CF3AC2">
              <w:rPr>
                <w:rFonts w:ascii="Arial Narrow" w:hAnsi="Arial Narrow"/>
              </w:rPr>
              <w:t>ačiatok</w:t>
            </w:r>
          </w:p>
        </w:tc>
        <w:tc>
          <w:tcPr>
            <w:tcW w:w="997" w:type="dxa"/>
            <w:shd w:val="clear" w:color="auto" w:fill="1F3864" w:themeFill="accent1" w:themeFillShade="80"/>
            <w:vAlign w:val="center"/>
          </w:tcPr>
          <w:p w14:paraId="26991BAF" w14:textId="7FA17A31" w:rsidR="006A5B74" w:rsidRPr="00CF3AC2" w:rsidRDefault="0030623E" w:rsidP="006A5B74">
            <w:pPr>
              <w:jc w:val="center"/>
              <w:rPr>
                <w:rFonts w:ascii="Arial Narrow" w:hAnsi="Arial Narrow"/>
              </w:rPr>
            </w:pPr>
            <w:r w:rsidRPr="00CF3AC2">
              <w:rPr>
                <w:rFonts w:ascii="Arial Narrow" w:hAnsi="Arial Narrow"/>
              </w:rPr>
              <w:t>k</w:t>
            </w:r>
            <w:r w:rsidR="006A5B74" w:rsidRPr="00CF3AC2">
              <w:rPr>
                <w:rFonts w:ascii="Arial Narrow" w:hAnsi="Arial Narrow"/>
              </w:rPr>
              <w:t>oniec</w:t>
            </w:r>
          </w:p>
        </w:tc>
      </w:tr>
      <w:tr w:rsidR="006A5B74" w:rsidRPr="00CF3AC2" w14:paraId="4828AEB5" w14:textId="5AC7D6CC" w:rsidTr="006A5B74">
        <w:tc>
          <w:tcPr>
            <w:tcW w:w="704" w:type="dxa"/>
          </w:tcPr>
          <w:p w14:paraId="3F50E0A2" w14:textId="77777777" w:rsidR="006A5B74" w:rsidRPr="00CF3AC2" w:rsidRDefault="006A5B74" w:rsidP="006A5B74">
            <w:pPr>
              <w:rPr>
                <w:rFonts w:ascii="Arial Narrow" w:hAnsi="Arial Narrow"/>
              </w:rPr>
            </w:pPr>
          </w:p>
        </w:tc>
        <w:tc>
          <w:tcPr>
            <w:tcW w:w="3119" w:type="dxa"/>
          </w:tcPr>
          <w:p w14:paraId="1CC671C8" w14:textId="77777777" w:rsidR="006A5B74" w:rsidRPr="00CF3AC2" w:rsidRDefault="006A5B74" w:rsidP="006A5B74">
            <w:pPr>
              <w:rPr>
                <w:rFonts w:ascii="Arial Narrow" w:hAnsi="Arial Narrow"/>
              </w:rPr>
            </w:pPr>
          </w:p>
        </w:tc>
        <w:tc>
          <w:tcPr>
            <w:tcW w:w="3260" w:type="dxa"/>
          </w:tcPr>
          <w:p w14:paraId="0407D1B6" w14:textId="77777777" w:rsidR="006A5B74" w:rsidRPr="00CF3AC2" w:rsidRDefault="006A5B74" w:rsidP="006A5B74">
            <w:pPr>
              <w:rPr>
                <w:rFonts w:ascii="Arial Narrow" w:hAnsi="Arial Narrow"/>
              </w:rPr>
            </w:pPr>
          </w:p>
        </w:tc>
        <w:tc>
          <w:tcPr>
            <w:tcW w:w="1086" w:type="dxa"/>
          </w:tcPr>
          <w:p w14:paraId="3B04F49B" w14:textId="77777777" w:rsidR="006A5B74" w:rsidRPr="00CF3AC2" w:rsidRDefault="006A5B74" w:rsidP="006A5B74">
            <w:pPr>
              <w:rPr>
                <w:rFonts w:ascii="Arial Narrow" w:hAnsi="Arial Narrow"/>
              </w:rPr>
            </w:pPr>
          </w:p>
        </w:tc>
        <w:tc>
          <w:tcPr>
            <w:tcW w:w="997" w:type="dxa"/>
          </w:tcPr>
          <w:p w14:paraId="3F88423A" w14:textId="77777777" w:rsidR="006A5B74" w:rsidRPr="00CF3AC2" w:rsidRDefault="006A5B74" w:rsidP="006A5B74">
            <w:pPr>
              <w:rPr>
                <w:rFonts w:ascii="Arial Narrow" w:hAnsi="Arial Narrow"/>
              </w:rPr>
            </w:pPr>
          </w:p>
        </w:tc>
      </w:tr>
      <w:tr w:rsidR="006A5B74" w:rsidRPr="00CF3AC2" w14:paraId="3FC96A0C" w14:textId="6961770C" w:rsidTr="006A5B74">
        <w:tc>
          <w:tcPr>
            <w:tcW w:w="704" w:type="dxa"/>
          </w:tcPr>
          <w:p w14:paraId="5BC32BC5" w14:textId="77777777" w:rsidR="006A5B74" w:rsidRPr="00CF3AC2" w:rsidRDefault="006A5B74" w:rsidP="006A5B74">
            <w:pPr>
              <w:rPr>
                <w:rFonts w:ascii="Arial Narrow" w:hAnsi="Arial Narrow"/>
              </w:rPr>
            </w:pPr>
          </w:p>
        </w:tc>
        <w:tc>
          <w:tcPr>
            <w:tcW w:w="3119" w:type="dxa"/>
          </w:tcPr>
          <w:p w14:paraId="6973127C" w14:textId="77777777" w:rsidR="006A5B74" w:rsidRPr="00CF3AC2" w:rsidRDefault="006A5B74" w:rsidP="006A5B74">
            <w:pPr>
              <w:rPr>
                <w:rFonts w:ascii="Arial Narrow" w:hAnsi="Arial Narrow"/>
              </w:rPr>
            </w:pPr>
          </w:p>
        </w:tc>
        <w:tc>
          <w:tcPr>
            <w:tcW w:w="3260" w:type="dxa"/>
          </w:tcPr>
          <w:p w14:paraId="7E990ACA" w14:textId="77777777" w:rsidR="006A5B74" w:rsidRPr="00CF3AC2" w:rsidRDefault="006A5B74" w:rsidP="006A5B74">
            <w:pPr>
              <w:rPr>
                <w:rFonts w:ascii="Arial Narrow" w:hAnsi="Arial Narrow"/>
              </w:rPr>
            </w:pPr>
          </w:p>
        </w:tc>
        <w:tc>
          <w:tcPr>
            <w:tcW w:w="1086" w:type="dxa"/>
          </w:tcPr>
          <w:p w14:paraId="503FEF3A" w14:textId="77777777" w:rsidR="006A5B74" w:rsidRPr="00CF3AC2" w:rsidRDefault="006A5B74" w:rsidP="006A5B74">
            <w:pPr>
              <w:rPr>
                <w:rFonts w:ascii="Arial Narrow" w:hAnsi="Arial Narrow"/>
              </w:rPr>
            </w:pPr>
          </w:p>
        </w:tc>
        <w:tc>
          <w:tcPr>
            <w:tcW w:w="997" w:type="dxa"/>
          </w:tcPr>
          <w:p w14:paraId="5B20E83E" w14:textId="77777777" w:rsidR="006A5B74" w:rsidRPr="00CF3AC2" w:rsidRDefault="006A5B74" w:rsidP="006A5B74">
            <w:pPr>
              <w:rPr>
                <w:rFonts w:ascii="Arial Narrow" w:hAnsi="Arial Narrow"/>
              </w:rPr>
            </w:pPr>
          </w:p>
        </w:tc>
      </w:tr>
      <w:tr w:rsidR="006A5B74" w:rsidRPr="00CF3AC2" w14:paraId="19D9184D" w14:textId="187A670C" w:rsidTr="006A5B74">
        <w:tc>
          <w:tcPr>
            <w:tcW w:w="704" w:type="dxa"/>
          </w:tcPr>
          <w:p w14:paraId="2CF6305E" w14:textId="77777777" w:rsidR="006A5B74" w:rsidRPr="00CF3AC2" w:rsidRDefault="006A5B74" w:rsidP="006A5B74">
            <w:pPr>
              <w:rPr>
                <w:rFonts w:ascii="Arial Narrow" w:hAnsi="Arial Narrow"/>
              </w:rPr>
            </w:pPr>
          </w:p>
        </w:tc>
        <w:tc>
          <w:tcPr>
            <w:tcW w:w="3119" w:type="dxa"/>
          </w:tcPr>
          <w:p w14:paraId="7BAA5019" w14:textId="77777777" w:rsidR="006A5B74" w:rsidRPr="00CF3AC2" w:rsidRDefault="006A5B74" w:rsidP="006A5B74">
            <w:pPr>
              <w:rPr>
                <w:rFonts w:ascii="Arial Narrow" w:hAnsi="Arial Narrow"/>
              </w:rPr>
            </w:pPr>
          </w:p>
        </w:tc>
        <w:tc>
          <w:tcPr>
            <w:tcW w:w="3260" w:type="dxa"/>
          </w:tcPr>
          <w:p w14:paraId="4FCFDA00" w14:textId="77777777" w:rsidR="006A5B74" w:rsidRPr="00CF3AC2" w:rsidRDefault="006A5B74" w:rsidP="006A5B74">
            <w:pPr>
              <w:rPr>
                <w:rFonts w:ascii="Arial Narrow" w:hAnsi="Arial Narrow"/>
              </w:rPr>
            </w:pPr>
          </w:p>
        </w:tc>
        <w:tc>
          <w:tcPr>
            <w:tcW w:w="1086" w:type="dxa"/>
          </w:tcPr>
          <w:p w14:paraId="73EB02D8" w14:textId="77777777" w:rsidR="006A5B74" w:rsidRPr="00CF3AC2" w:rsidRDefault="006A5B74" w:rsidP="006A5B74">
            <w:pPr>
              <w:rPr>
                <w:rFonts w:ascii="Arial Narrow" w:hAnsi="Arial Narrow"/>
              </w:rPr>
            </w:pPr>
          </w:p>
        </w:tc>
        <w:tc>
          <w:tcPr>
            <w:tcW w:w="997" w:type="dxa"/>
          </w:tcPr>
          <w:p w14:paraId="2ACFE6A4" w14:textId="77777777" w:rsidR="006A5B74" w:rsidRPr="00CF3AC2" w:rsidRDefault="006A5B74" w:rsidP="006A5B74">
            <w:pPr>
              <w:rPr>
                <w:rFonts w:ascii="Arial Narrow" w:hAnsi="Arial Narrow"/>
              </w:rPr>
            </w:pPr>
          </w:p>
        </w:tc>
      </w:tr>
    </w:tbl>
    <w:p w14:paraId="4F8D9A70" w14:textId="77777777" w:rsidR="006A5B74" w:rsidRPr="00CF3AC2" w:rsidRDefault="006A5B74">
      <w:pPr>
        <w:rPr>
          <w:rFonts w:ascii="Arial Narrow" w:hAnsi="Arial Narrow"/>
        </w:rPr>
      </w:pPr>
    </w:p>
    <w:p w14:paraId="3FD1B96A" w14:textId="02593E48" w:rsidR="00A8346C" w:rsidRPr="00CF3AC2" w:rsidRDefault="00E128BD" w:rsidP="00FB2B28">
      <w:pPr>
        <w:pStyle w:val="Nadpis1"/>
        <w:spacing w:after="120"/>
        <w:rPr>
          <w:rFonts w:ascii="Arial Narrow" w:hAnsi="Arial Narrow"/>
          <w:b/>
          <w:bCs/>
        </w:rPr>
      </w:pPr>
      <w:r w:rsidRPr="00CF3AC2">
        <w:rPr>
          <w:rFonts w:ascii="Arial Narrow" w:hAnsi="Arial Narrow"/>
          <w:b/>
          <w:bCs/>
        </w:rPr>
        <w:t>10 Situácia po realizácii projektu a udržateľnosť projektu</w:t>
      </w:r>
    </w:p>
    <w:tbl>
      <w:tblPr>
        <w:tblStyle w:val="Mriekatabuky"/>
        <w:tblW w:w="0" w:type="auto"/>
        <w:tblLook w:val="04A0" w:firstRow="1" w:lastRow="0" w:firstColumn="1" w:lastColumn="0" w:noHBand="0" w:noVBand="1"/>
      </w:tblPr>
      <w:tblGrid>
        <w:gridCol w:w="9062"/>
      </w:tblGrid>
      <w:tr w:rsidR="0022502F" w:rsidRPr="00CF3AC2" w14:paraId="4D9B3612" w14:textId="77777777" w:rsidTr="3919B64C">
        <w:tc>
          <w:tcPr>
            <w:tcW w:w="9062" w:type="dxa"/>
          </w:tcPr>
          <w:p w14:paraId="6A22D543" w14:textId="77777777" w:rsidR="0022502F" w:rsidRPr="00CF3AC2" w:rsidRDefault="0022502F" w:rsidP="0022502F">
            <w:pPr>
              <w:jc w:val="both"/>
              <w:rPr>
                <w:rFonts w:ascii="Arial Narrow" w:hAnsi="Arial Narrow"/>
                <w:i/>
                <w:iCs/>
              </w:rPr>
            </w:pPr>
            <w:r w:rsidRPr="00CF3AC2">
              <w:rPr>
                <w:rFonts w:ascii="Arial Narrow" w:hAnsi="Arial Narrow"/>
                <w:i/>
                <w:iCs/>
              </w:rPr>
              <w:t>Žiadateľ popíše situáciu po realizácii projektu a očakávané výsledky a posúdenie navrhovaných aktivít z hľadiska ich prevádzkovej a technickej udržateľnosti, resp. udržateľnosti výsledkov projektu.</w:t>
            </w:r>
          </w:p>
          <w:p w14:paraId="61B08E14" w14:textId="77777777" w:rsidR="0022502F" w:rsidRPr="00CF3AC2" w:rsidRDefault="0022502F" w:rsidP="0022502F">
            <w:pPr>
              <w:jc w:val="both"/>
              <w:rPr>
                <w:rFonts w:ascii="Arial Narrow" w:hAnsi="Arial Narrow"/>
                <w:i/>
                <w:iCs/>
              </w:rPr>
            </w:pPr>
          </w:p>
          <w:p w14:paraId="555C646C" w14:textId="04EAB74B" w:rsidR="0022502F" w:rsidRPr="00CF3AC2" w:rsidRDefault="0022502F" w:rsidP="3C7C9619">
            <w:pPr>
              <w:jc w:val="both"/>
              <w:rPr>
                <w:rFonts w:ascii="Arial Narrow" w:hAnsi="Arial Narrow"/>
                <w:i/>
                <w:iCs/>
              </w:rPr>
            </w:pPr>
            <w:r w:rsidRPr="00CF3AC2">
              <w:rPr>
                <w:rFonts w:ascii="Arial Narrow" w:hAnsi="Arial Narrow"/>
                <w:i/>
                <w:iCs/>
              </w:rPr>
              <w:t>V tejto časti žiadateľ uvádza očakávané výsledky po realizácii aktivity projektu, k akým zmenám projekt prispeje po skončení jeho realizácie, t. j. po skončení financovania z prostriedkov mechanizmu. Uvedie zameranie na plánované aktivity a očakávané úžitky projektu</w:t>
            </w:r>
            <w:r w:rsidR="448315E0" w:rsidRPr="00CF3AC2">
              <w:rPr>
                <w:rFonts w:ascii="Arial Narrow" w:hAnsi="Arial Narrow"/>
                <w:i/>
                <w:iCs/>
              </w:rPr>
              <w:t>,</w:t>
            </w:r>
            <w:r w:rsidRPr="00CF3AC2">
              <w:rPr>
                <w:rFonts w:ascii="Arial Narrow" w:hAnsi="Arial Narrow"/>
                <w:i/>
                <w:iCs/>
              </w:rPr>
              <w:t xml:space="preserve"> nasledujúce po skončení realizácii projektu, ktoré budú nadväzovať na výsledky realizácie aktivít projektu. Uvedie spôsob zabezpečenia udržania kvality poskytovaných úžitkov po skončení projektu, resp. ako bude zabezpečený ich transfer do praxe. Uvedie inštitucionálne predpoklady pre výkon aktivít, ktoré generujú úžitky aj po skončení projektu.</w:t>
            </w:r>
          </w:p>
          <w:p w14:paraId="678DE558" w14:textId="4F46199A" w:rsidR="3C7C9619" w:rsidRPr="00CF3AC2" w:rsidRDefault="3C7C9619" w:rsidP="3C7C9619">
            <w:pPr>
              <w:jc w:val="both"/>
              <w:rPr>
                <w:rFonts w:ascii="Arial Narrow" w:hAnsi="Arial Narrow"/>
                <w:i/>
                <w:iCs/>
              </w:rPr>
            </w:pPr>
          </w:p>
          <w:p w14:paraId="22E408C3" w14:textId="77777777" w:rsidR="000503FE" w:rsidRPr="00CF3AC2" w:rsidRDefault="000503FE" w:rsidP="000503FE">
            <w:pPr>
              <w:jc w:val="both"/>
              <w:rPr>
                <w:rFonts w:ascii="Arial Narrow" w:hAnsi="Arial Narrow"/>
                <w:i/>
              </w:rPr>
            </w:pPr>
            <w:r w:rsidRPr="00CF3AC2">
              <w:rPr>
                <w:rFonts w:ascii="Arial Narrow" w:hAnsi="Arial Narrow"/>
                <w:i/>
              </w:rPr>
              <w:t>Žiadateľ tiež uvedie:</w:t>
            </w:r>
          </w:p>
          <w:p w14:paraId="52327827" w14:textId="77777777" w:rsidR="00F03D1E" w:rsidRDefault="000503FE" w:rsidP="00E128BD">
            <w:pPr>
              <w:jc w:val="both"/>
              <w:rPr>
                <w:rFonts w:ascii="Arial Narrow" w:eastAsia="Calibri" w:hAnsi="Arial Narrow" w:cs="Calibri"/>
                <w:i/>
              </w:rPr>
            </w:pPr>
            <w:r w:rsidRPr="00CF3AC2">
              <w:rPr>
                <w:rFonts w:ascii="Arial Narrow" w:hAnsi="Arial Narrow"/>
                <w:i/>
              </w:rPr>
              <w:t xml:space="preserve">-  </w:t>
            </w:r>
            <w:r w:rsidR="5826BC29" w:rsidRPr="00CF3AC2">
              <w:rPr>
                <w:rFonts w:ascii="Arial Narrow" w:eastAsia="Calibri" w:hAnsi="Arial Narrow" w:cs="Calibri"/>
                <w:i/>
              </w:rPr>
              <w:t>kapacit</w:t>
            </w:r>
            <w:r w:rsidRPr="00CF3AC2">
              <w:rPr>
                <w:rFonts w:ascii="Arial Narrow" w:eastAsia="Calibri" w:hAnsi="Arial Narrow" w:cs="Calibri"/>
                <w:i/>
              </w:rPr>
              <w:t>u</w:t>
            </w:r>
            <w:r w:rsidR="5826BC29" w:rsidRPr="00CF3AC2">
              <w:rPr>
                <w:rFonts w:ascii="Arial Narrow" w:eastAsia="Calibri" w:hAnsi="Arial Narrow" w:cs="Calibri"/>
                <w:i/>
              </w:rPr>
              <w:t xml:space="preserve"> na zabezpečenie udržateľnosti výstupov projektu po realizácii projektu (podľa relevantnosti): zabezpečenie technického zázemia, administratívnych kapacít, zrealizovaných služieb a pod., vrátane vyhodnotenia možných rizík pre udržateľnosť projektu a ich manažmentu,</w:t>
            </w:r>
          </w:p>
          <w:p w14:paraId="705024A8" w14:textId="1984398B" w:rsidR="0022502F" w:rsidRPr="00F03D1E" w:rsidRDefault="00F03D1E" w:rsidP="3919B64C">
            <w:pPr>
              <w:jc w:val="both"/>
              <w:rPr>
                <w:rFonts w:ascii="Arial Narrow" w:eastAsia="Calibri" w:hAnsi="Arial Narrow" w:cs="Calibri"/>
                <w:i/>
                <w:iCs/>
              </w:rPr>
            </w:pPr>
            <w:r w:rsidRPr="3919B64C">
              <w:rPr>
                <w:rFonts w:ascii="Arial Narrow" w:eastAsia="Calibri" w:hAnsi="Arial Narrow" w:cs="Calibri"/>
                <w:i/>
                <w:iCs/>
              </w:rPr>
              <w:t xml:space="preserve">- </w:t>
            </w:r>
            <w:r w:rsidR="5826BC29" w:rsidRPr="3919B64C">
              <w:rPr>
                <w:rFonts w:ascii="Arial Narrow" w:eastAsia="Calibri" w:hAnsi="Arial Narrow" w:cs="Calibri"/>
                <w:i/>
                <w:iCs/>
              </w:rPr>
              <w:t xml:space="preserve">dostatočné finančné krytie na zabezpečenie prevádzky v dobe udržateľnosti (minimálne </w:t>
            </w:r>
            <w:r w:rsidR="6E023E10" w:rsidRPr="3919B64C">
              <w:rPr>
                <w:rFonts w:ascii="Arial Narrow" w:eastAsia="Calibri" w:hAnsi="Arial Narrow" w:cs="Calibri"/>
                <w:i/>
                <w:iCs/>
              </w:rPr>
              <w:t>5</w:t>
            </w:r>
            <w:r w:rsidR="5826BC29" w:rsidRPr="3919B64C">
              <w:rPr>
                <w:rFonts w:ascii="Arial Narrow" w:eastAsia="Calibri" w:hAnsi="Arial Narrow" w:cs="Calibri"/>
                <w:i/>
                <w:iCs/>
              </w:rPr>
              <w:t xml:space="preserve"> rok</w:t>
            </w:r>
            <w:r w:rsidR="00AC0068">
              <w:rPr>
                <w:rFonts w:ascii="Arial Narrow" w:eastAsia="Calibri" w:hAnsi="Arial Narrow" w:cs="Calibri"/>
                <w:i/>
                <w:iCs/>
              </w:rPr>
              <w:t>ov</w:t>
            </w:r>
            <w:r w:rsidR="5826BC29" w:rsidRPr="3919B64C">
              <w:rPr>
                <w:rFonts w:ascii="Arial Narrow" w:eastAsia="Calibri" w:hAnsi="Arial Narrow" w:cs="Calibri"/>
                <w:i/>
                <w:iCs/>
              </w:rPr>
              <w:t xml:space="preserve"> po ukončení realizácie projektu</w:t>
            </w:r>
            <w:r w:rsidR="581A3B03" w:rsidRPr="3919B64C">
              <w:rPr>
                <w:rFonts w:ascii="Arial Narrow" w:eastAsia="Calibri" w:hAnsi="Arial Narrow" w:cs="Calibri"/>
                <w:i/>
                <w:iCs/>
              </w:rPr>
              <w:t xml:space="preserve"> </w:t>
            </w:r>
            <w:bookmarkStart w:id="3" w:name="_GoBack"/>
            <w:bookmarkEnd w:id="3"/>
            <w:r w:rsidR="00AC0068">
              <w:rPr>
                <w:rFonts w:ascii="Arial Narrow" w:eastAsia="Calibri" w:hAnsi="Arial Narrow" w:cs="Calibri"/>
                <w:i/>
                <w:iCs/>
              </w:rPr>
              <w:t xml:space="preserve"> – </w:t>
            </w:r>
            <w:r w:rsidR="00AC0068" w:rsidRPr="00AC0068">
              <w:rPr>
                <w:rFonts w:ascii="Arial Narrow" w:eastAsia="Calibri" w:hAnsi="Arial Narrow" w:cs="Calibri"/>
                <w:i/>
                <w:iCs/>
              </w:rPr>
              <w:t>viaže sa najmä na aktivity A1, A2, A3 a A4</w:t>
            </w:r>
            <w:r w:rsidR="5826BC29" w:rsidRPr="3919B64C">
              <w:rPr>
                <w:rFonts w:ascii="Arial Narrow" w:eastAsia="Calibri" w:hAnsi="Arial Narrow" w:cs="Calibri"/>
                <w:i/>
                <w:iCs/>
              </w:rPr>
              <w:t>).</w:t>
            </w:r>
          </w:p>
        </w:tc>
      </w:tr>
    </w:tbl>
    <w:p w14:paraId="06A38A43" w14:textId="77777777" w:rsidR="0022502F" w:rsidRPr="00CF3AC2" w:rsidRDefault="0022502F" w:rsidP="00E128BD">
      <w:pPr>
        <w:jc w:val="both"/>
        <w:rPr>
          <w:rFonts w:ascii="Arial Narrow" w:hAnsi="Arial Narrow"/>
          <w:i/>
          <w:iCs/>
        </w:rPr>
      </w:pPr>
    </w:p>
    <w:p w14:paraId="2E28CAB9" w14:textId="6308F57B" w:rsidR="002F062A" w:rsidRPr="00CF3AC2" w:rsidRDefault="00E128BD" w:rsidP="00901319">
      <w:pPr>
        <w:pStyle w:val="Nadpis1"/>
        <w:spacing w:after="120"/>
        <w:rPr>
          <w:rFonts w:ascii="Arial Narrow" w:hAnsi="Arial Narrow"/>
          <w:b/>
          <w:bCs/>
        </w:rPr>
      </w:pPr>
      <w:r w:rsidRPr="00CF3AC2">
        <w:rPr>
          <w:rFonts w:ascii="Arial Narrow" w:hAnsi="Arial Narrow"/>
          <w:b/>
          <w:bCs/>
        </w:rPr>
        <w:lastRenderedPageBreak/>
        <w:t>11</w:t>
      </w:r>
      <w:r w:rsidR="00CE5515" w:rsidRPr="00CF3AC2">
        <w:rPr>
          <w:rFonts w:ascii="Arial Narrow" w:hAnsi="Arial Narrow"/>
          <w:b/>
          <w:bCs/>
        </w:rPr>
        <w:t xml:space="preserve"> Riziká a</w:t>
      </w:r>
      <w:r w:rsidR="00D13347" w:rsidRPr="00CF3AC2">
        <w:rPr>
          <w:rFonts w:ascii="Arial Narrow" w:hAnsi="Arial Narrow"/>
          <w:b/>
          <w:bCs/>
        </w:rPr>
        <w:t> </w:t>
      </w:r>
      <w:r w:rsidR="00CE5515" w:rsidRPr="00CF3AC2">
        <w:rPr>
          <w:rFonts w:ascii="Arial Narrow" w:hAnsi="Arial Narrow"/>
          <w:b/>
          <w:bCs/>
        </w:rPr>
        <w:t>závislosti</w:t>
      </w:r>
      <w:r w:rsidR="00D13347" w:rsidRPr="00CF3AC2">
        <w:rPr>
          <w:rFonts w:ascii="Arial Narrow" w:hAnsi="Arial Narrow"/>
          <w:b/>
          <w:bCs/>
        </w:rPr>
        <w:t xml:space="preserve"> projektu</w:t>
      </w:r>
    </w:p>
    <w:p w14:paraId="2C41728A" w14:textId="69AB543F" w:rsidR="000F4842" w:rsidRPr="00CF3AC2" w:rsidRDefault="00D07C1A" w:rsidP="00015E9D">
      <w:pPr>
        <w:jc w:val="both"/>
        <w:rPr>
          <w:rFonts w:ascii="Arial Narrow" w:hAnsi="Arial Narrow"/>
          <w:i/>
          <w:iCs/>
        </w:rPr>
      </w:pPr>
      <w:r w:rsidRPr="00CF3AC2">
        <w:rPr>
          <w:rFonts w:ascii="Arial Narrow" w:hAnsi="Arial Narrow"/>
          <w:i/>
          <w:iCs/>
        </w:rPr>
        <w:t>Žiadateľ i</w:t>
      </w:r>
      <w:r w:rsidR="00444B48" w:rsidRPr="00CF3AC2">
        <w:rPr>
          <w:rFonts w:ascii="Arial Narrow" w:hAnsi="Arial Narrow"/>
          <w:i/>
          <w:iCs/>
        </w:rPr>
        <w:t xml:space="preserve">dentifikuje relevantné riziká, ktoré môžu ovplyvniť dosiahnutie očakávaných cieľov a </w:t>
      </w:r>
      <w:r w:rsidR="0027514F" w:rsidRPr="00CF3AC2">
        <w:rPr>
          <w:rFonts w:ascii="Arial Narrow" w:hAnsi="Arial Narrow"/>
          <w:i/>
          <w:iCs/>
        </w:rPr>
        <w:t>v</w:t>
      </w:r>
      <w:r w:rsidR="00444B48" w:rsidRPr="00CF3AC2">
        <w:rPr>
          <w:rFonts w:ascii="Arial Narrow" w:hAnsi="Arial Narrow"/>
          <w:i/>
          <w:iCs/>
        </w:rPr>
        <w:t xml:space="preserve">ýstupov  projektu. Pri každom riziku </w:t>
      </w:r>
      <w:r w:rsidRPr="00CF3AC2">
        <w:rPr>
          <w:rFonts w:ascii="Arial Narrow" w:hAnsi="Arial Narrow"/>
          <w:i/>
          <w:iCs/>
        </w:rPr>
        <w:t>uvedie</w:t>
      </w:r>
      <w:r w:rsidR="00444B48" w:rsidRPr="00CF3AC2">
        <w:rPr>
          <w:rFonts w:ascii="Arial Narrow" w:hAnsi="Arial Narrow"/>
          <w:i/>
          <w:iCs/>
        </w:rPr>
        <w:t xml:space="preserve"> analýzu rizika a opatrenia na ich zmiernenie.</w:t>
      </w:r>
    </w:p>
    <w:p w14:paraId="561CD4A8" w14:textId="40489AA7" w:rsidR="00305403" w:rsidRPr="00CF3AC2" w:rsidRDefault="00305403" w:rsidP="00305403">
      <w:pPr>
        <w:jc w:val="right"/>
        <w:rPr>
          <w:rFonts w:ascii="Arial Narrow" w:hAnsi="Arial Narrow"/>
        </w:rPr>
      </w:pPr>
      <w:r w:rsidRPr="00CF3AC2">
        <w:rPr>
          <w:rFonts w:ascii="Arial Narrow" w:hAnsi="Arial Narrow"/>
          <w:sz w:val="20"/>
          <w:szCs w:val="20"/>
        </w:rPr>
        <w:t>Tabuľka č. 4 Riziká projektu</w:t>
      </w:r>
    </w:p>
    <w:p w14:paraId="6CCBE25B" w14:textId="77777777" w:rsidR="00305403" w:rsidRPr="00CF3AC2" w:rsidRDefault="00305403" w:rsidP="00015E9D">
      <w:pPr>
        <w:jc w:val="both"/>
        <w:rPr>
          <w:rFonts w:ascii="Arial Narrow" w:hAnsi="Arial Narrow"/>
        </w:rPr>
      </w:pPr>
    </w:p>
    <w:tbl>
      <w:tblPr>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662"/>
        <w:gridCol w:w="1447"/>
        <w:gridCol w:w="1738"/>
        <w:gridCol w:w="960"/>
        <w:gridCol w:w="1455"/>
        <w:gridCol w:w="2780"/>
      </w:tblGrid>
      <w:tr w:rsidR="0027514F" w:rsidRPr="00CF3AC2" w14:paraId="6DDA56D9"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hideMark/>
          </w:tcPr>
          <w:p w14:paraId="5B319809" w14:textId="777777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Riziko č.</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hideMark/>
          </w:tcPr>
          <w:p w14:paraId="18A26591" w14:textId="777777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Názov rizika</w:t>
            </w: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hideMark/>
          </w:tcPr>
          <w:p w14:paraId="291F2C6A" w14:textId="40B712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Popis rizika</w:t>
            </w: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4B42CD42" w14:textId="777777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Závažnosť rizika</w:t>
            </w:r>
          </w:p>
          <w:p w14:paraId="791D0959" w14:textId="76D9C579"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(N/S/V)</w:t>
            </w:r>
            <w:r w:rsidR="00063425" w:rsidRPr="00CF3AC2">
              <w:rPr>
                <w:rFonts w:ascii="Arial Narrow" w:hAnsi="Arial Narrow" w:cs="Arial"/>
                <w:b/>
                <w:bCs/>
                <w:sz w:val="18"/>
                <w:szCs w:val="18"/>
              </w:rPr>
              <w:t>*</w:t>
            </w: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hideMark/>
          </w:tcPr>
          <w:p w14:paraId="2BF7B5F3" w14:textId="4931086D"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 xml:space="preserve">Aktivita </w:t>
            </w:r>
          </w:p>
          <w:p w14:paraId="590C0424" w14:textId="777777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(časť projektu)</w:t>
            </w: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hideMark/>
          </w:tcPr>
          <w:p w14:paraId="3D07C341" w14:textId="77777777" w:rsidR="0027514F" w:rsidRPr="00CF3AC2" w:rsidRDefault="0027514F">
            <w:pPr>
              <w:tabs>
                <w:tab w:val="left" w:pos="1092"/>
              </w:tabs>
              <w:spacing w:after="0"/>
              <w:jc w:val="center"/>
              <w:rPr>
                <w:rFonts w:ascii="Arial Narrow" w:hAnsi="Arial Narrow" w:cs="Arial"/>
                <w:b/>
                <w:bCs/>
                <w:sz w:val="18"/>
                <w:szCs w:val="18"/>
              </w:rPr>
            </w:pPr>
            <w:r w:rsidRPr="00CF3AC2">
              <w:rPr>
                <w:rFonts w:ascii="Arial Narrow" w:hAnsi="Arial Narrow" w:cs="Arial"/>
                <w:b/>
                <w:bCs/>
                <w:sz w:val="18"/>
                <w:szCs w:val="18"/>
              </w:rPr>
              <w:t>Opatrenia na zmiernenie/minimalizáciu rizika</w:t>
            </w:r>
          </w:p>
        </w:tc>
      </w:tr>
      <w:tr w:rsidR="0027514F" w:rsidRPr="00CF3AC2" w14:paraId="498EC87E"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hideMark/>
          </w:tcPr>
          <w:p w14:paraId="6C42B28C" w14:textId="77777777" w:rsidR="0027514F" w:rsidRPr="00CF3AC2" w:rsidRDefault="0027514F">
            <w:pPr>
              <w:tabs>
                <w:tab w:val="left" w:pos="-907"/>
                <w:tab w:val="left" w:pos="-187"/>
                <w:tab w:val="left" w:pos="1092"/>
                <w:tab w:val="left" w:leader="dot" w:pos="5670"/>
              </w:tabs>
              <w:suppressAutoHyphens/>
              <w:spacing w:after="0"/>
              <w:jc w:val="center"/>
              <w:rPr>
                <w:rFonts w:ascii="Arial Narrow" w:hAnsi="Arial Narrow" w:cs="Arial"/>
                <w:bCs/>
                <w:sz w:val="20"/>
                <w:szCs w:val="20"/>
              </w:rPr>
            </w:pPr>
            <w:r w:rsidRPr="00CF3AC2">
              <w:rPr>
                <w:rFonts w:ascii="Arial Narrow" w:hAnsi="Arial Narrow" w:cs="Arial"/>
                <w:bCs/>
                <w:sz w:val="20"/>
                <w:szCs w:val="20"/>
              </w:rPr>
              <w:t>R1</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5C89E78"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
                <w:sz w:val="20"/>
                <w:szCs w:val="20"/>
              </w:rPr>
            </w:pP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C7433F2" w14:textId="77777777" w:rsidR="0027514F" w:rsidRPr="00CF3AC2" w:rsidRDefault="0027514F">
            <w:pPr>
              <w:tabs>
                <w:tab w:val="left" w:pos="1092"/>
              </w:tabs>
              <w:spacing w:after="0"/>
              <w:rPr>
                <w:rFonts w:ascii="Arial Narrow" w:hAnsi="Arial Narrow" w:cs="Arial"/>
                <w:bCs/>
                <w:sz w:val="20"/>
                <w:szCs w:val="20"/>
              </w:rPr>
            </w:pP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8D3E085"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0F96FED" w14:textId="69FC8DAC"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C47CCF5"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r>
      <w:tr w:rsidR="0027514F" w:rsidRPr="00CF3AC2" w14:paraId="1C526256"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hideMark/>
          </w:tcPr>
          <w:p w14:paraId="05AE5C6C" w14:textId="77777777" w:rsidR="0027514F" w:rsidRPr="00CF3AC2" w:rsidRDefault="0027514F">
            <w:pPr>
              <w:tabs>
                <w:tab w:val="left" w:pos="-907"/>
                <w:tab w:val="left" w:pos="-187"/>
                <w:tab w:val="left" w:pos="1092"/>
                <w:tab w:val="left" w:leader="dot" w:pos="5670"/>
              </w:tabs>
              <w:suppressAutoHyphens/>
              <w:spacing w:after="0"/>
              <w:jc w:val="center"/>
              <w:rPr>
                <w:rFonts w:ascii="Arial Narrow" w:hAnsi="Arial Narrow" w:cs="Arial"/>
                <w:bCs/>
                <w:sz w:val="20"/>
                <w:szCs w:val="20"/>
              </w:rPr>
            </w:pPr>
            <w:r w:rsidRPr="00CF3AC2">
              <w:rPr>
                <w:rFonts w:ascii="Arial Narrow" w:hAnsi="Arial Narrow" w:cs="Arial"/>
                <w:bCs/>
                <w:sz w:val="20"/>
                <w:szCs w:val="20"/>
              </w:rPr>
              <w:t>R2</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D1C5C20"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
                <w:sz w:val="20"/>
                <w:szCs w:val="20"/>
              </w:rPr>
            </w:pP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406F6A5" w14:textId="77777777" w:rsidR="0027514F" w:rsidRPr="00CF3AC2" w:rsidRDefault="0027514F">
            <w:pPr>
              <w:tabs>
                <w:tab w:val="left" w:pos="1092"/>
              </w:tabs>
              <w:spacing w:after="0"/>
              <w:rPr>
                <w:rFonts w:ascii="Arial Narrow" w:hAnsi="Arial Narrow" w:cs="Arial"/>
                <w:bCs/>
                <w:sz w:val="20"/>
                <w:szCs w:val="20"/>
              </w:rPr>
            </w:pP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9F12B8B"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A30C233" w14:textId="13590A69"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B970973"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r>
      <w:tr w:rsidR="0027514F" w:rsidRPr="00CF3AC2" w14:paraId="5A009848"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hideMark/>
          </w:tcPr>
          <w:p w14:paraId="1F9343E7" w14:textId="77777777" w:rsidR="0027514F" w:rsidRPr="00CF3AC2" w:rsidRDefault="0027514F">
            <w:pPr>
              <w:tabs>
                <w:tab w:val="left" w:pos="-907"/>
                <w:tab w:val="left" w:pos="-187"/>
                <w:tab w:val="left" w:pos="1092"/>
                <w:tab w:val="left" w:leader="dot" w:pos="5670"/>
              </w:tabs>
              <w:suppressAutoHyphens/>
              <w:spacing w:after="0"/>
              <w:jc w:val="center"/>
              <w:rPr>
                <w:rFonts w:ascii="Arial Narrow" w:hAnsi="Arial Narrow" w:cs="Arial"/>
                <w:bCs/>
                <w:sz w:val="20"/>
                <w:szCs w:val="20"/>
              </w:rPr>
            </w:pPr>
            <w:r w:rsidRPr="00CF3AC2">
              <w:rPr>
                <w:rFonts w:ascii="Arial Narrow" w:hAnsi="Arial Narrow" w:cs="Arial"/>
                <w:bCs/>
                <w:sz w:val="20"/>
                <w:szCs w:val="20"/>
              </w:rPr>
              <w:t>R3</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FA0B368"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
                <w:sz w:val="20"/>
                <w:szCs w:val="20"/>
              </w:rPr>
            </w:pP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30F895B" w14:textId="77777777" w:rsidR="0027514F" w:rsidRPr="00CF3AC2" w:rsidRDefault="0027514F">
            <w:pPr>
              <w:tabs>
                <w:tab w:val="left" w:pos="1092"/>
              </w:tabs>
              <w:spacing w:after="0"/>
              <w:rPr>
                <w:rFonts w:ascii="Arial Narrow" w:hAnsi="Arial Narrow" w:cs="Arial"/>
                <w:bCs/>
                <w:sz w:val="20"/>
                <w:szCs w:val="20"/>
              </w:rPr>
            </w:pP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9E9E3E2"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615232E" w14:textId="142065B1"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3F35B40"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r>
      <w:tr w:rsidR="0027514F" w:rsidRPr="00CF3AC2" w14:paraId="3D9DAAFA"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hideMark/>
          </w:tcPr>
          <w:p w14:paraId="63DEDE64" w14:textId="77777777" w:rsidR="0027514F" w:rsidRPr="00CF3AC2" w:rsidRDefault="0027514F">
            <w:pPr>
              <w:tabs>
                <w:tab w:val="left" w:pos="-907"/>
                <w:tab w:val="left" w:pos="-187"/>
                <w:tab w:val="left" w:pos="1092"/>
                <w:tab w:val="left" w:leader="dot" w:pos="5670"/>
              </w:tabs>
              <w:suppressAutoHyphens/>
              <w:spacing w:after="0"/>
              <w:jc w:val="center"/>
              <w:rPr>
                <w:rFonts w:ascii="Arial Narrow" w:hAnsi="Arial Narrow" w:cs="Arial"/>
                <w:bCs/>
                <w:sz w:val="20"/>
                <w:szCs w:val="20"/>
              </w:rPr>
            </w:pPr>
            <w:r w:rsidRPr="00CF3AC2">
              <w:rPr>
                <w:rFonts w:ascii="Arial Narrow" w:hAnsi="Arial Narrow" w:cs="Arial"/>
                <w:bCs/>
                <w:sz w:val="20"/>
                <w:szCs w:val="20"/>
              </w:rPr>
              <w:t>R4</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806932B"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F48C797" w14:textId="77777777" w:rsidR="0027514F" w:rsidRPr="00CF3AC2" w:rsidRDefault="0027514F">
            <w:pPr>
              <w:tabs>
                <w:tab w:val="left" w:pos="1092"/>
              </w:tabs>
              <w:spacing w:after="0"/>
              <w:rPr>
                <w:rFonts w:ascii="Arial Narrow" w:hAnsi="Arial Narrow" w:cs="Arial"/>
                <w:bCs/>
                <w:sz w:val="20"/>
                <w:szCs w:val="20"/>
              </w:rPr>
            </w:pP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CFDC02D"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61DC626" w14:textId="5CD831DD"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F474E90"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r>
      <w:tr w:rsidR="0027514F" w:rsidRPr="00CF3AC2" w14:paraId="50A48C1A" w14:textId="77777777" w:rsidTr="00FB2B28">
        <w:tc>
          <w:tcPr>
            <w:tcW w:w="36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hideMark/>
          </w:tcPr>
          <w:p w14:paraId="64B5094B" w14:textId="77777777" w:rsidR="0027514F" w:rsidRPr="00CF3AC2" w:rsidRDefault="0027514F">
            <w:pPr>
              <w:tabs>
                <w:tab w:val="left" w:pos="-907"/>
                <w:tab w:val="left" w:pos="-187"/>
                <w:tab w:val="left" w:pos="1092"/>
                <w:tab w:val="left" w:leader="dot" w:pos="5670"/>
              </w:tabs>
              <w:suppressAutoHyphens/>
              <w:spacing w:after="0"/>
              <w:jc w:val="center"/>
              <w:rPr>
                <w:rFonts w:ascii="Arial Narrow" w:hAnsi="Arial Narrow" w:cs="Arial"/>
                <w:bCs/>
                <w:sz w:val="20"/>
                <w:szCs w:val="20"/>
              </w:rPr>
            </w:pPr>
            <w:r w:rsidRPr="00CF3AC2">
              <w:rPr>
                <w:rFonts w:ascii="Arial Narrow" w:hAnsi="Arial Narrow" w:cs="Arial"/>
                <w:bCs/>
                <w:sz w:val="20"/>
                <w:szCs w:val="20"/>
              </w:rPr>
              <w:t>Rn</w:t>
            </w:r>
          </w:p>
        </w:tc>
        <w:tc>
          <w:tcPr>
            <w:tcW w:w="801"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0325F3C"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962"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77C443B" w14:textId="77777777" w:rsidR="0027514F" w:rsidRPr="00CF3AC2" w:rsidRDefault="0027514F">
            <w:pPr>
              <w:tabs>
                <w:tab w:val="left" w:pos="1092"/>
              </w:tabs>
              <w:spacing w:after="0"/>
              <w:rPr>
                <w:rFonts w:ascii="Arial Narrow" w:hAnsi="Arial Narrow" w:cs="Arial"/>
                <w:bCs/>
                <w:sz w:val="20"/>
                <w:szCs w:val="20"/>
              </w:rPr>
            </w:pPr>
          </w:p>
        </w:tc>
        <w:tc>
          <w:tcPr>
            <w:tcW w:w="52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855A638"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805"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552778D" w14:textId="5DC276D5"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c>
          <w:tcPr>
            <w:tcW w:w="153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7C1609E" w14:textId="77777777" w:rsidR="0027514F" w:rsidRPr="00CF3AC2" w:rsidRDefault="0027514F">
            <w:pPr>
              <w:tabs>
                <w:tab w:val="left" w:pos="-907"/>
                <w:tab w:val="left" w:pos="-187"/>
                <w:tab w:val="left" w:pos="1092"/>
                <w:tab w:val="left" w:leader="dot" w:pos="5670"/>
              </w:tabs>
              <w:suppressAutoHyphens/>
              <w:spacing w:after="0"/>
              <w:rPr>
                <w:rFonts w:ascii="Arial Narrow" w:hAnsi="Arial Narrow" w:cs="Arial"/>
                <w:bCs/>
                <w:sz w:val="20"/>
                <w:szCs w:val="20"/>
              </w:rPr>
            </w:pPr>
          </w:p>
        </w:tc>
      </w:tr>
    </w:tbl>
    <w:p w14:paraId="3CC5128C" w14:textId="66F59340" w:rsidR="00955B2D" w:rsidRPr="00CF3AC2" w:rsidRDefault="008C031B" w:rsidP="00304A2F">
      <w:pPr>
        <w:rPr>
          <w:rFonts w:ascii="Arial Narrow" w:hAnsi="Arial Narrow"/>
          <w:sz w:val="20"/>
          <w:szCs w:val="20"/>
        </w:rPr>
      </w:pPr>
      <w:r w:rsidRPr="00CF3AC2">
        <w:rPr>
          <w:rFonts w:ascii="Arial Narrow" w:hAnsi="Arial Narrow"/>
          <w:sz w:val="20"/>
          <w:szCs w:val="20"/>
        </w:rPr>
        <w:t>* závažnosť rizika: nízka – stredná - vysoká</w:t>
      </w:r>
    </w:p>
    <w:p w14:paraId="4B4B0289" w14:textId="77777777" w:rsidR="00305403" w:rsidRPr="00CF3AC2" w:rsidRDefault="00305403">
      <w:pPr>
        <w:rPr>
          <w:rFonts w:ascii="Arial Narrow" w:eastAsiaTheme="majorEastAsia" w:hAnsi="Arial Narrow" w:cstheme="majorBidi"/>
          <w:b/>
          <w:bCs/>
          <w:color w:val="2F5496" w:themeColor="accent1" w:themeShade="BF"/>
          <w:sz w:val="32"/>
          <w:szCs w:val="32"/>
        </w:rPr>
      </w:pPr>
      <w:r w:rsidRPr="00CF3AC2">
        <w:rPr>
          <w:rFonts w:ascii="Arial Narrow" w:hAnsi="Arial Narrow"/>
          <w:b/>
          <w:bCs/>
        </w:rPr>
        <w:br w:type="page"/>
      </w:r>
    </w:p>
    <w:p w14:paraId="2FB14052" w14:textId="54F79F9D" w:rsidR="00444B48" w:rsidRPr="00CF3AC2" w:rsidRDefault="00444B48" w:rsidP="00444B48">
      <w:pPr>
        <w:pStyle w:val="Nadpis1"/>
        <w:spacing w:after="120"/>
        <w:rPr>
          <w:rFonts w:ascii="Arial Narrow" w:hAnsi="Arial Narrow"/>
          <w:b/>
          <w:bCs/>
        </w:rPr>
      </w:pPr>
      <w:r w:rsidRPr="00CF3AC2">
        <w:rPr>
          <w:rFonts w:ascii="Arial Narrow" w:hAnsi="Arial Narrow"/>
          <w:b/>
          <w:bCs/>
        </w:rPr>
        <w:lastRenderedPageBreak/>
        <w:t>1</w:t>
      </w:r>
      <w:r w:rsidR="00E128BD" w:rsidRPr="00CF3AC2">
        <w:rPr>
          <w:rFonts w:ascii="Arial Narrow" w:hAnsi="Arial Narrow"/>
          <w:b/>
          <w:bCs/>
        </w:rPr>
        <w:t>2</w:t>
      </w:r>
      <w:r w:rsidRPr="00CF3AC2">
        <w:rPr>
          <w:rFonts w:ascii="Arial Narrow" w:hAnsi="Arial Narrow"/>
          <w:b/>
          <w:bCs/>
        </w:rPr>
        <w:t xml:space="preserve"> Publicita projektu</w:t>
      </w:r>
    </w:p>
    <w:tbl>
      <w:tblPr>
        <w:tblStyle w:val="Mriekatabuky"/>
        <w:tblW w:w="0" w:type="auto"/>
        <w:tblLook w:val="04A0" w:firstRow="1" w:lastRow="0" w:firstColumn="1" w:lastColumn="0" w:noHBand="0" w:noVBand="1"/>
      </w:tblPr>
      <w:tblGrid>
        <w:gridCol w:w="9062"/>
      </w:tblGrid>
      <w:tr w:rsidR="0022502F" w:rsidRPr="00CF3AC2" w14:paraId="26320BEC" w14:textId="77777777" w:rsidTr="0022502F">
        <w:tc>
          <w:tcPr>
            <w:tcW w:w="9062" w:type="dxa"/>
          </w:tcPr>
          <w:p w14:paraId="4B3175F3" w14:textId="58FDAB77" w:rsidR="0022502F" w:rsidRPr="00CF3AC2" w:rsidRDefault="0022502F" w:rsidP="0022502F">
            <w:pPr>
              <w:jc w:val="both"/>
              <w:rPr>
                <w:rFonts w:ascii="Arial Narrow" w:hAnsi="Arial Narrow"/>
                <w:i/>
                <w:iCs/>
              </w:rPr>
            </w:pPr>
            <w:r w:rsidRPr="00CF3AC2">
              <w:rPr>
                <w:rFonts w:ascii="Arial Narrow" w:hAnsi="Arial Narrow"/>
                <w:i/>
                <w:iCs/>
              </w:rPr>
              <w:t>Žiadateľ uvádza plánované činnosti na zabezpečenie informovania širokej či odbornej verejnosti o realizácii aktivít projektu a o výstupoch projektu.</w:t>
            </w:r>
          </w:p>
          <w:p w14:paraId="097C398C" w14:textId="77777777" w:rsidR="008F15C9" w:rsidRPr="00CF3AC2" w:rsidRDefault="008F15C9" w:rsidP="0022502F">
            <w:pPr>
              <w:jc w:val="both"/>
              <w:rPr>
                <w:rFonts w:ascii="Arial Narrow" w:hAnsi="Arial Narrow"/>
                <w:i/>
                <w:iCs/>
              </w:rPr>
            </w:pPr>
          </w:p>
          <w:p w14:paraId="16A7ECCB" w14:textId="620FAED8" w:rsidR="008F15C9" w:rsidRPr="00CF3AC2" w:rsidRDefault="008F15C9" w:rsidP="0022502F">
            <w:pPr>
              <w:jc w:val="both"/>
              <w:rPr>
                <w:rFonts w:ascii="Arial Narrow" w:hAnsi="Arial Narrow"/>
                <w:i/>
                <w:iCs/>
              </w:rPr>
            </w:pPr>
            <w:r w:rsidRPr="00CF3AC2">
              <w:rPr>
                <w:rFonts w:ascii="Arial Narrow" w:hAnsi="Arial Narrow"/>
                <w:i/>
                <w:iCs/>
              </w:rPr>
              <w:t>Žiadateľ popíše komunikačný a propagačný plán (propagácia projektu, spôsob komunikácie s cieľovými skupinami projektu a s verejnosťou).</w:t>
            </w:r>
          </w:p>
          <w:p w14:paraId="5990E1C4" w14:textId="6113AF1A" w:rsidR="0022502F" w:rsidRPr="00CF3AC2" w:rsidRDefault="0022502F" w:rsidP="0022502F">
            <w:pPr>
              <w:jc w:val="both"/>
              <w:rPr>
                <w:rFonts w:ascii="Arial Narrow" w:hAnsi="Arial Narrow"/>
              </w:rPr>
            </w:pPr>
          </w:p>
        </w:tc>
      </w:tr>
    </w:tbl>
    <w:p w14:paraId="4D46B963" w14:textId="77777777" w:rsidR="0022502F" w:rsidRPr="00CF3AC2" w:rsidRDefault="0022502F" w:rsidP="0022502F">
      <w:pPr>
        <w:rPr>
          <w:rFonts w:ascii="Arial Narrow" w:hAnsi="Arial Narrow"/>
        </w:rPr>
      </w:pPr>
    </w:p>
    <w:p w14:paraId="20FEB80A" w14:textId="146D918E" w:rsidR="00D66CDD" w:rsidRPr="00CF3AC2" w:rsidRDefault="00633114" w:rsidP="00901319">
      <w:pPr>
        <w:pStyle w:val="Nadpis1"/>
        <w:spacing w:after="120"/>
        <w:rPr>
          <w:rFonts w:ascii="Arial Narrow" w:hAnsi="Arial Narrow"/>
          <w:b/>
          <w:bCs/>
        </w:rPr>
      </w:pPr>
      <w:r w:rsidRPr="00CF3AC2">
        <w:rPr>
          <w:rFonts w:ascii="Arial Narrow" w:hAnsi="Arial Narrow"/>
          <w:b/>
          <w:bCs/>
        </w:rPr>
        <w:t>1</w:t>
      </w:r>
      <w:r w:rsidR="00E128BD" w:rsidRPr="00CF3AC2">
        <w:rPr>
          <w:rFonts w:ascii="Arial Narrow" w:hAnsi="Arial Narrow"/>
          <w:b/>
          <w:bCs/>
        </w:rPr>
        <w:t>3</w:t>
      </w:r>
      <w:r w:rsidR="00D66CDD" w:rsidRPr="00CF3AC2">
        <w:rPr>
          <w:rFonts w:ascii="Arial Narrow" w:hAnsi="Arial Narrow"/>
          <w:b/>
          <w:bCs/>
        </w:rPr>
        <w:t xml:space="preserve"> Doplňujúce údaje</w:t>
      </w:r>
    </w:p>
    <w:tbl>
      <w:tblPr>
        <w:tblStyle w:val="Mriekatabuky"/>
        <w:tblW w:w="0" w:type="auto"/>
        <w:tblLook w:val="04A0" w:firstRow="1" w:lastRow="0" w:firstColumn="1" w:lastColumn="0" w:noHBand="0" w:noVBand="1"/>
      </w:tblPr>
      <w:tblGrid>
        <w:gridCol w:w="9062"/>
      </w:tblGrid>
      <w:tr w:rsidR="0022502F" w:rsidRPr="00CF3AC2" w14:paraId="7A7AB64A" w14:textId="77777777" w:rsidTr="0022502F">
        <w:tc>
          <w:tcPr>
            <w:tcW w:w="9062" w:type="dxa"/>
          </w:tcPr>
          <w:p w14:paraId="0F67E768" w14:textId="49C84709" w:rsidR="0022502F" w:rsidRPr="00CF3AC2" w:rsidRDefault="0022502F" w:rsidP="0022502F">
            <w:pPr>
              <w:autoSpaceDE w:val="0"/>
              <w:autoSpaceDN w:val="0"/>
              <w:adjustRightInd w:val="0"/>
              <w:jc w:val="both"/>
              <w:rPr>
                <w:rFonts w:ascii="Arial Narrow" w:hAnsi="Arial Narrow"/>
                <w:i/>
                <w:iCs/>
              </w:rPr>
            </w:pPr>
            <w:r w:rsidRPr="00CF3AC2">
              <w:rPr>
                <w:rFonts w:ascii="Arial Narrow" w:hAnsi="Arial Narrow"/>
                <w:i/>
                <w:iCs/>
              </w:rPr>
              <w:t>Žiadateľ uvedie informácie, ktoré zvyšujú dôveryhodnosť a môžu potenciálne prispieť k zvýšeniu udržateľnosti projektu, napr. zmluvy, certifikáty, osvedčenia a pod.</w:t>
            </w:r>
          </w:p>
          <w:p w14:paraId="3DA83EB7" w14:textId="50B01D7B" w:rsidR="0022502F" w:rsidRPr="00CF3AC2" w:rsidRDefault="0022502F" w:rsidP="0022502F">
            <w:pPr>
              <w:rPr>
                <w:rFonts w:ascii="Arial Narrow" w:hAnsi="Arial Narrow"/>
              </w:rPr>
            </w:pPr>
          </w:p>
        </w:tc>
      </w:tr>
    </w:tbl>
    <w:p w14:paraId="25B1F126" w14:textId="77777777" w:rsidR="0022502F" w:rsidRPr="00CF3AC2" w:rsidRDefault="0022502F" w:rsidP="0022502F">
      <w:pPr>
        <w:rPr>
          <w:rFonts w:ascii="Arial Narrow" w:hAnsi="Arial Narrow"/>
        </w:rPr>
      </w:pPr>
    </w:p>
    <w:p w14:paraId="57B8FAC4" w14:textId="77777777" w:rsidR="00D66CDD" w:rsidRPr="00CF3AC2" w:rsidRDefault="00D66CDD" w:rsidP="00D66CDD">
      <w:pPr>
        <w:autoSpaceDE w:val="0"/>
        <w:autoSpaceDN w:val="0"/>
        <w:adjustRightInd w:val="0"/>
        <w:spacing w:after="0" w:line="240" w:lineRule="auto"/>
        <w:jc w:val="both"/>
        <w:rPr>
          <w:rFonts w:ascii="Arial Narrow" w:hAnsi="Arial Narrow"/>
        </w:rPr>
      </w:pPr>
    </w:p>
    <w:p w14:paraId="3EA76DD0" w14:textId="77777777" w:rsidR="0022502F" w:rsidRPr="00CF3AC2" w:rsidRDefault="0022502F" w:rsidP="00B554A8">
      <w:pPr>
        <w:rPr>
          <w:rFonts w:ascii="Arial Narrow" w:hAnsi="Arial Narrow"/>
        </w:rPr>
      </w:pPr>
    </w:p>
    <w:p w14:paraId="2DE30355" w14:textId="0AF8DB7D" w:rsidR="00B312C8" w:rsidRPr="00CF3AC2" w:rsidRDefault="0009237C">
      <w:pPr>
        <w:rPr>
          <w:rFonts w:ascii="Arial Narrow" w:hAnsi="Arial Narrow"/>
          <w:i/>
          <w:iCs/>
        </w:rPr>
      </w:pPr>
      <w:r w:rsidRPr="00CF3AC2">
        <w:rPr>
          <w:rFonts w:ascii="Arial Narrow" w:hAnsi="Arial Narrow"/>
          <w:i/>
          <w:iCs/>
        </w:rPr>
        <w:t>Štruktúra</w:t>
      </w:r>
      <w:r w:rsidR="00E86D40" w:rsidRPr="00CF3AC2">
        <w:rPr>
          <w:rFonts w:ascii="Arial Narrow" w:hAnsi="Arial Narrow"/>
          <w:i/>
          <w:iCs/>
        </w:rPr>
        <w:t>/osnova</w:t>
      </w:r>
      <w:r w:rsidRPr="00CF3AC2">
        <w:rPr>
          <w:rFonts w:ascii="Arial Narrow" w:hAnsi="Arial Narrow"/>
          <w:i/>
          <w:iCs/>
        </w:rPr>
        <w:t xml:space="preserve"> projektového zámeru je pevne stanovená a nie je možné ju meniť.</w:t>
      </w:r>
    </w:p>
    <w:sectPr w:rsidR="00B312C8" w:rsidRPr="00CF3AC2" w:rsidSect="000700F2">
      <w:footerReference w:type="default" r:id="rId11"/>
      <w:headerReference w:type="first" r:id="rId12"/>
      <w:pgSz w:w="11906" w:h="16838"/>
      <w:pgMar w:top="1417"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56A5D4" w16cex:dateUtc="2024-01-29T10:52:59.014Z"/>
  <w16cex:commentExtensible w16cex:durableId="7912B73A" w16cex:dateUtc="2024-04-17T07:21:51.271Z"/>
</w16cex:commentsExtensible>
</file>

<file path=word/commentsIds.xml><?xml version="1.0" encoding="utf-8"?>
<w16cid:commentsIds xmlns:mc="http://schemas.openxmlformats.org/markup-compatibility/2006" xmlns:w16cid="http://schemas.microsoft.com/office/word/2016/wordml/cid" mc:Ignorable="w16cid">
  <w16cid:commentId w16cid:paraId="29AE3E73" w16cid:durableId="406A5D01"/>
  <w16cid:commentId w16cid:paraId="4BF6A250" w16cid:durableId="7055FB73"/>
  <w16cid:commentId w16cid:paraId="3718E21A" w16cid:durableId="3656A5D4"/>
  <w16cid:commentId w16cid:paraId="2B924ED3" w16cid:durableId="7912B7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9DAC" w14:textId="77777777" w:rsidR="009E6134" w:rsidRDefault="009E6134" w:rsidP="005D2196">
      <w:pPr>
        <w:spacing w:after="0" w:line="240" w:lineRule="auto"/>
      </w:pPr>
      <w:r>
        <w:separator/>
      </w:r>
    </w:p>
  </w:endnote>
  <w:endnote w:type="continuationSeparator" w:id="0">
    <w:p w14:paraId="32AF423E" w14:textId="77777777" w:rsidR="009E6134" w:rsidRDefault="009E6134" w:rsidP="005D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340084"/>
      <w:docPartObj>
        <w:docPartGallery w:val="Page Numbers (Bottom of Page)"/>
        <w:docPartUnique/>
      </w:docPartObj>
    </w:sdtPr>
    <w:sdtEndPr/>
    <w:sdtContent>
      <w:p w14:paraId="322A2A5D" w14:textId="6D0BBD52" w:rsidR="005D2196" w:rsidRDefault="005D2196">
        <w:pPr>
          <w:pStyle w:val="Pta"/>
          <w:jc w:val="right"/>
        </w:pPr>
        <w:r>
          <w:fldChar w:fldCharType="begin"/>
        </w:r>
        <w:r>
          <w:instrText>PAGE   \* MERGEFORMAT</w:instrText>
        </w:r>
        <w:r>
          <w:fldChar w:fldCharType="separate"/>
        </w:r>
        <w:r w:rsidR="00B56981">
          <w:rPr>
            <w:noProof/>
          </w:rPr>
          <w:t>6</w:t>
        </w:r>
        <w:r>
          <w:fldChar w:fldCharType="end"/>
        </w:r>
      </w:p>
    </w:sdtContent>
  </w:sdt>
  <w:p w14:paraId="0486838A" w14:textId="77777777" w:rsidR="005D2196" w:rsidRDefault="005D21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7368F" w14:textId="77777777" w:rsidR="009E6134" w:rsidRDefault="009E6134" w:rsidP="005D2196">
      <w:pPr>
        <w:spacing w:after="0" w:line="240" w:lineRule="auto"/>
      </w:pPr>
      <w:r>
        <w:separator/>
      </w:r>
    </w:p>
  </w:footnote>
  <w:footnote w:type="continuationSeparator" w:id="0">
    <w:p w14:paraId="32F1662C" w14:textId="77777777" w:rsidR="009E6134" w:rsidRDefault="009E6134" w:rsidP="005D2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C12E" w14:textId="77777777" w:rsidR="000700F2" w:rsidRPr="008F68AD" w:rsidRDefault="000700F2" w:rsidP="000700F2">
    <w:pPr>
      <w:jc w:val="right"/>
      <w:rPr>
        <w:sz w:val="20"/>
        <w:szCs w:val="20"/>
      </w:rPr>
    </w:pPr>
    <w:r w:rsidRPr="008F68AD">
      <w:rPr>
        <w:sz w:val="20"/>
        <w:szCs w:val="20"/>
      </w:rPr>
      <w:t>Príloha č. 1 k Žiadosti o poskytnutie prostriedkov mechanizmu</w:t>
    </w:r>
  </w:p>
  <w:p w14:paraId="390DB326" w14:textId="5E28F2A9" w:rsidR="00AE314C" w:rsidRDefault="00AE314C" w:rsidP="00AE314C">
    <w:pPr>
      <w:pStyle w:val="Hlavika"/>
      <w:jc w:val="center"/>
    </w:pPr>
  </w:p>
  <w:p w14:paraId="1B0A235C" w14:textId="77777777" w:rsidR="00AE314C" w:rsidRDefault="00AE31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409"/>
    <w:multiLevelType w:val="hybridMultilevel"/>
    <w:tmpl w:val="721275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040041"/>
    <w:multiLevelType w:val="hybridMultilevel"/>
    <w:tmpl w:val="C2F236F8"/>
    <w:lvl w:ilvl="0" w:tplc="E2F435E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083071"/>
    <w:multiLevelType w:val="hybridMultilevel"/>
    <w:tmpl w:val="563A6600"/>
    <w:lvl w:ilvl="0" w:tplc="A8880EF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2E46FB"/>
    <w:multiLevelType w:val="hybridMultilevel"/>
    <w:tmpl w:val="70062A6E"/>
    <w:lvl w:ilvl="0" w:tplc="609A774E">
      <w:start w:val="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061A86"/>
    <w:multiLevelType w:val="hybridMultilevel"/>
    <w:tmpl w:val="5E8CBD22"/>
    <w:lvl w:ilvl="0" w:tplc="624A32E8">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423D3A"/>
    <w:multiLevelType w:val="hybridMultilevel"/>
    <w:tmpl w:val="387C5F4E"/>
    <w:lvl w:ilvl="0" w:tplc="FFFFFFFF">
      <w:numFmt w:val="bullet"/>
      <w:lvlText w:val="-"/>
      <w:lvlJc w:val="left"/>
      <w:pPr>
        <w:ind w:left="360" w:hanging="360"/>
      </w:pPr>
      <w:rPr>
        <w:rFonts w:ascii="Calibri" w:eastAsiaTheme="minorHAnsi" w:hAnsi="Calibri" w:cs="Calibri" w:hint="default"/>
      </w:rPr>
    </w:lvl>
    <w:lvl w:ilvl="1" w:tplc="E2F435E4">
      <w:numFmt w:val="bullet"/>
      <w:lvlText w:val="-"/>
      <w:lvlJc w:val="left"/>
      <w:pPr>
        <w:ind w:left="36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505816"/>
    <w:multiLevelType w:val="hybridMultilevel"/>
    <w:tmpl w:val="FFCE0D4E"/>
    <w:lvl w:ilvl="0" w:tplc="A8880EF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904DF6"/>
    <w:multiLevelType w:val="hybridMultilevel"/>
    <w:tmpl w:val="85CA321A"/>
    <w:lvl w:ilvl="0" w:tplc="A8880EF4">
      <w:start w:val="3"/>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794F53"/>
    <w:multiLevelType w:val="hybridMultilevel"/>
    <w:tmpl w:val="1DA212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2C5610"/>
    <w:multiLevelType w:val="hybridMultilevel"/>
    <w:tmpl w:val="C78012A6"/>
    <w:lvl w:ilvl="0" w:tplc="ED94E848">
      <w:start w:val="1"/>
      <w:numFmt w:val="decimal"/>
      <w:lvlText w:val="%1."/>
      <w:lvlJc w:val="left"/>
      <w:pPr>
        <w:ind w:left="720" w:hanging="360"/>
      </w:pPr>
      <w:rPr>
        <w:rFonts w:asciiTheme="minorHAnsi" w:hAnsiTheme="minorHAnsi" w:cstheme="minorBid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782F8D"/>
    <w:multiLevelType w:val="hybridMultilevel"/>
    <w:tmpl w:val="C76615D2"/>
    <w:lvl w:ilvl="0" w:tplc="A8880EF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3154EB"/>
    <w:multiLevelType w:val="hybridMultilevel"/>
    <w:tmpl w:val="3FEE0E38"/>
    <w:lvl w:ilvl="0" w:tplc="E30CE20A">
      <w:start w:val="1"/>
      <w:numFmt w:val="bullet"/>
      <w:lvlText w:val="-"/>
      <w:lvlJc w:val="left"/>
      <w:pPr>
        <w:ind w:left="720" w:hanging="360"/>
      </w:pPr>
      <w:rPr>
        <w:rFonts w:ascii="Calibri" w:hAnsi="Calibri" w:hint="default"/>
      </w:rPr>
    </w:lvl>
    <w:lvl w:ilvl="1" w:tplc="252A2D48">
      <w:start w:val="1"/>
      <w:numFmt w:val="bullet"/>
      <w:lvlText w:val="o"/>
      <w:lvlJc w:val="left"/>
      <w:pPr>
        <w:ind w:left="1440" w:hanging="360"/>
      </w:pPr>
      <w:rPr>
        <w:rFonts w:ascii="Courier New" w:hAnsi="Courier New" w:hint="default"/>
      </w:rPr>
    </w:lvl>
    <w:lvl w:ilvl="2" w:tplc="6EA6535C">
      <w:start w:val="1"/>
      <w:numFmt w:val="bullet"/>
      <w:lvlText w:val=""/>
      <w:lvlJc w:val="left"/>
      <w:pPr>
        <w:ind w:left="2160" w:hanging="360"/>
      </w:pPr>
      <w:rPr>
        <w:rFonts w:ascii="Wingdings" w:hAnsi="Wingdings" w:hint="default"/>
      </w:rPr>
    </w:lvl>
    <w:lvl w:ilvl="3" w:tplc="7C2C35E2">
      <w:start w:val="1"/>
      <w:numFmt w:val="bullet"/>
      <w:lvlText w:val=""/>
      <w:lvlJc w:val="left"/>
      <w:pPr>
        <w:ind w:left="2880" w:hanging="360"/>
      </w:pPr>
      <w:rPr>
        <w:rFonts w:ascii="Symbol" w:hAnsi="Symbol" w:hint="default"/>
      </w:rPr>
    </w:lvl>
    <w:lvl w:ilvl="4" w:tplc="A886A2D4">
      <w:start w:val="1"/>
      <w:numFmt w:val="bullet"/>
      <w:lvlText w:val="o"/>
      <w:lvlJc w:val="left"/>
      <w:pPr>
        <w:ind w:left="3600" w:hanging="360"/>
      </w:pPr>
      <w:rPr>
        <w:rFonts w:ascii="Courier New" w:hAnsi="Courier New" w:hint="default"/>
      </w:rPr>
    </w:lvl>
    <w:lvl w:ilvl="5" w:tplc="442007A2">
      <w:start w:val="1"/>
      <w:numFmt w:val="bullet"/>
      <w:lvlText w:val=""/>
      <w:lvlJc w:val="left"/>
      <w:pPr>
        <w:ind w:left="4320" w:hanging="360"/>
      </w:pPr>
      <w:rPr>
        <w:rFonts w:ascii="Wingdings" w:hAnsi="Wingdings" w:hint="default"/>
      </w:rPr>
    </w:lvl>
    <w:lvl w:ilvl="6" w:tplc="19701E1E">
      <w:start w:val="1"/>
      <w:numFmt w:val="bullet"/>
      <w:lvlText w:val=""/>
      <w:lvlJc w:val="left"/>
      <w:pPr>
        <w:ind w:left="5040" w:hanging="360"/>
      </w:pPr>
      <w:rPr>
        <w:rFonts w:ascii="Symbol" w:hAnsi="Symbol" w:hint="default"/>
      </w:rPr>
    </w:lvl>
    <w:lvl w:ilvl="7" w:tplc="BFAA6146">
      <w:start w:val="1"/>
      <w:numFmt w:val="bullet"/>
      <w:lvlText w:val="o"/>
      <w:lvlJc w:val="left"/>
      <w:pPr>
        <w:ind w:left="5760" w:hanging="360"/>
      </w:pPr>
      <w:rPr>
        <w:rFonts w:ascii="Courier New" w:hAnsi="Courier New" w:hint="default"/>
      </w:rPr>
    </w:lvl>
    <w:lvl w:ilvl="8" w:tplc="5A3AF2F0">
      <w:start w:val="1"/>
      <w:numFmt w:val="bullet"/>
      <w:lvlText w:val=""/>
      <w:lvlJc w:val="left"/>
      <w:pPr>
        <w:ind w:left="6480" w:hanging="360"/>
      </w:pPr>
      <w:rPr>
        <w:rFonts w:ascii="Wingdings" w:hAnsi="Wingdings" w:hint="default"/>
      </w:rPr>
    </w:lvl>
  </w:abstractNum>
  <w:abstractNum w:abstractNumId="12" w15:restartNumberingAfterBreak="0">
    <w:nsid w:val="58E0651E"/>
    <w:multiLevelType w:val="hybridMultilevel"/>
    <w:tmpl w:val="F88CC0A6"/>
    <w:lvl w:ilvl="0" w:tplc="A8880EF4">
      <w:start w:val="3"/>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F01214"/>
    <w:multiLevelType w:val="hybridMultilevel"/>
    <w:tmpl w:val="C4EE938E"/>
    <w:lvl w:ilvl="0" w:tplc="E2F435E4">
      <w:numFmt w:val="bullet"/>
      <w:lvlText w:val="-"/>
      <w:lvlJc w:val="left"/>
      <w:pPr>
        <w:ind w:left="360" w:hanging="360"/>
      </w:pPr>
      <w:rPr>
        <w:rFonts w:ascii="Calibri" w:eastAsiaTheme="minorHAnsi" w:hAnsi="Calibri" w:cs="Calibri" w:hint="default"/>
      </w:rPr>
    </w:lvl>
    <w:lvl w:ilvl="1" w:tplc="3C26113A">
      <w:numFmt w:val="bullet"/>
      <w:lvlText w:val=""/>
      <w:lvlJc w:val="left"/>
      <w:pPr>
        <w:ind w:left="1080" w:hanging="360"/>
      </w:pPr>
      <w:rPr>
        <w:rFonts w:ascii="LiberationSerif-Italic" w:eastAsiaTheme="minorHAnsi" w:hAnsi="LiberationSerif-Italic" w:cs="LiberationSerif-Italic"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1497724"/>
    <w:multiLevelType w:val="hybridMultilevel"/>
    <w:tmpl w:val="DC1EF3A6"/>
    <w:lvl w:ilvl="0" w:tplc="A5506E9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F4B68A6"/>
    <w:multiLevelType w:val="multilevel"/>
    <w:tmpl w:val="119E3750"/>
    <w:lvl w:ilvl="0">
      <w:start w:val="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E1D7E9"/>
    <w:multiLevelType w:val="hybridMultilevel"/>
    <w:tmpl w:val="624EB922"/>
    <w:lvl w:ilvl="0" w:tplc="F3245944">
      <w:start w:val="1"/>
      <w:numFmt w:val="bullet"/>
      <w:lvlText w:val="-"/>
      <w:lvlJc w:val="left"/>
      <w:pPr>
        <w:ind w:left="720" w:hanging="360"/>
      </w:pPr>
      <w:rPr>
        <w:rFonts w:ascii="Calibri" w:hAnsi="Calibri" w:hint="default"/>
      </w:rPr>
    </w:lvl>
    <w:lvl w:ilvl="1" w:tplc="F3CA4948">
      <w:start w:val="1"/>
      <w:numFmt w:val="bullet"/>
      <w:lvlText w:val="o"/>
      <w:lvlJc w:val="left"/>
      <w:pPr>
        <w:ind w:left="1440" w:hanging="360"/>
      </w:pPr>
      <w:rPr>
        <w:rFonts w:ascii="Courier New" w:hAnsi="Courier New" w:hint="default"/>
      </w:rPr>
    </w:lvl>
    <w:lvl w:ilvl="2" w:tplc="9FF401BC">
      <w:start w:val="1"/>
      <w:numFmt w:val="bullet"/>
      <w:lvlText w:val=""/>
      <w:lvlJc w:val="left"/>
      <w:pPr>
        <w:ind w:left="2160" w:hanging="360"/>
      </w:pPr>
      <w:rPr>
        <w:rFonts w:ascii="Wingdings" w:hAnsi="Wingdings" w:hint="default"/>
      </w:rPr>
    </w:lvl>
    <w:lvl w:ilvl="3" w:tplc="CDC80F7E">
      <w:start w:val="1"/>
      <w:numFmt w:val="bullet"/>
      <w:lvlText w:val=""/>
      <w:lvlJc w:val="left"/>
      <w:pPr>
        <w:ind w:left="2880" w:hanging="360"/>
      </w:pPr>
      <w:rPr>
        <w:rFonts w:ascii="Symbol" w:hAnsi="Symbol" w:hint="default"/>
      </w:rPr>
    </w:lvl>
    <w:lvl w:ilvl="4" w:tplc="AF12EB12">
      <w:start w:val="1"/>
      <w:numFmt w:val="bullet"/>
      <w:lvlText w:val="o"/>
      <w:lvlJc w:val="left"/>
      <w:pPr>
        <w:ind w:left="3600" w:hanging="360"/>
      </w:pPr>
      <w:rPr>
        <w:rFonts w:ascii="Courier New" w:hAnsi="Courier New" w:hint="default"/>
      </w:rPr>
    </w:lvl>
    <w:lvl w:ilvl="5" w:tplc="9020809A">
      <w:start w:val="1"/>
      <w:numFmt w:val="bullet"/>
      <w:lvlText w:val=""/>
      <w:lvlJc w:val="left"/>
      <w:pPr>
        <w:ind w:left="4320" w:hanging="360"/>
      </w:pPr>
      <w:rPr>
        <w:rFonts w:ascii="Wingdings" w:hAnsi="Wingdings" w:hint="default"/>
      </w:rPr>
    </w:lvl>
    <w:lvl w:ilvl="6" w:tplc="0F0C7C44">
      <w:start w:val="1"/>
      <w:numFmt w:val="bullet"/>
      <w:lvlText w:val=""/>
      <w:lvlJc w:val="left"/>
      <w:pPr>
        <w:ind w:left="5040" w:hanging="360"/>
      </w:pPr>
      <w:rPr>
        <w:rFonts w:ascii="Symbol" w:hAnsi="Symbol" w:hint="default"/>
      </w:rPr>
    </w:lvl>
    <w:lvl w:ilvl="7" w:tplc="C6BCA74E">
      <w:start w:val="1"/>
      <w:numFmt w:val="bullet"/>
      <w:lvlText w:val="o"/>
      <w:lvlJc w:val="left"/>
      <w:pPr>
        <w:ind w:left="5760" w:hanging="360"/>
      </w:pPr>
      <w:rPr>
        <w:rFonts w:ascii="Courier New" w:hAnsi="Courier New" w:hint="default"/>
      </w:rPr>
    </w:lvl>
    <w:lvl w:ilvl="8" w:tplc="C4766528">
      <w:start w:val="1"/>
      <w:numFmt w:val="bullet"/>
      <w:lvlText w:val=""/>
      <w:lvlJc w:val="left"/>
      <w:pPr>
        <w:ind w:left="6480" w:hanging="360"/>
      </w:pPr>
      <w:rPr>
        <w:rFonts w:ascii="Wingdings" w:hAnsi="Wingdings" w:hint="default"/>
      </w:rPr>
    </w:lvl>
  </w:abstractNum>
  <w:abstractNum w:abstractNumId="17" w15:restartNumberingAfterBreak="0">
    <w:nsid w:val="72E76397"/>
    <w:multiLevelType w:val="hybridMultilevel"/>
    <w:tmpl w:val="15F0EF78"/>
    <w:lvl w:ilvl="0" w:tplc="E2F435E4">
      <w:numFmt w:val="bullet"/>
      <w:lvlText w:val="-"/>
      <w:lvlJc w:val="left"/>
      <w:pPr>
        <w:ind w:left="360" w:hanging="360"/>
      </w:pPr>
      <w:rPr>
        <w:rFonts w:ascii="Calibri" w:eastAsiaTheme="minorHAnsi" w:hAnsi="Calibri" w:cs="Calibri" w:hint="default"/>
      </w:rPr>
    </w:lvl>
    <w:lvl w:ilvl="1" w:tplc="64C8C7BC">
      <w:numFmt w:val="bullet"/>
      <w:lvlText w:val=""/>
      <w:lvlJc w:val="left"/>
      <w:pPr>
        <w:ind w:left="1080" w:hanging="360"/>
      </w:pPr>
      <w:rPr>
        <w:rFonts w:ascii="LiberationSerif-Italic" w:eastAsiaTheme="minorHAnsi" w:hAnsi="LiberationSerif-Italic" w:cs="LiberationSerif-Italic"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78970527"/>
    <w:multiLevelType w:val="hybridMultilevel"/>
    <w:tmpl w:val="A202BFC2"/>
    <w:lvl w:ilvl="0" w:tplc="A8880EF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
  </w:num>
  <w:num w:numId="4">
    <w:abstractNumId w:val="3"/>
  </w:num>
  <w:num w:numId="5">
    <w:abstractNumId w:val="13"/>
  </w:num>
  <w:num w:numId="6">
    <w:abstractNumId w:val="17"/>
  </w:num>
  <w:num w:numId="7">
    <w:abstractNumId w:val="5"/>
  </w:num>
  <w:num w:numId="8">
    <w:abstractNumId w:val="7"/>
  </w:num>
  <w:num w:numId="9">
    <w:abstractNumId w:val="10"/>
  </w:num>
  <w:num w:numId="10">
    <w:abstractNumId w:val="6"/>
  </w:num>
  <w:num w:numId="11">
    <w:abstractNumId w:val="0"/>
  </w:num>
  <w:num w:numId="12">
    <w:abstractNumId w:val="8"/>
  </w:num>
  <w:num w:numId="13">
    <w:abstractNumId w:val="4"/>
  </w:num>
  <w:num w:numId="14">
    <w:abstractNumId w:val="15"/>
  </w:num>
  <w:num w:numId="15">
    <w:abstractNumId w:val="12"/>
  </w:num>
  <w:num w:numId="16">
    <w:abstractNumId w:val="18"/>
  </w:num>
  <w:num w:numId="17">
    <w:abstractNumId w:val="2"/>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DC"/>
    <w:rsid w:val="00015E9D"/>
    <w:rsid w:val="00023836"/>
    <w:rsid w:val="00023E61"/>
    <w:rsid w:val="00030720"/>
    <w:rsid w:val="000503FE"/>
    <w:rsid w:val="00063425"/>
    <w:rsid w:val="000647FE"/>
    <w:rsid w:val="000700F2"/>
    <w:rsid w:val="000772E2"/>
    <w:rsid w:val="0009237C"/>
    <w:rsid w:val="000C3915"/>
    <w:rsid w:val="000D6940"/>
    <w:rsid w:val="000F4842"/>
    <w:rsid w:val="000F5A8D"/>
    <w:rsid w:val="000F7FD8"/>
    <w:rsid w:val="0010049B"/>
    <w:rsid w:val="00121281"/>
    <w:rsid w:val="00121D24"/>
    <w:rsid w:val="00145F8F"/>
    <w:rsid w:val="00161CC9"/>
    <w:rsid w:val="00175B01"/>
    <w:rsid w:val="0017617F"/>
    <w:rsid w:val="001766E8"/>
    <w:rsid w:val="001904CD"/>
    <w:rsid w:val="0019684F"/>
    <w:rsid w:val="00197E5A"/>
    <w:rsid w:val="001B1B38"/>
    <w:rsid w:val="001D241C"/>
    <w:rsid w:val="001D30BC"/>
    <w:rsid w:val="001F72DB"/>
    <w:rsid w:val="0022502F"/>
    <w:rsid w:val="00232FE7"/>
    <w:rsid w:val="00252C78"/>
    <w:rsid w:val="00256384"/>
    <w:rsid w:val="0027514F"/>
    <w:rsid w:val="00293DC9"/>
    <w:rsid w:val="002C119D"/>
    <w:rsid w:val="002C4F1C"/>
    <w:rsid w:val="002F062A"/>
    <w:rsid w:val="002F4A12"/>
    <w:rsid w:val="002F4A8B"/>
    <w:rsid w:val="00304A2F"/>
    <w:rsid w:val="00305403"/>
    <w:rsid w:val="0030623E"/>
    <w:rsid w:val="003230BC"/>
    <w:rsid w:val="00325FB7"/>
    <w:rsid w:val="003364E4"/>
    <w:rsid w:val="00337679"/>
    <w:rsid w:val="003525BA"/>
    <w:rsid w:val="00367BE9"/>
    <w:rsid w:val="00372497"/>
    <w:rsid w:val="0038390D"/>
    <w:rsid w:val="00393553"/>
    <w:rsid w:val="003D416F"/>
    <w:rsid w:val="00402B83"/>
    <w:rsid w:val="004401BC"/>
    <w:rsid w:val="00444B48"/>
    <w:rsid w:val="00450BA7"/>
    <w:rsid w:val="00452D34"/>
    <w:rsid w:val="00464B55"/>
    <w:rsid w:val="004B443C"/>
    <w:rsid w:val="004D1B44"/>
    <w:rsid w:val="00505BEA"/>
    <w:rsid w:val="00523456"/>
    <w:rsid w:val="00530A97"/>
    <w:rsid w:val="00546E18"/>
    <w:rsid w:val="00565512"/>
    <w:rsid w:val="005805AA"/>
    <w:rsid w:val="005A2E0C"/>
    <w:rsid w:val="005B37B7"/>
    <w:rsid w:val="005D2196"/>
    <w:rsid w:val="005E6CFA"/>
    <w:rsid w:val="0060085C"/>
    <w:rsid w:val="00607C3C"/>
    <w:rsid w:val="00617A52"/>
    <w:rsid w:val="0062364B"/>
    <w:rsid w:val="00631BA4"/>
    <w:rsid w:val="00633114"/>
    <w:rsid w:val="006342AA"/>
    <w:rsid w:val="00667B20"/>
    <w:rsid w:val="0067185E"/>
    <w:rsid w:val="00671B7D"/>
    <w:rsid w:val="00686E0F"/>
    <w:rsid w:val="006A2A55"/>
    <w:rsid w:val="006A5B74"/>
    <w:rsid w:val="006B33F4"/>
    <w:rsid w:val="006C0A5E"/>
    <w:rsid w:val="006C646F"/>
    <w:rsid w:val="006D0947"/>
    <w:rsid w:val="006D1ADC"/>
    <w:rsid w:val="007119E9"/>
    <w:rsid w:val="00716B89"/>
    <w:rsid w:val="00726F92"/>
    <w:rsid w:val="00755F4C"/>
    <w:rsid w:val="00761DF5"/>
    <w:rsid w:val="00785827"/>
    <w:rsid w:val="007871CB"/>
    <w:rsid w:val="007B0E1C"/>
    <w:rsid w:val="007C48E3"/>
    <w:rsid w:val="007C4B6B"/>
    <w:rsid w:val="007E3817"/>
    <w:rsid w:val="00804EFB"/>
    <w:rsid w:val="008424DC"/>
    <w:rsid w:val="008639F9"/>
    <w:rsid w:val="008725EF"/>
    <w:rsid w:val="00875B94"/>
    <w:rsid w:val="00876192"/>
    <w:rsid w:val="00877051"/>
    <w:rsid w:val="00892EFB"/>
    <w:rsid w:val="008966CF"/>
    <w:rsid w:val="008C031B"/>
    <w:rsid w:val="008C1F5A"/>
    <w:rsid w:val="008C57FC"/>
    <w:rsid w:val="008E635C"/>
    <w:rsid w:val="008F15C9"/>
    <w:rsid w:val="008F68AD"/>
    <w:rsid w:val="00901319"/>
    <w:rsid w:val="009069E1"/>
    <w:rsid w:val="00910C5A"/>
    <w:rsid w:val="009326D5"/>
    <w:rsid w:val="0093325B"/>
    <w:rsid w:val="0094482B"/>
    <w:rsid w:val="0094604E"/>
    <w:rsid w:val="00955B2D"/>
    <w:rsid w:val="00961826"/>
    <w:rsid w:val="00992B5D"/>
    <w:rsid w:val="00997D73"/>
    <w:rsid w:val="009A2140"/>
    <w:rsid w:val="009A60C3"/>
    <w:rsid w:val="009B3B52"/>
    <w:rsid w:val="009C6629"/>
    <w:rsid w:val="009C72D7"/>
    <w:rsid w:val="009E6134"/>
    <w:rsid w:val="00A238A6"/>
    <w:rsid w:val="00A30FE5"/>
    <w:rsid w:val="00A561D3"/>
    <w:rsid w:val="00A574E3"/>
    <w:rsid w:val="00A63919"/>
    <w:rsid w:val="00A70813"/>
    <w:rsid w:val="00A7624A"/>
    <w:rsid w:val="00A8346C"/>
    <w:rsid w:val="00A9473B"/>
    <w:rsid w:val="00AA67E0"/>
    <w:rsid w:val="00AC0068"/>
    <w:rsid w:val="00AC7C4F"/>
    <w:rsid w:val="00AE314C"/>
    <w:rsid w:val="00AE4A94"/>
    <w:rsid w:val="00AE6A23"/>
    <w:rsid w:val="00B235EC"/>
    <w:rsid w:val="00B312C8"/>
    <w:rsid w:val="00B412D3"/>
    <w:rsid w:val="00B53EE3"/>
    <w:rsid w:val="00B554A8"/>
    <w:rsid w:val="00B56981"/>
    <w:rsid w:val="00B62E11"/>
    <w:rsid w:val="00B70173"/>
    <w:rsid w:val="00B86D72"/>
    <w:rsid w:val="00BA0412"/>
    <w:rsid w:val="00BD32A9"/>
    <w:rsid w:val="00BE079D"/>
    <w:rsid w:val="00BE12D6"/>
    <w:rsid w:val="00C14916"/>
    <w:rsid w:val="00C17608"/>
    <w:rsid w:val="00C32347"/>
    <w:rsid w:val="00C53810"/>
    <w:rsid w:val="00C628BE"/>
    <w:rsid w:val="00C947C3"/>
    <w:rsid w:val="00CC134F"/>
    <w:rsid w:val="00CD56D7"/>
    <w:rsid w:val="00CE5515"/>
    <w:rsid w:val="00CF3AC2"/>
    <w:rsid w:val="00CF7332"/>
    <w:rsid w:val="00D07C1A"/>
    <w:rsid w:val="00D07EE8"/>
    <w:rsid w:val="00D13347"/>
    <w:rsid w:val="00D16888"/>
    <w:rsid w:val="00D30592"/>
    <w:rsid w:val="00D51783"/>
    <w:rsid w:val="00D66CDD"/>
    <w:rsid w:val="00DA48C0"/>
    <w:rsid w:val="00DA729B"/>
    <w:rsid w:val="00DC139A"/>
    <w:rsid w:val="00DF0A00"/>
    <w:rsid w:val="00E11214"/>
    <w:rsid w:val="00E126EA"/>
    <w:rsid w:val="00E128BD"/>
    <w:rsid w:val="00E134C2"/>
    <w:rsid w:val="00E201D0"/>
    <w:rsid w:val="00E315D9"/>
    <w:rsid w:val="00E4293C"/>
    <w:rsid w:val="00E47D13"/>
    <w:rsid w:val="00E579A5"/>
    <w:rsid w:val="00E62EC9"/>
    <w:rsid w:val="00E65C06"/>
    <w:rsid w:val="00E86640"/>
    <w:rsid w:val="00E86D40"/>
    <w:rsid w:val="00E874F3"/>
    <w:rsid w:val="00E95957"/>
    <w:rsid w:val="00EB404C"/>
    <w:rsid w:val="00EC3C0E"/>
    <w:rsid w:val="00F03D1E"/>
    <w:rsid w:val="00F43145"/>
    <w:rsid w:val="00F44B4A"/>
    <w:rsid w:val="00F50D1E"/>
    <w:rsid w:val="00F72C85"/>
    <w:rsid w:val="00F9678B"/>
    <w:rsid w:val="00F9768B"/>
    <w:rsid w:val="00FB073F"/>
    <w:rsid w:val="00FB2B28"/>
    <w:rsid w:val="00FC6336"/>
    <w:rsid w:val="00FC7AAA"/>
    <w:rsid w:val="00FE1CF1"/>
    <w:rsid w:val="00FE73F6"/>
    <w:rsid w:val="00FF045C"/>
    <w:rsid w:val="0C9CA025"/>
    <w:rsid w:val="3919B64C"/>
    <w:rsid w:val="3C7C9619"/>
    <w:rsid w:val="448315E0"/>
    <w:rsid w:val="4566F663"/>
    <w:rsid w:val="4B3CA2C9"/>
    <w:rsid w:val="581A3B03"/>
    <w:rsid w:val="5826BC29"/>
    <w:rsid w:val="6E023E10"/>
    <w:rsid w:val="6E325FEC"/>
    <w:rsid w:val="7BD3D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8765"/>
  <w15:chartTrackingRefBased/>
  <w15:docId w15:val="{EB3835DC-0C22-4593-B4E5-6DA70896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25BA"/>
  </w:style>
  <w:style w:type="paragraph" w:styleId="Nadpis1">
    <w:name w:val="heading 1"/>
    <w:basedOn w:val="Normlny"/>
    <w:next w:val="Normlny"/>
    <w:link w:val="Nadpis1Char"/>
    <w:uiPriority w:val="9"/>
    <w:qFormat/>
    <w:rsid w:val="009326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CE55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9460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46E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4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B235EC"/>
    <w:pPr>
      <w:ind w:left="720"/>
      <w:contextualSpacing/>
    </w:pPr>
  </w:style>
  <w:style w:type="character" w:customStyle="1" w:styleId="Nadpis1Char">
    <w:name w:val="Nadpis 1 Char"/>
    <w:basedOn w:val="Predvolenpsmoodseku"/>
    <w:link w:val="Nadpis1"/>
    <w:uiPriority w:val="9"/>
    <w:rsid w:val="009326D5"/>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CE5515"/>
    <w:pPr>
      <w:outlineLvl w:val="9"/>
    </w:pPr>
    <w:rPr>
      <w:lang w:eastAsia="sk-SK"/>
    </w:rPr>
  </w:style>
  <w:style w:type="paragraph" w:styleId="Obsah1">
    <w:name w:val="toc 1"/>
    <w:basedOn w:val="Normlny"/>
    <w:next w:val="Normlny"/>
    <w:autoRedefine/>
    <w:uiPriority w:val="39"/>
    <w:unhideWhenUsed/>
    <w:rsid w:val="00CE5515"/>
    <w:pPr>
      <w:spacing w:after="100"/>
    </w:pPr>
  </w:style>
  <w:style w:type="character" w:styleId="Hypertextovprepojenie">
    <w:name w:val="Hyperlink"/>
    <w:basedOn w:val="Predvolenpsmoodseku"/>
    <w:uiPriority w:val="99"/>
    <w:unhideWhenUsed/>
    <w:rsid w:val="00CE5515"/>
    <w:rPr>
      <w:color w:val="0563C1" w:themeColor="hyperlink"/>
      <w:u w:val="single"/>
    </w:rPr>
  </w:style>
  <w:style w:type="character" w:customStyle="1" w:styleId="Nadpis2Char">
    <w:name w:val="Nadpis 2 Char"/>
    <w:basedOn w:val="Predvolenpsmoodseku"/>
    <w:link w:val="Nadpis2"/>
    <w:uiPriority w:val="9"/>
    <w:rsid w:val="00CE551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94604E"/>
    <w:rPr>
      <w:rFonts w:asciiTheme="majorHAnsi" w:eastAsiaTheme="majorEastAsia" w:hAnsiTheme="majorHAnsi" w:cstheme="majorBidi"/>
      <w:color w:val="1F3763" w:themeColor="accent1" w:themeShade="7F"/>
      <w:sz w:val="24"/>
      <w:szCs w:val="24"/>
    </w:rPr>
  </w:style>
  <w:style w:type="paragraph" w:styleId="Obsah2">
    <w:name w:val="toc 2"/>
    <w:basedOn w:val="Normlny"/>
    <w:next w:val="Normlny"/>
    <w:autoRedefine/>
    <w:uiPriority w:val="39"/>
    <w:unhideWhenUsed/>
    <w:rsid w:val="0094604E"/>
    <w:pPr>
      <w:spacing w:after="100"/>
      <w:ind w:left="220"/>
    </w:pPr>
  </w:style>
  <w:style w:type="paragraph" w:styleId="Obsah3">
    <w:name w:val="toc 3"/>
    <w:basedOn w:val="Normlny"/>
    <w:next w:val="Normlny"/>
    <w:autoRedefine/>
    <w:uiPriority w:val="39"/>
    <w:unhideWhenUsed/>
    <w:rsid w:val="0094604E"/>
    <w:pPr>
      <w:spacing w:after="100"/>
      <w:ind w:left="440"/>
    </w:pPr>
  </w:style>
  <w:style w:type="character" w:customStyle="1" w:styleId="Nadpis4Char">
    <w:name w:val="Nadpis 4 Char"/>
    <w:basedOn w:val="Predvolenpsmoodseku"/>
    <w:link w:val="Nadpis4"/>
    <w:uiPriority w:val="9"/>
    <w:rsid w:val="00546E18"/>
    <w:rPr>
      <w:rFonts w:asciiTheme="majorHAnsi" w:eastAsiaTheme="majorEastAsia" w:hAnsiTheme="majorHAnsi" w:cstheme="majorBidi"/>
      <w:i/>
      <w:iCs/>
      <w:color w:val="2F5496" w:themeColor="accent1" w:themeShade="BF"/>
    </w:rPr>
  </w:style>
  <w:style w:type="paragraph" w:styleId="Hlavika">
    <w:name w:val="header"/>
    <w:basedOn w:val="Normlny"/>
    <w:link w:val="HlavikaChar"/>
    <w:uiPriority w:val="99"/>
    <w:unhideWhenUsed/>
    <w:rsid w:val="005D21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2196"/>
  </w:style>
  <w:style w:type="paragraph" w:styleId="Pta">
    <w:name w:val="footer"/>
    <w:basedOn w:val="Normlny"/>
    <w:link w:val="PtaChar"/>
    <w:uiPriority w:val="99"/>
    <w:unhideWhenUsed/>
    <w:rsid w:val="005D2196"/>
    <w:pPr>
      <w:tabs>
        <w:tab w:val="center" w:pos="4536"/>
        <w:tab w:val="right" w:pos="9072"/>
      </w:tabs>
      <w:spacing w:after="0" w:line="240" w:lineRule="auto"/>
    </w:pPr>
  </w:style>
  <w:style w:type="character" w:customStyle="1" w:styleId="PtaChar">
    <w:name w:val="Päta Char"/>
    <w:basedOn w:val="Predvolenpsmoodseku"/>
    <w:link w:val="Pta"/>
    <w:uiPriority w:val="99"/>
    <w:rsid w:val="005D2196"/>
  </w:style>
  <w:style w:type="character" w:styleId="Odkaznakomentr">
    <w:name w:val="annotation reference"/>
    <w:basedOn w:val="Predvolenpsmoodseku"/>
    <w:uiPriority w:val="99"/>
    <w:semiHidden/>
    <w:unhideWhenUsed/>
    <w:rsid w:val="00293DC9"/>
    <w:rPr>
      <w:sz w:val="16"/>
      <w:szCs w:val="16"/>
    </w:rPr>
  </w:style>
  <w:style w:type="paragraph" w:styleId="Textkomentra">
    <w:name w:val="annotation text"/>
    <w:basedOn w:val="Normlny"/>
    <w:link w:val="TextkomentraChar"/>
    <w:uiPriority w:val="99"/>
    <w:unhideWhenUsed/>
    <w:rsid w:val="00293DC9"/>
    <w:pPr>
      <w:spacing w:line="240" w:lineRule="auto"/>
    </w:pPr>
    <w:rPr>
      <w:sz w:val="20"/>
      <w:szCs w:val="20"/>
    </w:rPr>
  </w:style>
  <w:style w:type="character" w:customStyle="1" w:styleId="TextkomentraChar">
    <w:name w:val="Text komentára Char"/>
    <w:basedOn w:val="Predvolenpsmoodseku"/>
    <w:link w:val="Textkomentra"/>
    <w:uiPriority w:val="99"/>
    <w:rsid w:val="00293DC9"/>
    <w:rPr>
      <w:sz w:val="20"/>
      <w:szCs w:val="20"/>
    </w:rPr>
  </w:style>
  <w:style w:type="paragraph" w:styleId="Predmetkomentra">
    <w:name w:val="annotation subject"/>
    <w:basedOn w:val="Textkomentra"/>
    <w:next w:val="Textkomentra"/>
    <w:link w:val="PredmetkomentraChar"/>
    <w:uiPriority w:val="99"/>
    <w:semiHidden/>
    <w:unhideWhenUsed/>
    <w:rsid w:val="00293DC9"/>
    <w:rPr>
      <w:b/>
      <w:bCs/>
    </w:rPr>
  </w:style>
  <w:style w:type="character" w:customStyle="1" w:styleId="PredmetkomentraChar">
    <w:name w:val="Predmet komentára Char"/>
    <w:basedOn w:val="TextkomentraChar"/>
    <w:link w:val="Predmetkomentra"/>
    <w:uiPriority w:val="99"/>
    <w:semiHidden/>
    <w:rsid w:val="00293DC9"/>
    <w:rPr>
      <w:b/>
      <w:bCs/>
      <w:sz w:val="20"/>
      <w:szCs w:val="20"/>
    </w:rPr>
  </w:style>
  <w:style w:type="paragraph" w:styleId="Revzia">
    <w:name w:val="Revision"/>
    <w:hidden/>
    <w:uiPriority w:val="99"/>
    <w:semiHidden/>
    <w:rsid w:val="000700F2"/>
    <w:pPr>
      <w:spacing w:after="0" w:line="240" w:lineRule="auto"/>
    </w:pPr>
  </w:style>
  <w:style w:type="paragraph" w:styleId="Textbubliny">
    <w:name w:val="Balloon Text"/>
    <w:basedOn w:val="Normlny"/>
    <w:link w:val="TextbublinyChar"/>
    <w:uiPriority w:val="99"/>
    <w:semiHidden/>
    <w:unhideWhenUsed/>
    <w:rsid w:val="00015E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058">
      <w:bodyDiv w:val="1"/>
      <w:marLeft w:val="0"/>
      <w:marRight w:val="0"/>
      <w:marTop w:val="0"/>
      <w:marBottom w:val="0"/>
      <w:divBdr>
        <w:top w:val="none" w:sz="0" w:space="0" w:color="auto"/>
        <w:left w:val="none" w:sz="0" w:space="0" w:color="auto"/>
        <w:bottom w:val="none" w:sz="0" w:space="0" w:color="auto"/>
        <w:right w:val="none" w:sz="0" w:space="0" w:color="auto"/>
      </w:divBdr>
    </w:div>
    <w:div w:id="555094791">
      <w:bodyDiv w:val="1"/>
      <w:marLeft w:val="0"/>
      <w:marRight w:val="0"/>
      <w:marTop w:val="0"/>
      <w:marBottom w:val="0"/>
      <w:divBdr>
        <w:top w:val="none" w:sz="0" w:space="0" w:color="auto"/>
        <w:left w:val="none" w:sz="0" w:space="0" w:color="auto"/>
        <w:bottom w:val="none" w:sz="0" w:space="0" w:color="auto"/>
        <w:right w:val="none" w:sz="0" w:space="0" w:color="auto"/>
      </w:divBdr>
    </w:div>
    <w:div w:id="20209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fb3eac1c94c344ec"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08a22ea0404b4b8d"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4D15D34FB084EB7872F227469AF10" ma:contentTypeVersion="4" ma:contentTypeDescription="Create a new document." ma:contentTypeScope="" ma:versionID="80a3d3aa5cf49cc56d40c6ea9eea7f3f">
  <xsd:schema xmlns:xsd="http://www.w3.org/2001/XMLSchema" xmlns:xs="http://www.w3.org/2001/XMLSchema" xmlns:p="http://schemas.microsoft.com/office/2006/metadata/properties" xmlns:ns2="4f6166f8-cd18-4ba0-8ac6-8d7e00a4a3d2" targetNamespace="http://schemas.microsoft.com/office/2006/metadata/properties" ma:root="true" ma:fieldsID="fd58085db1123948f2977ce5a5110dc1" ns2:_="">
    <xsd:import namespace="4f6166f8-cd18-4ba0-8ac6-8d7e00a4a3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66f8-cd18-4ba0-8ac6-8d7e00a4a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A017-7684-4003-BEE2-EC021D09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66f8-cd18-4ba0-8ac6-8d7e00a4a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1871-E872-4522-97FB-DF3B28A983C6}">
  <ds:schemaRefs>
    <ds:schemaRef ds:uri="4f6166f8-cd18-4ba0-8ac6-8d7e00a4a3d2"/>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303E29D-F4C9-4560-AC85-CB008AC4D498}">
  <ds:schemaRefs>
    <ds:schemaRef ds:uri="http://schemas.microsoft.com/sharepoint/v3/contenttype/forms"/>
  </ds:schemaRefs>
</ds:datastoreItem>
</file>

<file path=customXml/itemProps4.xml><?xml version="1.0" encoding="utf-8"?>
<ds:datastoreItem xmlns:ds="http://schemas.openxmlformats.org/officeDocument/2006/customXml" ds:itemID="{3A15650C-659F-4643-A369-402A12A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Kubeš, Marek</dc:creator>
  <cp:keywords/>
  <dc:description/>
  <cp:lastModifiedBy>Brinzíková Badidová, Martina</cp:lastModifiedBy>
  <cp:revision>47</cp:revision>
  <dcterms:created xsi:type="dcterms:W3CDTF">2023-11-06T08:38:00Z</dcterms:created>
  <dcterms:modified xsi:type="dcterms:W3CDTF">2024-04-22T07:37:00Z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0x0101006984D15D34FB084EB7872F227469AF10</vt:lpwstr>
  </property>
</Properties>
</file>