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77E6" w14:textId="78F92588" w:rsidR="00AB744D" w:rsidRPr="00257BCD" w:rsidRDefault="00655B2B" w:rsidP="007A3A19">
      <w:pPr>
        <w:pStyle w:val="Nzov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PREZENČNÍ LISTINA</w:t>
      </w:r>
    </w:p>
    <w:p w14:paraId="0CB676BE" w14:textId="77777777" w:rsidR="007A3A19" w:rsidRPr="00257BCD" w:rsidRDefault="007A3A19" w:rsidP="002E0EF6">
      <w:pPr>
        <w:spacing w:before="240"/>
        <w:rPr>
          <w:rFonts w:cs="Arial"/>
          <w:szCs w:val="20"/>
        </w:rPr>
      </w:pPr>
    </w:p>
    <w:p w14:paraId="40351791" w14:textId="0B3D7AAF" w:rsidR="002A3103" w:rsidRPr="00257BCD" w:rsidRDefault="002A3103" w:rsidP="002A3103">
      <w:pPr>
        <w:spacing w:before="240"/>
        <w:jc w:val="center"/>
        <w:rPr>
          <w:rStyle w:val="Siln"/>
          <w:rFonts w:cs="Arial"/>
        </w:rPr>
      </w:pPr>
      <w:r w:rsidRPr="00257BCD">
        <w:rPr>
          <w:rStyle w:val="Siln"/>
          <w:rFonts w:cs="Arial"/>
        </w:rPr>
        <w:t>2</w:t>
      </w:r>
      <w:r w:rsidR="001D716A" w:rsidRPr="00257BCD">
        <w:rPr>
          <w:rStyle w:val="Siln"/>
          <w:rFonts w:cs="Arial"/>
        </w:rPr>
        <w:t>2</w:t>
      </w:r>
      <w:r w:rsidRPr="00257BCD">
        <w:rPr>
          <w:rStyle w:val="Siln"/>
          <w:rFonts w:cs="Arial"/>
        </w:rPr>
        <w:t>. zasedání Česko-slovenské (Slovensko-české) mezivládní komise pro přeshraniční spolupráci</w:t>
      </w:r>
    </w:p>
    <w:p w14:paraId="4FD5F369" w14:textId="6A58BCDC" w:rsidR="002A3103" w:rsidRPr="00257BCD" w:rsidRDefault="001D716A" w:rsidP="002A3103">
      <w:pPr>
        <w:spacing w:before="240"/>
        <w:jc w:val="center"/>
        <w:rPr>
          <w:rStyle w:val="Siln"/>
          <w:rFonts w:cs="Arial"/>
        </w:rPr>
      </w:pPr>
      <w:r w:rsidRPr="00257BCD">
        <w:rPr>
          <w:rStyle w:val="Siln"/>
          <w:rFonts w:cs="Arial"/>
        </w:rPr>
        <w:t xml:space="preserve">14. – 15. </w:t>
      </w:r>
      <w:r w:rsidR="00D873A4" w:rsidRPr="00257BCD">
        <w:rPr>
          <w:rStyle w:val="Siln"/>
          <w:rFonts w:cs="Arial"/>
        </w:rPr>
        <w:t>listopadu</w:t>
      </w:r>
      <w:r w:rsidR="002A3103" w:rsidRPr="00257BCD">
        <w:rPr>
          <w:rStyle w:val="Siln"/>
          <w:rFonts w:cs="Arial"/>
        </w:rPr>
        <w:t xml:space="preserve"> 2024</w:t>
      </w:r>
    </w:p>
    <w:p w14:paraId="6D8556F9" w14:textId="31B811DC" w:rsidR="007012ED" w:rsidRPr="00257BCD" w:rsidRDefault="001D716A" w:rsidP="002A3103">
      <w:pPr>
        <w:spacing w:before="240"/>
        <w:jc w:val="center"/>
        <w:rPr>
          <w:rFonts w:cs="Arial"/>
          <w:szCs w:val="20"/>
        </w:rPr>
      </w:pPr>
      <w:r w:rsidRPr="00257BCD">
        <w:rPr>
          <w:rStyle w:val="Siln"/>
          <w:rFonts w:cs="Arial"/>
        </w:rPr>
        <w:t>Čadca</w:t>
      </w:r>
      <w:r w:rsidR="002A3103" w:rsidRPr="00257BCD">
        <w:rPr>
          <w:rStyle w:val="Siln"/>
          <w:rFonts w:cs="Arial"/>
        </w:rPr>
        <w:t>, Slovenská republika</w:t>
      </w:r>
    </w:p>
    <w:p w14:paraId="1655E0A2" w14:textId="44CCD5F6" w:rsidR="000266F6" w:rsidRPr="00257BCD" w:rsidRDefault="007012ED" w:rsidP="007012ED">
      <w:pPr>
        <w:spacing w:before="240"/>
        <w:jc w:val="both"/>
        <w:rPr>
          <w:rFonts w:cs="Arial"/>
          <w:szCs w:val="20"/>
        </w:rPr>
      </w:pPr>
      <w:r w:rsidRPr="00257BCD">
        <w:rPr>
          <w:rFonts w:cs="Arial"/>
          <w:szCs w:val="20"/>
        </w:rPr>
        <w:t>Účastníci za Českou republiku:</w:t>
      </w: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517"/>
        <w:gridCol w:w="2897"/>
        <w:gridCol w:w="2897"/>
        <w:gridCol w:w="2898"/>
      </w:tblGrid>
      <w:tr w:rsidR="00257BCD" w:rsidRPr="00257BCD" w14:paraId="3348DECA" w14:textId="5E66B15A" w:rsidTr="00257BCD">
        <w:trPr>
          <w:trHeight w:val="424"/>
        </w:trPr>
        <w:tc>
          <w:tcPr>
            <w:tcW w:w="517" w:type="dxa"/>
          </w:tcPr>
          <w:p w14:paraId="7AA7FF96" w14:textId="77777777" w:rsidR="00257BCD" w:rsidRPr="00257BCD" w:rsidRDefault="00257BCD" w:rsidP="006B684E">
            <w:pPr>
              <w:rPr>
                <w:rFonts w:eastAsia="Times New Roman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1A051BD3" w14:textId="765898C4" w:rsidR="00257BCD" w:rsidRPr="00257BCD" w:rsidRDefault="00257BCD" w:rsidP="006B684E">
            <w:pPr>
              <w:keepNext/>
              <w:outlineLvl w:val="4"/>
              <w:rPr>
                <w:rFonts w:eastAsia="Batang" w:cs="Arial"/>
                <w:szCs w:val="20"/>
                <w:lang w:eastAsia="sk-SK"/>
              </w:rPr>
            </w:pPr>
            <w:r w:rsidRPr="00257BCD">
              <w:rPr>
                <w:rFonts w:eastAsia="Batang" w:cs="Arial"/>
                <w:szCs w:val="20"/>
                <w:lang w:eastAsia="sk-SK"/>
              </w:rPr>
              <w:t>Jméno</w:t>
            </w:r>
          </w:p>
        </w:tc>
        <w:tc>
          <w:tcPr>
            <w:tcW w:w="2897" w:type="dxa"/>
          </w:tcPr>
          <w:p w14:paraId="51092AB8" w14:textId="40D7144C" w:rsidR="00257BCD" w:rsidRPr="00257BCD" w:rsidRDefault="00257BCD" w:rsidP="006B684E">
            <w:pPr>
              <w:rPr>
                <w:rFonts w:eastAsia="Times New Roman" w:cs="Arial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szCs w:val="20"/>
                <w:lang w:eastAsia="sk-SK"/>
              </w:rPr>
              <w:t>Organizace</w:t>
            </w:r>
          </w:p>
        </w:tc>
        <w:tc>
          <w:tcPr>
            <w:tcW w:w="2898" w:type="dxa"/>
          </w:tcPr>
          <w:p w14:paraId="67B8B01B" w14:textId="59DFBFD5" w:rsidR="00257BCD" w:rsidRPr="00257BCD" w:rsidRDefault="00257BCD" w:rsidP="006B684E">
            <w:pPr>
              <w:keepNext/>
              <w:outlineLvl w:val="6"/>
              <w:rPr>
                <w:rFonts w:eastAsia="Batang" w:cs="Arial"/>
                <w:color w:val="000000"/>
                <w:szCs w:val="20"/>
                <w:lang w:eastAsia="sk-SK"/>
              </w:rPr>
            </w:pPr>
          </w:p>
        </w:tc>
      </w:tr>
      <w:tr w:rsidR="00257BCD" w:rsidRPr="00257BCD" w14:paraId="3B57E8AC" w14:textId="5BFB0279" w:rsidTr="00257BCD">
        <w:trPr>
          <w:trHeight w:val="1134"/>
        </w:trPr>
        <w:tc>
          <w:tcPr>
            <w:tcW w:w="517" w:type="dxa"/>
          </w:tcPr>
          <w:p w14:paraId="0D97C334" w14:textId="77777777" w:rsidR="00257BCD" w:rsidRPr="00257BCD" w:rsidRDefault="00257BCD" w:rsidP="00147E2A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122850E0" w14:textId="6D55225B" w:rsidR="00257BCD" w:rsidRPr="00257BCD" w:rsidRDefault="00257BCD" w:rsidP="00147E2A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Leo Steiner</w:t>
            </w:r>
          </w:p>
          <w:p w14:paraId="2FB35095" w14:textId="1E825F2A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předseda Česko-slovenské mezivládní komise pro přeshraniční spolupráci, vrchní ředitel sekce evropských a národních programů</w:t>
            </w:r>
          </w:p>
        </w:tc>
        <w:tc>
          <w:tcPr>
            <w:tcW w:w="2897" w:type="dxa"/>
          </w:tcPr>
          <w:p w14:paraId="0D27283E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Ministerstvo pro místní rozvoj ČR</w:t>
            </w:r>
          </w:p>
          <w:p w14:paraId="323F8A45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Staroměstské náměstí 6</w:t>
            </w:r>
          </w:p>
          <w:p w14:paraId="4AA8584D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110 00 Praha 1</w:t>
            </w:r>
          </w:p>
        </w:tc>
        <w:tc>
          <w:tcPr>
            <w:tcW w:w="2898" w:type="dxa"/>
          </w:tcPr>
          <w:p w14:paraId="6EEAA8BA" w14:textId="77CF249E" w:rsidR="00257BCD" w:rsidRPr="00257BCD" w:rsidRDefault="00257BCD" w:rsidP="00D709E8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257BCD" w:rsidRPr="00257BCD" w14:paraId="46864599" w14:textId="17764B2D" w:rsidTr="00257BCD">
        <w:trPr>
          <w:trHeight w:val="1134"/>
        </w:trPr>
        <w:tc>
          <w:tcPr>
            <w:tcW w:w="517" w:type="dxa"/>
          </w:tcPr>
          <w:p w14:paraId="3685E720" w14:textId="77777777" w:rsidR="00257BCD" w:rsidRPr="00257BCD" w:rsidRDefault="00257BCD" w:rsidP="00147E2A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A008BE5" w14:textId="013A899A" w:rsidR="00257BCD" w:rsidRPr="00257BCD" w:rsidRDefault="00257BCD" w:rsidP="00147E2A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JUDr. Rudolf Jindrák</w:t>
            </w:r>
          </w:p>
          <w:p w14:paraId="12039ECB" w14:textId="5C8FC96F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velvyslanec ČR v SR</w:t>
            </w:r>
          </w:p>
        </w:tc>
        <w:tc>
          <w:tcPr>
            <w:tcW w:w="2897" w:type="dxa"/>
          </w:tcPr>
          <w:p w14:paraId="2FEF99FA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Velvyslanectví České republiky</w:t>
            </w:r>
          </w:p>
          <w:p w14:paraId="15F2E98F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Hviezdoslavovo nám. 8</w:t>
            </w:r>
          </w:p>
          <w:p w14:paraId="22F6CF58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P.O.Box 208</w:t>
            </w:r>
          </w:p>
          <w:p w14:paraId="717D25E1" w14:textId="77777777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810 00 Bratislava</w:t>
            </w:r>
          </w:p>
        </w:tc>
        <w:tc>
          <w:tcPr>
            <w:tcW w:w="2898" w:type="dxa"/>
          </w:tcPr>
          <w:p w14:paraId="00548BDD" w14:textId="44C09E3E" w:rsidR="00257BCD" w:rsidRPr="00257BCD" w:rsidRDefault="00257BCD" w:rsidP="00147E2A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7CE3FA58" w14:textId="77777777" w:rsidTr="00257BCD">
        <w:trPr>
          <w:trHeight w:val="1134"/>
        </w:trPr>
        <w:tc>
          <w:tcPr>
            <w:tcW w:w="517" w:type="dxa"/>
          </w:tcPr>
          <w:p w14:paraId="617998DF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1539DCAC" w14:textId="77777777" w:rsidR="00655B2B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Vojtěch Balcar</w:t>
            </w:r>
          </w:p>
          <w:p w14:paraId="10EA9FC5" w14:textId="3637664E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odbor mezinárodních věcí a</w:t>
            </w:r>
            <w:r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 </w:t>
            </w: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Evropské unie</w:t>
            </w:r>
          </w:p>
        </w:tc>
        <w:tc>
          <w:tcPr>
            <w:tcW w:w="2897" w:type="dxa"/>
          </w:tcPr>
          <w:p w14:paraId="3D9DA9C1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zdravotnictví</w:t>
            </w:r>
          </w:p>
          <w:p w14:paraId="6486215C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Palackého náměstí 375/4</w:t>
            </w:r>
          </w:p>
          <w:p w14:paraId="14000C9B" w14:textId="08BAB4DF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128 00 Praha 2 – Nové Město</w:t>
            </w:r>
          </w:p>
        </w:tc>
        <w:tc>
          <w:tcPr>
            <w:tcW w:w="2898" w:type="dxa"/>
          </w:tcPr>
          <w:p w14:paraId="60F04716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653D87F2" w14:textId="77777777" w:rsidTr="00257BCD">
        <w:trPr>
          <w:trHeight w:val="1134"/>
        </w:trPr>
        <w:tc>
          <w:tcPr>
            <w:tcW w:w="517" w:type="dxa"/>
          </w:tcPr>
          <w:p w14:paraId="2B64D85F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A84F326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bookmarkStart w:id="1" w:name="_Hlk180742007"/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et Mgr. Blanka Bednářová</w:t>
            </w:r>
          </w:p>
          <w:p w14:paraId="56CD7865" w14:textId="6970D0D8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zástupkyně ředitele odboru zahraničních vztahů</w:t>
            </w:r>
            <w:bookmarkEnd w:id="1"/>
          </w:p>
        </w:tc>
        <w:tc>
          <w:tcPr>
            <w:tcW w:w="2897" w:type="dxa"/>
          </w:tcPr>
          <w:p w14:paraId="2808D8B8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dopravy</w:t>
            </w:r>
          </w:p>
          <w:p w14:paraId="766ED40C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nábřeží Ludvíka Svobody 1222/12</w:t>
            </w:r>
          </w:p>
          <w:p w14:paraId="2390AA43" w14:textId="14C9BBF6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110 15 Praha</w:t>
            </w:r>
          </w:p>
        </w:tc>
        <w:tc>
          <w:tcPr>
            <w:tcW w:w="2898" w:type="dxa"/>
          </w:tcPr>
          <w:p w14:paraId="7FE09192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542711A1" w14:textId="77777777" w:rsidTr="00257BCD">
        <w:trPr>
          <w:trHeight w:val="1134"/>
        </w:trPr>
        <w:tc>
          <w:tcPr>
            <w:tcW w:w="517" w:type="dxa"/>
          </w:tcPr>
          <w:p w14:paraId="7B852418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332EB3A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PhDr. Martin Dohnal Ph.D.</w:t>
            </w:r>
          </w:p>
          <w:p w14:paraId="3DC6B371" w14:textId="03771632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odbor evropské územní spolupráce</w:t>
            </w:r>
          </w:p>
        </w:tc>
        <w:tc>
          <w:tcPr>
            <w:tcW w:w="2897" w:type="dxa"/>
          </w:tcPr>
          <w:p w14:paraId="0A9B350A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pro místní rozvoj ČR</w:t>
            </w:r>
          </w:p>
          <w:p w14:paraId="7F4E6EEF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Staroměstské náměstí 6</w:t>
            </w:r>
          </w:p>
          <w:p w14:paraId="0ADEC04F" w14:textId="7F02D0C4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110 00 Praha 1</w:t>
            </w:r>
          </w:p>
        </w:tc>
        <w:tc>
          <w:tcPr>
            <w:tcW w:w="2898" w:type="dxa"/>
          </w:tcPr>
          <w:p w14:paraId="1E844A67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5207F6F4" w14:textId="77777777" w:rsidTr="00257BCD">
        <w:trPr>
          <w:trHeight w:val="1134"/>
        </w:trPr>
        <w:tc>
          <w:tcPr>
            <w:tcW w:w="517" w:type="dxa"/>
          </w:tcPr>
          <w:p w14:paraId="66EAA58F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24AA8E0B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Milan Filip</w:t>
            </w:r>
          </w:p>
          <w:p w14:paraId="52DE3E7B" w14:textId="3E17F3D1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vedoucí odboru strategického rozvoje kraje</w:t>
            </w:r>
          </w:p>
        </w:tc>
        <w:tc>
          <w:tcPr>
            <w:tcW w:w="2897" w:type="dxa"/>
          </w:tcPr>
          <w:p w14:paraId="37F17F21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Zlínský kraj</w:t>
            </w:r>
          </w:p>
          <w:p w14:paraId="46A6E589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třída Tomáše Bati 21</w:t>
            </w:r>
          </w:p>
          <w:p w14:paraId="330FE53A" w14:textId="0BC09CBA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761 90 Zlín</w:t>
            </w:r>
          </w:p>
        </w:tc>
        <w:tc>
          <w:tcPr>
            <w:tcW w:w="2898" w:type="dxa"/>
          </w:tcPr>
          <w:p w14:paraId="03D9B52B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01E1F563" w14:textId="77777777" w:rsidTr="00257BCD">
        <w:trPr>
          <w:trHeight w:val="1134"/>
        </w:trPr>
        <w:tc>
          <w:tcPr>
            <w:tcW w:w="517" w:type="dxa"/>
          </w:tcPr>
          <w:p w14:paraId="272B485E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7EDF509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RNDr. Jiří Horáček</w:t>
            </w:r>
          </w:p>
          <w:p w14:paraId="4283FE10" w14:textId="0EDE28F3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odboru evropské územní spolupráce</w:t>
            </w:r>
          </w:p>
        </w:tc>
        <w:tc>
          <w:tcPr>
            <w:tcW w:w="2897" w:type="dxa"/>
          </w:tcPr>
          <w:p w14:paraId="7BD59B1C" w14:textId="77777777" w:rsidR="00655B2B" w:rsidRPr="00257BCD" w:rsidRDefault="00655B2B" w:rsidP="00655B2B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Ministerstvo pro místní rozvoj ČR</w:t>
            </w:r>
          </w:p>
          <w:p w14:paraId="4CAC8126" w14:textId="77777777" w:rsidR="00655B2B" w:rsidRPr="00257BCD" w:rsidRDefault="00655B2B" w:rsidP="00655B2B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Staroměstské náměstí 6</w:t>
            </w:r>
          </w:p>
          <w:p w14:paraId="5CB68354" w14:textId="10E371F0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110 00 Praha 1</w:t>
            </w:r>
          </w:p>
        </w:tc>
        <w:tc>
          <w:tcPr>
            <w:tcW w:w="2898" w:type="dxa"/>
          </w:tcPr>
          <w:p w14:paraId="60D90D59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00336CC0" w14:textId="77777777" w:rsidTr="00257BCD">
        <w:trPr>
          <w:trHeight w:val="1134"/>
        </w:trPr>
        <w:tc>
          <w:tcPr>
            <w:tcW w:w="517" w:type="dxa"/>
          </w:tcPr>
          <w:p w14:paraId="02F1D39B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27C18C3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 xml:space="preserve">plk. Ing. Jiří Chalupa Ph.D., MPA, </w:t>
            </w:r>
          </w:p>
          <w:p w14:paraId="124F9816" w14:textId="2DCED6BE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styčný důstojník HZS ČR na Slovensku</w:t>
            </w:r>
          </w:p>
        </w:tc>
        <w:tc>
          <w:tcPr>
            <w:tcW w:w="2897" w:type="dxa"/>
          </w:tcPr>
          <w:p w14:paraId="7311120F" w14:textId="77777777" w:rsidR="00655B2B" w:rsidRPr="00257BCD" w:rsidRDefault="00655B2B" w:rsidP="00655B2B">
            <w:pPr>
              <w:rPr>
                <w:rFonts w:cs="Arial"/>
                <w:color w:val="000000"/>
                <w:szCs w:val="20"/>
              </w:rPr>
            </w:pPr>
            <w:r w:rsidRPr="00257BCD">
              <w:rPr>
                <w:rFonts w:cs="Arial"/>
                <w:color w:val="000000"/>
                <w:szCs w:val="20"/>
              </w:rPr>
              <w:t>Velvyslanectví ČR v Bratislavě</w:t>
            </w:r>
          </w:p>
          <w:p w14:paraId="70EEBDE3" w14:textId="77777777" w:rsidR="00655B2B" w:rsidRPr="00257BCD" w:rsidRDefault="00655B2B" w:rsidP="00655B2B">
            <w:pPr>
              <w:rPr>
                <w:rFonts w:cs="Arial"/>
                <w:color w:val="000000"/>
                <w:szCs w:val="20"/>
              </w:rPr>
            </w:pPr>
            <w:r w:rsidRPr="00257BCD">
              <w:rPr>
                <w:rFonts w:cs="Arial"/>
                <w:color w:val="000000"/>
                <w:szCs w:val="20"/>
              </w:rPr>
              <w:t>Hvězdoslavovo nám. 8</w:t>
            </w:r>
          </w:p>
          <w:p w14:paraId="11F791CC" w14:textId="77777777" w:rsidR="00655B2B" w:rsidRPr="00257BCD" w:rsidRDefault="00655B2B" w:rsidP="00655B2B">
            <w:pPr>
              <w:rPr>
                <w:rFonts w:cs="Arial"/>
                <w:color w:val="000000"/>
                <w:szCs w:val="20"/>
              </w:rPr>
            </w:pPr>
            <w:r w:rsidRPr="00257BCD">
              <w:rPr>
                <w:rFonts w:cs="Arial"/>
                <w:color w:val="000000"/>
                <w:szCs w:val="20"/>
              </w:rPr>
              <w:t>811 02 Bratislava</w:t>
            </w:r>
          </w:p>
          <w:p w14:paraId="128A2F02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5A3A0DE2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200F347B" w14:textId="77777777" w:rsidTr="00257BCD">
        <w:trPr>
          <w:trHeight w:val="1134"/>
        </w:trPr>
        <w:tc>
          <w:tcPr>
            <w:tcW w:w="517" w:type="dxa"/>
          </w:tcPr>
          <w:p w14:paraId="2DBBD6AF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0A691CCF" w14:textId="61D2571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Tomáš Chmela</w:t>
            </w:r>
          </w:p>
          <w:p w14:paraId="1A27CC2C" w14:textId="51B2812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 xml:space="preserve">náměstek hejtmana </w:t>
            </w:r>
            <w:r w:rsidR="004A2D1E" w:rsidRPr="004A2D1E">
              <w:rPr>
                <w:rFonts w:cs="Arial"/>
                <w:color w:val="000000" w:themeColor="text1"/>
                <w:szCs w:val="20"/>
              </w:rPr>
              <w:t>pro rozvoj a strategie, venkov a dotace</w:t>
            </w:r>
          </w:p>
        </w:tc>
        <w:tc>
          <w:tcPr>
            <w:tcW w:w="2897" w:type="dxa"/>
          </w:tcPr>
          <w:p w14:paraId="23B65990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Zlínský kraj</w:t>
            </w:r>
          </w:p>
          <w:p w14:paraId="2596A6AE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třída Tomáše Bati 21</w:t>
            </w:r>
          </w:p>
          <w:p w14:paraId="03D06A3D" w14:textId="1F8531FC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761 90 Zlín</w:t>
            </w:r>
          </w:p>
        </w:tc>
        <w:tc>
          <w:tcPr>
            <w:tcW w:w="2898" w:type="dxa"/>
          </w:tcPr>
          <w:p w14:paraId="6D8846C0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3407A65D" w14:textId="77777777" w:rsidTr="00257BCD">
        <w:trPr>
          <w:trHeight w:val="1134"/>
        </w:trPr>
        <w:tc>
          <w:tcPr>
            <w:tcW w:w="517" w:type="dxa"/>
          </w:tcPr>
          <w:p w14:paraId="20D9E50C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34538345" w14:textId="77777777" w:rsidR="00655B2B" w:rsidRPr="00257BCD" w:rsidRDefault="00655B2B" w:rsidP="00655B2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57BCD">
              <w:rPr>
                <w:rFonts w:cs="Arial"/>
                <w:b/>
                <w:bCs/>
                <w:color w:val="000000" w:themeColor="text1"/>
                <w:szCs w:val="20"/>
              </w:rPr>
              <w:t>PhDr. Pavel Janeček</w:t>
            </w:r>
          </w:p>
          <w:p w14:paraId="02DFB81A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vedoucí oddělení mezinárodní spolupráce</w:t>
            </w:r>
          </w:p>
          <w:p w14:paraId="6234D0D4" w14:textId="5BA65C3D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odbor EU a mezinárodní spolupráce</w:t>
            </w:r>
          </w:p>
        </w:tc>
        <w:tc>
          <w:tcPr>
            <w:tcW w:w="2897" w:type="dxa"/>
          </w:tcPr>
          <w:p w14:paraId="182D831B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práce a sociálních věcí</w:t>
            </w:r>
          </w:p>
          <w:p w14:paraId="250B5F5A" w14:textId="77777777" w:rsidR="00655B2B" w:rsidRPr="00257BCD" w:rsidRDefault="00655B2B" w:rsidP="00655B2B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Na Poříčním právu 376/1</w:t>
            </w:r>
          </w:p>
          <w:p w14:paraId="1F3C3C32" w14:textId="4055D08B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128 01 Praha 2</w:t>
            </w:r>
          </w:p>
        </w:tc>
        <w:tc>
          <w:tcPr>
            <w:tcW w:w="2898" w:type="dxa"/>
          </w:tcPr>
          <w:p w14:paraId="64DE0235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655B2B" w:rsidRPr="00257BCD" w14:paraId="1730053B" w14:textId="77777777" w:rsidTr="00257BCD">
        <w:trPr>
          <w:trHeight w:val="1134"/>
        </w:trPr>
        <w:tc>
          <w:tcPr>
            <w:tcW w:w="517" w:type="dxa"/>
          </w:tcPr>
          <w:p w14:paraId="7E182A99" w14:textId="77777777" w:rsidR="00655B2B" w:rsidRPr="00257BCD" w:rsidRDefault="00655B2B" w:rsidP="00655B2B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2D5DEEE5" w14:textId="77777777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Miroslav Klusák</w:t>
            </w:r>
          </w:p>
          <w:p w14:paraId="00271856" w14:textId="07A28024" w:rsidR="00655B2B" w:rsidRPr="00257BCD" w:rsidRDefault="00655B2B" w:rsidP="00655B2B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vedoucí oddělení strategie cestovního ruchu</w:t>
            </w:r>
          </w:p>
        </w:tc>
        <w:tc>
          <w:tcPr>
            <w:tcW w:w="2897" w:type="dxa"/>
          </w:tcPr>
          <w:p w14:paraId="001A9A5B" w14:textId="77777777" w:rsidR="00655B2B" w:rsidRPr="00257BCD" w:rsidRDefault="00655B2B" w:rsidP="00655B2B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Ministerstvo pro místní rozvoj ČR</w:t>
            </w:r>
          </w:p>
          <w:p w14:paraId="17A04E28" w14:textId="77777777" w:rsidR="00655B2B" w:rsidRPr="00257BCD" w:rsidRDefault="00655B2B" w:rsidP="00655B2B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Staroměstské náměstí 6</w:t>
            </w:r>
          </w:p>
          <w:p w14:paraId="76DD4C51" w14:textId="7BE317BD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110 00 Praha 1</w:t>
            </w:r>
          </w:p>
        </w:tc>
        <w:tc>
          <w:tcPr>
            <w:tcW w:w="2898" w:type="dxa"/>
          </w:tcPr>
          <w:p w14:paraId="22C5BEA8" w14:textId="77777777" w:rsidR="00655B2B" w:rsidRPr="00257BCD" w:rsidRDefault="00655B2B" w:rsidP="00655B2B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047F5FA8" w14:textId="77777777" w:rsidTr="00257BCD">
        <w:trPr>
          <w:trHeight w:val="1134"/>
        </w:trPr>
        <w:tc>
          <w:tcPr>
            <w:tcW w:w="517" w:type="dxa"/>
          </w:tcPr>
          <w:p w14:paraId="1C14513E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06F97D58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Monika Knettigová</w:t>
            </w:r>
          </w:p>
          <w:p w14:paraId="2C4A53CA" w14:textId="7D8E940B" w:rsidR="008A4613" w:rsidRPr="00257BCD" w:rsidRDefault="004A2D1E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r</w:t>
            </w:r>
            <w:r w:rsidR="008A4613"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egionální koordinátor pro přeshraniční spolupráci AT-CZ a SK-CZ</w:t>
            </w:r>
          </w:p>
          <w:p w14:paraId="3A7D366A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odbor regionálního rozvoje</w:t>
            </w:r>
          </w:p>
          <w:p w14:paraId="527D8779" w14:textId="709D45AA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 xml:space="preserve">oddělení evropských dotací </w:t>
            </w:r>
          </w:p>
        </w:tc>
        <w:tc>
          <w:tcPr>
            <w:tcW w:w="2897" w:type="dxa"/>
          </w:tcPr>
          <w:p w14:paraId="5C867DB2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Krajský úřad Jihomoravského kraje</w:t>
            </w:r>
          </w:p>
          <w:p w14:paraId="2E910815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Žerotínovo nám. 3, 601 82 Brno</w:t>
            </w:r>
          </w:p>
          <w:p w14:paraId="34C2FF87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37D1BE54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50275102" w14:textId="77777777" w:rsidTr="00257BCD">
        <w:trPr>
          <w:trHeight w:val="1134"/>
        </w:trPr>
        <w:tc>
          <w:tcPr>
            <w:tcW w:w="517" w:type="dxa"/>
          </w:tcPr>
          <w:p w14:paraId="5814D537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C42BFB2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Ing. Věra Korkischová</w:t>
            </w:r>
          </w:p>
          <w:p w14:paraId="32447659" w14:textId="27C0FF3C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tajemnice Česko-slovenské mezivládní komise pro přeshraniční spolupráci</w:t>
            </w:r>
          </w:p>
        </w:tc>
        <w:tc>
          <w:tcPr>
            <w:tcW w:w="2897" w:type="dxa"/>
          </w:tcPr>
          <w:p w14:paraId="320C661B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pro místní rozvoj ČR</w:t>
            </w:r>
          </w:p>
          <w:p w14:paraId="20B5F453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Staroměstské náměstí 6</w:t>
            </w:r>
          </w:p>
          <w:p w14:paraId="077D063C" w14:textId="7F6AD7CF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110 00 Praha 1</w:t>
            </w:r>
          </w:p>
        </w:tc>
        <w:tc>
          <w:tcPr>
            <w:tcW w:w="2898" w:type="dxa"/>
          </w:tcPr>
          <w:p w14:paraId="6264CD5D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692A8C50" w14:textId="77777777" w:rsidTr="00257BCD">
        <w:trPr>
          <w:trHeight w:val="1134"/>
        </w:trPr>
        <w:tc>
          <w:tcPr>
            <w:tcW w:w="517" w:type="dxa"/>
          </w:tcPr>
          <w:p w14:paraId="04ED62FE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34525CD2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plk. Ing. Vladimíra Kracíková</w:t>
            </w:r>
          </w:p>
          <w:p w14:paraId="21FB622C" w14:textId="56BFB18A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vedoucí pracoviště strukturálních fondů</w:t>
            </w:r>
          </w:p>
        </w:tc>
        <w:tc>
          <w:tcPr>
            <w:tcW w:w="2897" w:type="dxa"/>
          </w:tcPr>
          <w:p w14:paraId="130ADF64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vnitra-generální ředitelství</w:t>
            </w:r>
          </w:p>
          <w:p w14:paraId="2328B428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Hasičského záchranného sboru České republiky</w:t>
            </w:r>
          </w:p>
          <w:p w14:paraId="6B94182D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Kloknerova 26, 148 01</w:t>
            </w:r>
          </w:p>
          <w:p w14:paraId="43F1F8CB" w14:textId="2B7078A6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Praha 414</w:t>
            </w:r>
          </w:p>
        </w:tc>
        <w:tc>
          <w:tcPr>
            <w:tcW w:w="2898" w:type="dxa"/>
          </w:tcPr>
          <w:p w14:paraId="34E2502D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3EDF92DC" w14:textId="77777777" w:rsidTr="00257BCD">
        <w:trPr>
          <w:trHeight w:val="1134"/>
        </w:trPr>
        <w:tc>
          <w:tcPr>
            <w:tcW w:w="517" w:type="dxa"/>
          </w:tcPr>
          <w:p w14:paraId="40B32526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1EE1F73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Petr Ksenič, MBA</w:t>
            </w:r>
          </w:p>
          <w:p w14:paraId="33A5087C" w14:textId="6739686D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vedoucí odboru evropských projektů</w:t>
            </w:r>
          </w:p>
        </w:tc>
        <w:tc>
          <w:tcPr>
            <w:tcW w:w="2897" w:type="dxa"/>
          </w:tcPr>
          <w:p w14:paraId="2067FBC9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Krajský úřad Moravskoslezského kraje</w:t>
            </w:r>
          </w:p>
          <w:p w14:paraId="50330DDC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28. října 117</w:t>
            </w:r>
          </w:p>
          <w:p w14:paraId="51A78178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702 18 Ostrava</w:t>
            </w:r>
          </w:p>
          <w:p w14:paraId="5D43432E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78751625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474786B5" w14:textId="77777777" w:rsidTr="00257BCD">
        <w:trPr>
          <w:trHeight w:val="1134"/>
        </w:trPr>
        <w:tc>
          <w:tcPr>
            <w:tcW w:w="517" w:type="dxa"/>
          </w:tcPr>
          <w:p w14:paraId="7C698008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1F5440B1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brig. gen. Ing. Radim Kuchař</w:t>
            </w:r>
          </w:p>
          <w:p w14:paraId="7661B607" w14:textId="7E4283F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HZS Moravskoslezského kraje</w:t>
            </w:r>
          </w:p>
        </w:tc>
        <w:tc>
          <w:tcPr>
            <w:tcW w:w="2897" w:type="dxa"/>
          </w:tcPr>
          <w:p w14:paraId="58CD8760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Hasičský záchranný sbor Moravskoslezského kraje</w:t>
            </w:r>
          </w:p>
          <w:p w14:paraId="5FCF5666" w14:textId="77777777" w:rsidR="008A4613" w:rsidRPr="00257BCD" w:rsidRDefault="008A4613" w:rsidP="008A4613">
            <w:pPr>
              <w:rPr>
                <w:rFonts w:cs="Arial"/>
                <w:szCs w:val="20"/>
              </w:rPr>
            </w:pPr>
            <w:r w:rsidRPr="00257BCD">
              <w:rPr>
                <w:rFonts w:cs="Arial"/>
                <w:szCs w:val="20"/>
              </w:rPr>
              <w:t>Výškovická 40</w:t>
            </w:r>
          </w:p>
          <w:p w14:paraId="1D9125F4" w14:textId="1B9AD4DE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szCs w:val="20"/>
              </w:rPr>
              <w:t>700 30 Ostrava – Zábřeh</w:t>
            </w:r>
          </w:p>
        </w:tc>
        <w:tc>
          <w:tcPr>
            <w:tcW w:w="2898" w:type="dxa"/>
          </w:tcPr>
          <w:p w14:paraId="6469BB69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48440C8E" w14:textId="77777777" w:rsidTr="00257BCD">
        <w:trPr>
          <w:trHeight w:val="1134"/>
        </w:trPr>
        <w:tc>
          <w:tcPr>
            <w:tcW w:w="517" w:type="dxa"/>
          </w:tcPr>
          <w:p w14:paraId="3DD8AE9B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173AAEE7" w14:textId="687064E6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plk. Ing. Martin Legner,</w:t>
            </w:r>
            <w: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 xml:space="preserve"> </w:t>
            </w: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MBA</w:t>
            </w:r>
          </w:p>
          <w:p w14:paraId="3CAF5550" w14:textId="4154A42B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odboru IZS a jednotek PO</w:t>
            </w:r>
          </w:p>
        </w:tc>
        <w:tc>
          <w:tcPr>
            <w:tcW w:w="2897" w:type="dxa"/>
          </w:tcPr>
          <w:p w14:paraId="672ACDB3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vnitra-generální ředitelství</w:t>
            </w:r>
          </w:p>
          <w:p w14:paraId="70224230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Hasičského záchranného sboru České republiky</w:t>
            </w:r>
          </w:p>
          <w:p w14:paraId="6D52166F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Kloknerova 26, 148 01</w:t>
            </w:r>
          </w:p>
          <w:p w14:paraId="2D68B235" w14:textId="013388DA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Praha 414</w:t>
            </w:r>
          </w:p>
        </w:tc>
        <w:tc>
          <w:tcPr>
            <w:tcW w:w="2898" w:type="dxa"/>
          </w:tcPr>
          <w:p w14:paraId="2489746C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3D63285B" w14:textId="77777777" w:rsidTr="00257BCD">
        <w:trPr>
          <w:trHeight w:val="1134"/>
        </w:trPr>
        <w:tc>
          <w:tcPr>
            <w:tcW w:w="517" w:type="dxa"/>
          </w:tcPr>
          <w:p w14:paraId="4AEC7B33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82FEB38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Ing. Filip Novosád</w:t>
            </w:r>
          </w:p>
          <w:p w14:paraId="6D3F2B1E" w14:textId="615FBE4D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odbor územního plánování</w:t>
            </w:r>
          </w:p>
        </w:tc>
        <w:tc>
          <w:tcPr>
            <w:tcW w:w="2897" w:type="dxa"/>
          </w:tcPr>
          <w:p w14:paraId="31146CA9" w14:textId="77777777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Ministerstvo pro místní rozvoj ČR</w:t>
            </w:r>
          </w:p>
          <w:p w14:paraId="77995D51" w14:textId="77777777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Staroměstské náměstí 6</w:t>
            </w:r>
          </w:p>
          <w:p w14:paraId="2B6604B4" w14:textId="519DE908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110 00 Praha 1</w:t>
            </w:r>
          </w:p>
        </w:tc>
        <w:tc>
          <w:tcPr>
            <w:tcW w:w="2898" w:type="dxa"/>
          </w:tcPr>
          <w:p w14:paraId="03CF28F6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1A1932BE" w14:textId="77777777" w:rsidTr="00257BCD">
        <w:trPr>
          <w:trHeight w:val="1134"/>
        </w:trPr>
        <w:tc>
          <w:tcPr>
            <w:tcW w:w="517" w:type="dxa"/>
          </w:tcPr>
          <w:p w14:paraId="26891290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E8BBE4D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genmjr. Ing. Petr Ošlejšek</w:t>
            </w:r>
          </w:p>
          <w:p w14:paraId="7399E8CA" w14:textId="52107DE4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náměstek generálního ředitele HZS ČR</w:t>
            </w:r>
          </w:p>
        </w:tc>
        <w:tc>
          <w:tcPr>
            <w:tcW w:w="2897" w:type="dxa"/>
          </w:tcPr>
          <w:p w14:paraId="5DBA7FA6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Ministerstvo vnitra-generální ředitelství</w:t>
            </w:r>
          </w:p>
          <w:p w14:paraId="56BFEBC1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Hasičského záchranného sboru České republiky</w:t>
            </w:r>
          </w:p>
          <w:p w14:paraId="1BC42CE6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Kloknerova 26, 148 01</w:t>
            </w:r>
          </w:p>
          <w:p w14:paraId="72847C59" w14:textId="4FFB289A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Praha 414</w:t>
            </w:r>
          </w:p>
        </w:tc>
        <w:tc>
          <w:tcPr>
            <w:tcW w:w="2898" w:type="dxa"/>
          </w:tcPr>
          <w:p w14:paraId="5FA362FB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4876CCE5" w14:textId="77777777" w:rsidTr="00257BCD">
        <w:trPr>
          <w:trHeight w:val="1134"/>
        </w:trPr>
        <w:tc>
          <w:tcPr>
            <w:tcW w:w="517" w:type="dxa"/>
          </w:tcPr>
          <w:p w14:paraId="333C5D16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DA18041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Kamil Papež, MPA</w:t>
            </w:r>
          </w:p>
          <w:p w14:paraId="2DCBDCC6" w14:textId="37C22E15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odboru regionální politiky</w:t>
            </w:r>
          </w:p>
        </w:tc>
        <w:tc>
          <w:tcPr>
            <w:tcW w:w="2897" w:type="dxa"/>
          </w:tcPr>
          <w:p w14:paraId="2F6EA7D5" w14:textId="77777777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 xml:space="preserve">Sekce strategií a analýz regionální politiky a politiky bydlení </w:t>
            </w:r>
          </w:p>
          <w:p w14:paraId="432965CE" w14:textId="77777777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Ministerstvo pro místní rozvoj ČR</w:t>
            </w:r>
          </w:p>
          <w:p w14:paraId="00E17239" w14:textId="263357FE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Staroměstské náměstí 6, 110 10 Praha 1</w:t>
            </w:r>
          </w:p>
        </w:tc>
        <w:tc>
          <w:tcPr>
            <w:tcW w:w="2898" w:type="dxa"/>
          </w:tcPr>
          <w:p w14:paraId="63E7A376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67E87CB2" w14:textId="77777777" w:rsidTr="00257BCD">
        <w:trPr>
          <w:trHeight w:val="1134"/>
        </w:trPr>
        <w:tc>
          <w:tcPr>
            <w:tcW w:w="517" w:type="dxa"/>
          </w:tcPr>
          <w:p w14:paraId="5CBC5907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6E5CAD3A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brig. gen. Ing. Jiří Pelikán</w:t>
            </w:r>
          </w:p>
          <w:p w14:paraId="40B0560F" w14:textId="746E8254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HZS Jihomoravského kraje</w:t>
            </w:r>
          </w:p>
        </w:tc>
        <w:tc>
          <w:tcPr>
            <w:tcW w:w="2897" w:type="dxa"/>
          </w:tcPr>
          <w:p w14:paraId="4E8ABEE2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Hasičský záchranný sbor Jihomoravského kraje</w:t>
            </w:r>
          </w:p>
          <w:p w14:paraId="3BC9D35F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Zubatého 1</w:t>
            </w:r>
          </w:p>
          <w:p w14:paraId="47E2423C" w14:textId="1DE5172D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614 00 Brno</w:t>
            </w:r>
          </w:p>
        </w:tc>
        <w:tc>
          <w:tcPr>
            <w:tcW w:w="2898" w:type="dxa"/>
          </w:tcPr>
          <w:p w14:paraId="4E13C7E5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3EB0D7F1" w14:textId="77777777" w:rsidTr="00257BCD">
        <w:trPr>
          <w:trHeight w:val="1134"/>
        </w:trPr>
        <w:tc>
          <w:tcPr>
            <w:tcW w:w="517" w:type="dxa"/>
          </w:tcPr>
          <w:p w14:paraId="11830A94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45DC9BB5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plk. Ing. Vít Rušar</w:t>
            </w:r>
          </w:p>
          <w:p w14:paraId="6B398DBB" w14:textId="3B4E46F2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ředitel HZS Zlínského kraje</w:t>
            </w:r>
          </w:p>
        </w:tc>
        <w:tc>
          <w:tcPr>
            <w:tcW w:w="2897" w:type="dxa"/>
          </w:tcPr>
          <w:p w14:paraId="450483BC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Hasičský záchranný sbor Zlínského kraje</w:t>
            </w:r>
          </w:p>
          <w:p w14:paraId="593EAA9F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Přílucká 213</w:t>
            </w:r>
          </w:p>
          <w:p w14:paraId="5424821B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pošt. přihr. 226</w:t>
            </w:r>
          </w:p>
          <w:p w14:paraId="19FF2118" w14:textId="78B6DA9B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760 01 Zlín</w:t>
            </w:r>
          </w:p>
        </w:tc>
        <w:tc>
          <w:tcPr>
            <w:tcW w:w="2898" w:type="dxa"/>
          </w:tcPr>
          <w:p w14:paraId="6BA54765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2143EEAF" w14:textId="77777777" w:rsidTr="00257BCD">
        <w:trPr>
          <w:trHeight w:val="1134"/>
        </w:trPr>
        <w:tc>
          <w:tcPr>
            <w:tcW w:w="517" w:type="dxa"/>
          </w:tcPr>
          <w:p w14:paraId="150BD798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0C4FB85A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Ing. Michal Servus</w:t>
            </w:r>
          </w:p>
          <w:p w14:paraId="025AA7E8" w14:textId="69601F19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vrchní ředitel sekce ochrany přírody a krajiny</w:t>
            </w:r>
          </w:p>
        </w:tc>
        <w:tc>
          <w:tcPr>
            <w:tcW w:w="2897" w:type="dxa"/>
          </w:tcPr>
          <w:p w14:paraId="2795EA16" w14:textId="77777777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 xml:space="preserve">Ministerstvo životního prostředí </w:t>
            </w:r>
          </w:p>
          <w:p w14:paraId="6AE82B69" w14:textId="459C4193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  <w:t>Vršovická 65–100 10 Praha 10</w:t>
            </w:r>
          </w:p>
        </w:tc>
        <w:tc>
          <w:tcPr>
            <w:tcW w:w="2898" w:type="dxa"/>
          </w:tcPr>
          <w:p w14:paraId="67D63F36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5B99B355" w14:textId="77777777" w:rsidTr="00257BCD">
        <w:trPr>
          <w:trHeight w:val="1134"/>
        </w:trPr>
        <w:tc>
          <w:tcPr>
            <w:tcW w:w="517" w:type="dxa"/>
          </w:tcPr>
          <w:p w14:paraId="579E9D84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033786C4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Mgr. Marek Sovka</w:t>
            </w:r>
          </w:p>
          <w:p w14:paraId="7B0DBA39" w14:textId="0439BE49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náměstek hejtmana pro regionální rozvoj</w:t>
            </w:r>
          </w:p>
        </w:tc>
        <w:tc>
          <w:tcPr>
            <w:tcW w:w="2897" w:type="dxa"/>
          </w:tcPr>
          <w:p w14:paraId="3645A906" w14:textId="77777777" w:rsidR="008A4613" w:rsidRPr="00257BCD" w:rsidRDefault="008A4613" w:rsidP="008A4613">
            <w:pPr>
              <w:rPr>
                <w:rFonts w:cs="Arial"/>
                <w:color w:val="000000" w:themeColor="text1"/>
                <w:szCs w:val="20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Krajský úřad Jihomoravského kraje</w:t>
            </w:r>
          </w:p>
          <w:p w14:paraId="58AE24C7" w14:textId="297225FC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Žerotínovo nám. 3, 601 82 Brno</w:t>
            </w:r>
          </w:p>
        </w:tc>
        <w:tc>
          <w:tcPr>
            <w:tcW w:w="2898" w:type="dxa"/>
          </w:tcPr>
          <w:p w14:paraId="2BC5BABD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4DB6139C" w14:textId="77777777" w:rsidTr="00257BCD">
        <w:trPr>
          <w:trHeight w:val="1134"/>
        </w:trPr>
        <w:tc>
          <w:tcPr>
            <w:tcW w:w="517" w:type="dxa"/>
          </w:tcPr>
          <w:p w14:paraId="7D07EF80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6859D7AB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  <w:t>Ing. Šárka Šimoňáková</w:t>
            </w:r>
          </w:p>
          <w:p w14:paraId="59B3AE5C" w14:textId="511D483B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n</w:t>
            </w:r>
            <w:r w:rsidRPr="00257BCD">
              <w:rPr>
                <w:rFonts w:eastAsia="Times New Roman" w:cs="Arial"/>
                <w:color w:val="000000" w:themeColor="text1"/>
                <w:szCs w:val="20"/>
                <w:lang w:eastAsia="sk-SK"/>
              </w:rPr>
              <w:t>áměstkyně hejtmana kraje</w:t>
            </w:r>
          </w:p>
          <w:p w14:paraId="347BEC20" w14:textId="77777777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5D34E732" w14:textId="77777777" w:rsidR="008A4613" w:rsidRPr="00257BCD" w:rsidRDefault="008A4613" w:rsidP="008A4613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257BCD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Moravskoslezský kraj</w:t>
            </w:r>
          </w:p>
          <w:p w14:paraId="519658F5" w14:textId="77777777" w:rsidR="008A4613" w:rsidRPr="00257BCD" w:rsidRDefault="008A4613" w:rsidP="008A4613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257BCD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28. října 2771/117</w:t>
            </w:r>
          </w:p>
          <w:p w14:paraId="111E4D63" w14:textId="0FDF8925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  <w:r w:rsidRPr="00257BCD">
              <w:rPr>
                <w:rFonts w:cs="Arial"/>
                <w:color w:val="000000" w:themeColor="text1"/>
                <w:szCs w:val="20"/>
              </w:rPr>
              <w:t>702 00 Ostrava</w:t>
            </w:r>
          </w:p>
        </w:tc>
        <w:tc>
          <w:tcPr>
            <w:tcW w:w="2898" w:type="dxa"/>
          </w:tcPr>
          <w:p w14:paraId="528B8690" w14:textId="7777777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2E3FA9BE" w14:textId="20D7D257" w:rsidTr="008A4613">
        <w:trPr>
          <w:trHeight w:val="737"/>
        </w:trPr>
        <w:tc>
          <w:tcPr>
            <w:tcW w:w="517" w:type="dxa"/>
          </w:tcPr>
          <w:p w14:paraId="6B7CEFB8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6CC79E8A" w14:textId="2C1BAF3B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458FA8CA" w14:textId="715A3121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47129089" w14:textId="4B071E7C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0F4EE5EB" w14:textId="17DAC9EB" w:rsidTr="008A4613">
        <w:trPr>
          <w:trHeight w:val="737"/>
        </w:trPr>
        <w:tc>
          <w:tcPr>
            <w:tcW w:w="517" w:type="dxa"/>
          </w:tcPr>
          <w:p w14:paraId="64946615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2C1D1004" w14:textId="0AB8189E" w:rsidR="008A4613" w:rsidRPr="00257BCD" w:rsidRDefault="008A4613" w:rsidP="008A4613">
            <w:pPr>
              <w:rPr>
                <w:rFonts w:eastAsia="Times New Roman" w:cs="Arial"/>
                <w:b/>
                <w:bCs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71FC41DE" w14:textId="44B9106E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7577C85F" w14:textId="2E311D0A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  <w:tr w:rsidR="008A4613" w:rsidRPr="00257BCD" w14:paraId="5A21811E" w14:textId="515E5F6A" w:rsidTr="008A4613">
        <w:trPr>
          <w:trHeight w:val="737"/>
        </w:trPr>
        <w:tc>
          <w:tcPr>
            <w:tcW w:w="517" w:type="dxa"/>
          </w:tcPr>
          <w:p w14:paraId="6A378DE0" w14:textId="77777777" w:rsidR="008A4613" w:rsidRPr="00257BCD" w:rsidRDefault="008A4613" w:rsidP="008A461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cs-CZ" w:eastAsia="sk-SK"/>
              </w:rPr>
            </w:pPr>
          </w:p>
        </w:tc>
        <w:tc>
          <w:tcPr>
            <w:tcW w:w="2897" w:type="dxa"/>
          </w:tcPr>
          <w:p w14:paraId="704AB90B" w14:textId="10C2CF35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7" w:type="dxa"/>
          </w:tcPr>
          <w:p w14:paraId="7DA9BFB2" w14:textId="11EB73B6" w:rsidR="008A4613" w:rsidRPr="00257BCD" w:rsidRDefault="008A4613" w:rsidP="008A4613">
            <w:pPr>
              <w:rPr>
                <w:rFonts w:eastAsia="Times New Roman" w:cs="Arial"/>
                <w:iCs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2898" w:type="dxa"/>
          </w:tcPr>
          <w:p w14:paraId="742C14A9" w14:textId="397B9987" w:rsidR="008A4613" w:rsidRPr="00257BCD" w:rsidRDefault="008A4613" w:rsidP="008A4613">
            <w:p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</w:tr>
    </w:tbl>
    <w:p w14:paraId="3742BB88" w14:textId="7A9578F3" w:rsidR="000266F6" w:rsidRPr="000266F6" w:rsidRDefault="000266F6" w:rsidP="008A4613">
      <w:pPr>
        <w:spacing w:before="240"/>
        <w:rPr>
          <w:rFonts w:cs="Arial"/>
          <w:szCs w:val="20"/>
        </w:rPr>
      </w:pPr>
    </w:p>
    <w:sectPr w:rsidR="000266F6" w:rsidRPr="000266F6" w:rsidSect="008A4613">
      <w:headerReference w:type="default" r:id="rId8"/>
      <w:footerReference w:type="default" r:id="rId9"/>
      <w:pgSz w:w="11906" w:h="16838"/>
      <w:pgMar w:top="255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C017" w14:textId="77777777" w:rsidR="001A7B2D" w:rsidRDefault="001A7B2D" w:rsidP="007A3A19">
      <w:pPr>
        <w:spacing w:after="0" w:line="240" w:lineRule="auto"/>
      </w:pPr>
      <w:r>
        <w:separator/>
      </w:r>
    </w:p>
  </w:endnote>
  <w:endnote w:type="continuationSeparator" w:id="0">
    <w:p w14:paraId="7547ED03" w14:textId="77777777" w:rsidR="001A7B2D" w:rsidRDefault="001A7B2D" w:rsidP="007A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180360"/>
      <w:docPartObj>
        <w:docPartGallery w:val="Page Numbers (Bottom of Page)"/>
        <w:docPartUnique/>
      </w:docPartObj>
    </w:sdtPr>
    <w:sdtEndPr/>
    <w:sdtContent>
      <w:p w14:paraId="1D3EC879" w14:textId="26651ED1" w:rsidR="002A3103" w:rsidRDefault="002A3103" w:rsidP="000F48B1">
        <w:pPr>
          <w:pStyle w:val="Pta"/>
          <w:jc w:val="both"/>
        </w:pPr>
        <w:r>
          <w:t>P</w:t>
        </w:r>
        <w:r w:rsidR="000F48B1">
          <w:t>rezenční listina</w:t>
        </w:r>
        <w:r>
          <w:t>, 2</w:t>
        </w:r>
        <w:r w:rsidR="00257BCD">
          <w:t>2</w:t>
        </w:r>
        <w:r>
          <w:t>. zasedání Česko-slovenské (Slovensko-české) mezivládní komise pro</w:t>
        </w:r>
        <w:r w:rsidR="000F48B1">
          <w:rPr>
            <w:lang w:val="en-US"/>
          </w:rPr>
          <w:t> </w:t>
        </w:r>
        <w:r>
          <w:t xml:space="preserve">přeshraniční spolupráci, </w:t>
        </w:r>
        <w:r w:rsidR="00257BCD">
          <w:t>15.listopadu 2024</w:t>
        </w:r>
        <w:r>
          <w:t>,</w:t>
        </w:r>
        <w:r w:rsidR="00D718E0">
          <w:t xml:space="preserve"> Čadca</w:t>
        </w:r>
        <w:r>
          <w:t>, Slovenská republika</w:t>
        </w:r>
      </w:p>
    </w:sdtContent>
  </w:sdt>
  <w:p w14:paraId="75B2F9D3" w14:textId="77C0D20F" w:rsidR="002A3103" w:rsidRDefault="000F48B1">
    <w:pPr>
      <w:pStyle w:val="Pta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366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366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C70E" w14:textId="77777777" w:rsidR="001A7B2D" w:rsidRDefault="001A7B2D" w:rsidP="007A3A19">
      <w:pPr>
        <w:spacing w:after="0" w:line="240" w:lineRule="auto"/>
      </w:pPr>
      <w:r>
        <w:separator/>
      </w:r>
    </w:p>
  </w:footnote>
  <w:footnote w:type="continuationSeparator" w:id="0">
    <w:p w14:paraId="65AB0ECE" w14:textId="77777777" w:rsidR="001A7B2D" w:rsidRDefault="001A7B2D" w:rsidP="007A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F9B7" w14:textId="0DC31634" w:rsidR="00BD3A0B" w:rsidRDefault="00BD3A0B" w:rsidP="00BD3A0B">
    <w:pPr>
      <w:pStyle w:val="Hlavika"/>
      <w:jc w:val="both"/>
    </w:pPr>
    <w:r w:rsidRPr="007A3A19">
      <w:rPr>
        <w:noProof/>
        <w:lang w:val="sk-SK" w:eastAsia="sk-SK"/>
      </w:rPr>
      <w:drawing>
        <wp:inline distT="0" distB="0" distL="0" distR="0" wp14:anchorId="68C5B50B" wp14:editId="55DF2794">
          <wp:extent cx="2338070" cy="504694"/>
          <wp:effectExtent l="0" t="0" r="5080" b="0"/>
          <wp:docPr id="75723854" name="Obrázek 75723854" descr="N:\Logo MMR, šablony\Loga k manuálu MMR\LOGO MMR\cr_cesky\barevne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:\Logo MMR, šablony\Loga k manuálu MMR\LOGO MMR\cr_cesky\barevne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434" cy="53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color w:val="1F4E79"/>
        <w:lang w:val="sk-SK" w:eastAsia="sk-SK"/>
      </w:rPr>
      <w:drawing>
        <wp:inline distT="0" distB="0" distL="0" distR="0" wp14:anchorId="06970548" wp14:editId="3FD6221C">
          <wp:extent cx="2228850" cy="511277"/>
          <wp:effectExtent l="0" t="0" r="0" b="3175"/>
          <wp:docPr id="16112422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66" cy="515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C7B"/>
    <w:multiLevelType w:val="hybridMultilevel"/>
    <w:tmpl w:val="F440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0BCD"/>
    <w:multiLevelType w:val="hybridMultilevel"/>
    <w:tmpl w:val="FFFFFFFF"/>
    <w:lvl w:ilvl="0" w:tplc="973EC65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1FB0"/>
    <w:multiLevelType w:val="hybridMultilevel"/>
    <w:tmpl w:val="92B46B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57"/>
    <w:rsid w:val="000064D3"/>
    <w:rsid w:val="000266F6"/>
    <w:rsid w:val="00066CB2"/>
    <w:rsid w:val="0009081B"/>
    <w:rsid w:val="0009204F"/>
    <w:rsid w:val="000B16AE"/>
    <w:rsid w:val="000B7794"/>
    <w:rsid w:val="000E5255"/>
    <w:rsid w:val="000F48B1"/>
    <w:rsid w:val="000F5F50"/>
    <w:rsid w:val="00103E3F"/>
    <w:rsid w:val="0013187F"/>
    <w:rsid w:val="00147E2A"/>
    <w:rsid w:val="00151F3D"/>
    <w:rsid w:val="001655D3"/>
    <w:rsid w:val="00191BD4"/>
    <w:rsid w:val="001A7B2D"/>
    <w:rsid w:val="001B3D0D"/>
    <w:rsid w:val="001C0512"/>
    <w:rsid w:val="001D716A"/>
    <w:rsid w:val="001E04AC"/>
    <w:rsid w:val="00253815"/>
    <w:rsid w:val="00257BCD"/>
    <w:rsid w:val="0026380D"/>
    <w:rsid w:val="002967EB"/>
    <w:rsid w:val="002A3103"/>
    <w:rsid w:val="002C1652"/>
    <w:rsid w:val="002C2116"/>
    <w:rsid w:val="002D67BA"/>
    <w:rsid w:val="002E0EF6"/>
    <w:rsid w:val="002E1F90"/>
    <w:rsid w:val="00341457"/>
    <w:rsid w:val="00342218"/>
    <w:rsid w:val="00374A39"/>
    <w:rsid w:val="003A471D"/>
    <w:rsid w:val="003B7B90"/>
    <w:rsid w:val="003C71EC"/>
    <w:rsid w:val="003C7AEA"/>
    <w:rsid w:val="003C7CA0"/>
    <w:rsid w:val="003D7FA5"/>
    <w:rsid w:val="003F0638"/>
    <w:rsid w:val="003F0A46"/>
    <w:rsid w:val="00424E57"/>
    <w:rsid w:val="004271CD"/>
    <w:rsid w:val="0043657C"/>
    <w:rsid w:val="00470D48"/>
    <w:rsid w:val="00483C01"/>
    <w:rsid w:val="004844D9"/>
    <w:rsid w:val="004865DF"/>
    <w:rsid w:val="004A2D1E"/>
    <w:rsid w:val="004E446E"/>
    <w:rsid w:val="00500F0F"/>
    <w:rsid w:val="00556196"/>
    <w:rsid w:val="005578D4"/>
    <w:rsid w:val="0056108B"/>
    <w:rsid w:val="005A2D74"/>
    <w:rsid w:val="005B65FC"/>
    <w:rsid w:val="006221ED"/>
    <w:rsid w:val="006425A9"/>
    <w:rsid w:val="00655B2B"/>
    <w:rsid w:val="006829C0"/>
    <w:rsid w:val="00696CB2"/>
    <w:rsid w:val="007012ED"/>
    <w:rsid w:val="00733A9D"/>
    <w:rsid w:val="007371FE"/>
    <w:rsid w:val="007429CC"/>
    <w:rsid w:val="00745337"/>
    <w:rsid w:val="00791E31"/>
    <w:rsid w:val="007A3A19"/>
    <w:rsid w:val="007B2B03"/>
    <w:rsid w:val="007B3664"/>
    <w:rsid w:val="007B6150"/>
    <w:rsid w:val="007C56ED"/>
    <w:rsid w:val="007E269C"/>
    <w:rsid w:val="00822461"/>
    <w:rsid w:val="00824897"/>
    <w:rsid w:val="0085130F"/>
    <w:rsid w:val="00896EC7"/>
    <w:rsid w:val="008A4613"/>
    <w:rsid w:val="008B28FB"/>
    <w:rsid w:val="008C2830"/>
    <w:rsid w:val="008E75C2"/>
    <w:rsid w:val="00927774"/>
    <w:rsid w:val="009536A0"/>
    <w:rsid w:val="00955396"/>
    <w:rsid w:val="0097567B"/>
    <w:rsid w:val="009C5EEF"/>
    <w:rsid w:val="00A0337F"/>
    <w:rsid w:val="00A03A57"/>
    <w:rsid w:val="00A66C54"/>
    <w:rsid w:val="00A67FE4"/>
    <w:rsid w:val="00AA5557"/>
    <w:rsid w:val="00AA6642"/>
    <w:rsid w:val="00AB744D"/>
    <w:rsid w:val="00AE1708"/>
    <w:rsid w:val="00B2135E"/>
    <w:rsid w:val="00B26821"/>
    <w:rsid w:val="00B45186"/>
    <w:rsid w:val="00B54915"/>
    <w:rsid w:val="00B56FA0"/>
    <w:rsid w:val="00B74A74"/>
    <w:rsid w:val="00B80B94"/>
    <w:rsid w:val="00B87F34"/>
    <w:rsid w:val="00BD31E7"/>
    <w:rsid w:val="00BD3A0B"/>
    <w:rsid w:val="00BD430F"/>
    <w:rsid w:val="00BF4809"/>
    <w:rsid w:val="00C56F76"/>
    <w:rsid w:val="00C56FC5"/>
    <w:rsid w:val="00C61547"/>
    <w:rsid w:val="00C67565"/>
    <w:rsid w:val="00CE163B"/>
    <w:rsid w:val="00CE3E83"/>
    <w:rsid w:val="00D04B05"/>
    <w:rsid w:val="00D27B79"/>
    <w:rsid w:val="00D709E8"/>
    <w:rsid w:val="00D718E0"/>
    <w:rsid w:val="00D777B0"/>
    <w:rsid w:val="00D873A4"/>
    <w:rsid w:val="00D91738"/>
    <w:rsid w:val="00D95822"/>
    <w:rsid w:val="00D9652F"/>
    <w:rsid w:val="00E160F5"/>
    <w:rsid w:val="00E4020D"/>
    <w:rsid w:val="00E56D04"/>
    <w:rsid w:val="00EA000B"/>
    <w:rsid w:val="00EA528A"/>
    <w:rsid w:val="00EC12A9"/>
    <w:rsid w:val="00EE7A17"/>
    <w:rsid w:val="00F00143"/>
    <w:rsid w:val="00F01D61"/>
    <w:rsid w:val="00F10EBB"/>
    <w:rsid w:val="00F14083"/>
    <w:rsid w:val="00F22088"/>
    <w:rsid w:val="00F269AF"/>
    <w:rsid w:val="00F32AB1"/>
    <w:rsid w:val="00F96AEA"/>
    <w:rsid w:val="00F97F22"/>
    <w:rsid w:val="00FA4BEB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355EC"/>
  <w15:chartTrackingRefBased/>
  <w15:docId w15:val="{12671C71-899B-424A-9C3A-444A9BB7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130F"/>
    <w:rPr>
      <w:rFonts w:ascii="Arial" w:hAnsi="Arial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69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riadkovania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7A3A1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A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3A19"/>
    <w:rPr>
      <w:rFonts w:ascii="Arial" w:hAnsi="Arial"/>
      <w:sz w:val="20"/>
    </w:rPr>
  </w:style>
  <w:style w:type="paragraph" w:styleId="Pta">
    <w:name w:val="footer"/>
    <w:basedOn w:val="Normlny"/>
    <w:link w:val="PtaChar"/>
    <w:uiPriority w:val="99"/>
    <w:unhideWhenUsed/>
    <w:rsid w:val="007A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3A19"/>
    <w:rPr>
      <w:rFonts w:ascii="Arial" w:hAnsi="Arial"/>
      <w:sz w:val="20"/>
    </w:rPr>
  </w:style>
  <w:style w:type="table" w:styleId="Mriekatabuky">
    <w:name w:val="Table Grid"/>
    <w:basedOn w:val="Normlnatabuka"/>
    <w:uiPriority w:val="39"/>
    <w:rsid w:val="0042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A310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A3103"/>
    <w:pPr>
      <w:spacing w:after="200" w:line="276" w:lineRule="auto"/>
      <w:ind w:left="720"/>
      <w:contextualSpacing/>
    </w:pPr>
    <w:rPr>
      <w:rFonts w:asciiTheme="minorHAnsi" w:hAnsiTheme="minorHAnsi"/>
      <w:sz w:val="22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B7B9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43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69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361">
          <w:marLeft w:val="45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B29DE.5A79C5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4FAB-DAAF-417B-80CC-097D84CA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Korkischová Věra</dc:creator>
  <cp:keywords/>
  <dc:description/>
  <cp:lastModifiedBy>Rozsnyóová, Andrea</cp:lastModifiedBy>
  <cp:revision>2</cp:revision>
  <cp:lastPrinted>2024-11-12T09:13:00Z</cp:lastPrinted>
  <dcterms:created xsi:type="dcterms:W3CDTF">2024-11-12T09:14:00Z</dcterms:created>
  <dcterms:modified xsi:type="dcterms:W3CDTF">2024-11-12T09:14:00Z</dcterms:modified>
</cp:coreProperties>
</file>