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CD0" w:rsidRPr="00722B6E" w:rsidRDefault="00673CD0" w:rsidP="00722B6E">
      <w:pPr>
        <w:pStyle w:val="Normlnywebov"/>
        <w:jc w:val="center"/>
        <w:rPr>
          <w:rStyle w:val="Siln"/>
          <w:rFonts w:asciiTheme="minorHAnsi" w:hAnsiTheme="minorHAnsi" w:cstheme="minorHAnsi"/>
          <w:sz w:val="28"/>
          <w:szCs w:val="28"/>
        </w:rPr>
      </w:pPr>
      <w:r w:rsidRPr="00722B6E">
        <w:rPr>
          <w:rStyle w:val="Siln"/>
          <w:rFonts w:asciiTheme="minorHAnsi" w:hAnsiTheme="minorHAnsi" w:cstheme="minorHAnsi"/>
          <w:sz w:val="28"/>
          <w:szCs w:val="28"/>
        </w:rPr>
        <w:t xml:space="preserve">Zápisnica z 22. zasadnutia Slovensko – českej medzivládnej </w:t>
      </w:r>
      <w:r w:rsidR="00722B6E" w:rsidRPr="00722B6E">
        <w:rPr>
          <w:rStyle w:val="Siln"/>
          <w:rFonts w:asciiTheme="minorHAnsi" w:hAnsiTheme="minorHAnsi" w:cstheme="minorHAnsi"/>
          <w:sz w:val="28"/>
          <w:szCs w:val="28"/>
        </w:rPr>
        <w:t>komisie pre cezhraničnú spoluprácu</w:t>
      </w:r>
    </w:p>
    <w:p w:rsidR="00722B6E" w:rsidRPr="00722B6E" w:rsidRDefault="00722B6E" w:rsidP="00722B6E">
      <w:pPr>
        <w:pStyle w:val="Normlnywebov"/>
        <w:jc w:val="center"/>
        <w:rPr>
          <w:rStyle w:val="Siln"/>
          <w:rFonts w:asciiTheme="minorHAnsi" w:hAnsiTheme="minorHAnsi" w:cstheme="minorHAnsi"/>
          <w:sz w:val="28"/>
          <w:szCs w:val="28"/>
        </w:rPr>
      </w:pPr>
      <w:r w:rsidRPr="00722B6E">
        <w:rPr>
          <w:rStyle w:val="Siln"/>
          <w:rFonts w:asciiTheme="minorHAnsi" w:hAnsiTheme="minorHAnsi" w:cstheme="minorHAnsi"/>
          <w:sz w:val="28"/>
          <w:szCs w:val="28"/>
        </w:rPr>
        <w:t>15.novembra 2024 v Čadci</w:t>
      </w:r>
    </w:p>
    <w:p w:rsidR="00673CD0" w:rsidRPr="00722B6E" w:rsidRDefault="00673CD0" w:rsidP="00005DFD">
      <w:pPr>
        <w:pStyle w:val="Normlnywebov"/>
        <w:rPr>
          <w:rStyle w:val="Siln"/>
          <w:rFonts w:asciiTheme="minorHAnsi" w:hAnsiTheme="minorHAnsi" w:cstheme="minorHAnsi"/>
        </w:rPr>
      </w:pPr>
    </w:p>
    <w:p w:rsidR="00005DFD" w:rsidRPr="00917629" w:rsidRDefault="00005DFD" w:rsidP="008063C8">
      <w:pPr>
        <w:ind w:firstLine="708"/>
        <w:jc w:val="both"/>
        <w:rPr>
          <w:rFonts w:cstheme="minorHAnsi"/>
          <w:sz w:val="24"/>
          <w:szCs w:val="24"/>
        </w:rPr>
      </w:pPr>
      <w:r w:rsidRPr="00917629">
        <w:rPr>
          <w:rStyle w:val="Siln"/>
          <w:rFonts w:cstheme="minorHAnsi"/>
          <w:sz w:val="24"/>
          <w:szCs w:val="24"/>
        </w:rPr>
        <w:t>22. zasadnutie</w:t>
      </w:r>
      <w:r w:rsidRPr="00917629">
        <w:rPr>
          <w:rFonts w:cstheme="minorHAnsi"/>
          <w:sz w:val="24"/>
          <w:szCs w:val="24"/>
        </w:rPr>
        <w:t xml:space="preserve"> otvoril pán Kaliňák, ktorý privítal všetkých prítomných a poďakoval všetkým zúčastneným za prijatie pozvania na zasadnutie </w:t>
      </w:r>
      <w:r w:rsidRPr="00917629">
        <w:rPr>
          <w:rStyle w:val="Siln"/>
          <w:rFonts w:cstheme="minorHAnsi"/>
          <w:sz w:val="24"/>
          <w:szCs w:val="24"/>
        </w:rPr>
        <w:t>Slovensko-českej medzivládnej komisie</w:t>
      </w:r>
      <w:r w:rsidR="009A179D" w:rsidRPr="00917629">
        <w:rPr>
          <w:rFonts w:cstheme="minorHAnsi"/>
          <w:sz w:val="24"/>
          <w:szCs w:val="24"/>
        </w:rPr>
        <w:t xml:space="preserve"> </w:t>
      </w:r>
      <w:r w:rsidR="009A179D" w:rsidRPr="00917629">
        <w:rPr>
          <w:rFonts w:cstheme="minorHAnsi"/>
          <w:b/>
          <w:sz w:val="24"/>
          <w:szCs w:val="24"/>
        </w:rPr>
        <w:t>pre</w:t>
      </w:r>
      <w:r w:rsidR="009A179D" w:rsidRPr="00917629">
        <w:rPr>
          <w:rFonts w:cstheme="minorHAnsi"/>
          <w:sz w:val="24"/>
          <w:szCs w:val="24"/>
        </w:rPr>
        <w:t xml:space="preserve"> </w:t>
      </w:r>
      <w:r w:rsidR="009A179D" w:rsidRPr="00917629">
        <w:rPr>
          <w:rFonts w:cstheme="minorHAnsi"/>
          <w:b/>
          <w:sz w:val="24"/>
          <w:szCs w:val="24"/>
        </w:rPr>
        <w:t>cezhraničnú spoluprácu</w:t>
      </w:r>
      <w:r w:rsidR="002B380F" w:rsidRPr="00917629">
        <w:rPr>
          <w:rFonts w:cstheme="minorHAnsi"/>
          <w:sz w:val="24"/>
          <w:szCs w:val="24"/>
        </w:rPr>
        <w:t>.</w:t>
      </w:r>
      <w:r w:rsidR="00986AF0" w:rsidRPr="00917629">
        <w:rPr>
          <w:rFonts w:cstheme="minorHAnsi"/>
          <w:sz w:val="24"/>
          <w:szCs w:val="24"/>
        </w:rPr>
        <w:t xml:space="preserve"> </w:t>
      </w:r>
      <w:r w:rsidRPr="00917629">
        <w:rPr>
          <w:rFonts w:cstheme="minorHAnsi"/>
          <w:sz w:val="24"/>
          <w:szCs w:val="24"/>
        </w:rPr>
        <w:t>Vyjadril presvedčenie, že početné zastúpenie účastníkov potvrdzuje ich záujem o úspešný priebeh programu a o aktívnu účasť na aktivitách, ktoré medzivládnu komisiu budú sprevádzať v nasledujúcom období.</w:t>
      </w:r>
      <w:r w:rsidR="00C8344D" w:rsidRPr="00917629">
        <w:rPr>
          <w:rFonts w:cstheme="minorHAnsi"/>
          <w:sz w:val="24"/>
          <w:szCs w:val="24"/>
        </w:rPr>
        <w:t xml:space="preserve"> Schválenie rámcových aktivít na budúci rok bude východiskom pre plán práce na úrovni ostatných medzivládnych komisií a našou snahou bude predložiť začiatkom roka materiál o činnosti medzivládnych komisií n</w:t>
      </w:r>
      <w:r w:rsidR="001E4715">
        <w:rPr>
          <w:rFonts w:cstheme="minorHAnsi"/>
          <w:sz w:val="24"/>
          <w:szCs w:val="24"/>
        </w:rPr>
        <w:t xml:space="preserve">a rok 2025 na rokovanie vlády. </w:t>
      </w:r>
    </w:p>
    <w:p w:rsidR="00005DFD" w:rsidRPr="00917629" w:rsidRDefault="00005DFD" w:rsidP="008063C8">
      <w:pPr>
        <w:pStyle w:val="Normlnywebov"/>
        <w:ind w:firstLine="708"/>
        <w:jc w:val="both"/>
        <w:rPr>
          <w:rFonts w:asciiTheme="minorHAnsi" w:hAnsiTheme="minorHAnsi" w:cstheme="minorHAnsi"/>
        </w:rPr>
      </w:pPr>
      <w:r w:rsidRPr="00917629">
        <w:rPr>
          <w:rFonts w:asciiTheme="minorHAnsi" w:hAnsiTheme="minorHAnsi" w:cstheme="minorHAnsi"/>
        </w:rPr>
        <w:t xml:space="preserve">Ďalej v úvode zdôraznil: </w:t>
      </w:r>
      <w:r w:rsidRPr="00917629">
        <w:rPr>
          <w:rStyle w:val="Zvraznenie"/>
          <w:rFonts w:asciiTheme="minorHAnsi" w:hAnsiTheme="minorHAnsi" w:cstheme="minorHAnsi"/>
        </w:rPr>
        <w:t>„Našou ambíciou je, aby sme začiatkom budúceho roka na vládu Slovenskej republiky predložili návrh plánu medzivládnych komisií na rok 2025. Chceme ísť s jasnou predstavou o tom, čo dokážeme zvládnuť a ktoré riešenia budú prínosné pre regióny, najmä pre ľudí žijúcich v prihraničných oblastiach. Zameriavame sa na oblasti, ktoré budú pre nás kľúčové, ako legislatívne zmeny či potreba finančného zázemia. V prípade, že sa podarí realizovať tieto zmeny, budú mať skutočný dopad na miestne komunity, a to nielen v rámci regiónov, ale aj v každodennom živote ľudí. Náš cieľ je zároveň podporiť koordinovaný rozvoj území a začať budovať funkčné cezhraničné oblasti. To znamená integrovať partnerov, mobilizovať zdroje a postupne vytvárať konkrétne projekty, ktoré prinesú reálne zlepšenie.“</w:t>
      </w:r>
    </w:p>
    <w:p w:rsidR="00005DFD" w:rsidRPr="00917629" w:rsidRDefault="00005DFD" w:rsidP="008063C8">
      <w:pPr>
        <w:pStyle w:val="Normlnywebov"/>
        <w:ind w:firstLine="708"/>
        <w:jc w:val="both"/>
        <w:rPr>
          <w:rFonts w:asciiTheme="minorHAnsi" w:hAnsiTheme="minorHAnsi" w:cstheme="minorHAnsi"/>
        </w:rPr>
      </w:pPr>
      <w:r w:rsidRPr="00917629">
        <w:rPr>
          <w:rFonts w:asciiTheme="minorHAnsi" w:hAnsiTheme="minorHAnsi" w:cstheme="minorHAnsi"/>
        </w:rPr>
        <w:t xml:space="preserve">Pán Kaliňák ďalej informoval, že po tomto zasadnutí budú nasledovať aj ďalšie medzivládne komisie, ktoré sa plánujú organizovať nielen so </w:t>
      </w:r>
      <w:r w:rsidRPr="00917629">
        <w:rPr>
          <w:rStyle w:val="Siln"/>
          <w:rFonts w:asciiTheme="minorHAnsi" w:hAnsiTheme="minorHAnsi" w:cstheme="minorHAnsi"/>
        </w:rPr>
        <w:t>Slovenskou republikou</w:t>
      </w:r>
      <w:r w:rsidRPr="00917629">
        <w:rPr>
          <w:rFonts w:asciiTheme="minorHAnsi" w:hAnsiTheme="minorHAnsi" w:cstheme="minorHAnsi"/>
        </w:rPr>
        <w:t xml:space="preserve"> a </w:t>
      </w:r>
      <w:r w:rsidRPr="00917629">
        <w:rPr>
          <w:rStyle w:val="Siln"/>
          <w:rFonts w:asciiTheme="minorHAnsi" w:hAnsiTheme="minorHAnsi" w:cstheme="minorHAnsi"/>
        </w:rPr>
        <w:t>Českou republikou</w:t>
      </w:r>
      <w:r w:rsidRPr="00917629">
        <w:rPr>
          <w:rFonts w:asciiTheme="minorHAnsi" w:hAnsiTheme="minorHAnsi" w:cstheme="minorHAnsi"/>
        </w:rPr>
        <w:t xml:space="preserve">, ale aj s </w:t>
      </w:r>
      <w:r w:rsidR="00790DB3" w:rsidRPr="00917629">
        <w:rPr>
          <w:rStyle w:val="Siln"/>
          <w:rFonts w:asciiTheme="minorHAnsi" w:hAnsiTheme="minorHAnsi" w:cstheme="minorHAnsi"/>
        </w:rPr>
        <w:t>Poľskom</w:t>
      </w:r>
      <w:r w:rsidRPr="00917629">
        <w:rPr>
          <w:rFonts w:asciiTheme="minorHAnsi" w:hAnsiTheme="minorHAnsi" w:cstheme="minorHAnsi"/>
        </w:rPr>
        <w:t xml:space="preserve"> a </w:t>
      </w:r>
      <w:r w:rsidRPr="00917629">
        <w:rPr>
          <w:rStyle w:val="Siln"/>
          <w:rFonts w:asciiTheme="minorHAnsi" w:hAnsiTheme="minorHAnsi" w:cstheme="minorHAnsi"/>
        </w:rPr>
        <w:t>Maďarskom</w:t>
      </w:r>
      <w:r w:rsidRPr="00917629">
        <w:rPr>
          <w:rFonts w:asciiTheme="minorHAnsi" w:hAnsiTheme="minorHAnsi" w:cstheme="minorHAnsi"/>
        </w:rPr>
        <w:t>. Ocenil, že všetky zúčastnené strany prejavili úprimný záujem a ochotu riešiť spoločné problémy. Zároveň vyjadril nádej, že výsledkom týchto stretnutí budú konkrétne a funkčné riešenia, ktoré podporia cezhraničnú spoluprácu na všetkých úrovniach.</w:t>
      </w:r>
    </w:p>
    <w:p w:rsidR="002B380F" w:rsidRPr="00917629" w:rsidRDefault="00005DFD" w:rsidP="008063C8">
      <w:pPr>
        <w:pStyle w:val="Normlnywebov"/>
        <w:ind w:firstLine="708"/>
        <w:jc w:val="both"/>
        <w:rPr>
          <w:rFonts w:asciiTheme="minorHAnsi" w:hAnsiTheme="minorHAnsi" w:cstheme="minorHAnsi"/>
        </w:rPr>
      </w:pPr>
      <w:r w:rsidRPr="00917629">
        <w:rPr>
          <w:rFonts w:asciiTheme="minorHAnsi" w:hAnsiTheme="minorHAnsi" w:cstheme="minorHAnsi"/>
        </w:rPr>
        <w:t xml:space="preserve">Úvodné slovo si vzal pán </w:t>
      </w:r>
      <w:r w:rsidRPr="00917629">
        <w:rPr>
          <w:rStyle w:val="Siln"/>
          <w:rFonts w:asciiTheme="minorHAnsi" w:hAnsiTheme="minorHAnsi" w:cstheme="minorHAnsi"/>
        </w:rPr>
        <w:t xml:space="preserve">Matej </w:t>
      </w:r>
      <w:proofErr w:type="spellStart"/>
      <w:r w:rsidRPr="00917629">
        <w:rPr>
          <w:rStyle w:val="Siln"/>
          <w:rFonts w:asciiTheme="minorHAnsi" w:hAnsiTheme="minorHAnsi" w:cstheme="minorHAnsi"/>
        </w:rPr>
        <w:t>Šimášek</w:t>
      </w:r>
      <w:proofErr w:type="spellEnd"/>
      <w:r w:rsidRPr="00917629">
        <w:rPr>
          <w:rFonts w:asciiTheme="minorHAnsi" w:hAnsiTheme="minorHAnsi" w:cstheme="minorHAnsi"/>
        </w:rPr>
        <w:t xml:space="preserve">, primátor mesta </w:t>
      </w:r>
      <w:r w:rsidRPr="00917629">
        <w:rPr>
          <w:rStyle w:val="Siln"/>
          <w:rFonts w:asciiTheme="minorHAnsi" w:hAnsiTheme="minorHAnsi" w:cstheme="minorHAnsi"/>
          <w:b w:val="0"/>
        </w:rPr>
        <w:t>Čadca</w:t>
      </w:r>
      <w:r w:rsidRPr="00917629">
        <w:rPr>
          <w:rFonts w:asciiTheme="minorHAnsi" w:hAnsiTheme="minorHAnsi" w:cstheme="minorHAnsi"/>
        </w:rPr>
        <w:t xml:space="preserve">, ktorý privítal zúčastnených a predstavil niekoľko úspešných projektov realizovaných mestom, vrátane tých, ktoré boli podporené v rámci programu </w:t>
      </w:r>
      <w:proofErr w:type="spellStart"/>
      <w:r w:rsidRPr="00917629">
        <w:rPr>
          <w:rStyle w:val="Siln"/>
          <w:rFonts w:asciiTheme="minorHAnsi" w:hAnsiTheme="minorHAnsi" w:cstheme="minorHAnsi"/>
          <w:b w:val="0"/>
        </w:rPr>
        <w:t>Interreg</w:t>
      </w:r>
      <w:proofErr w:type="spellEnd"/>
      <w:r w:rsidRPr="00917629">
        <w:rPr>
          <w:rFonts w:asciiTheme="minorHAnsi" w:hAnsiTheme="minorHAnsi" w:cstheme="minorHAnsi"/>
          <w:b/>
        </w:rPr>
        <w:t>.</w:t>
      </w:r>
      <w:r w:rsidRPr="00917629">
        <w:rPr>
          <w:rFonts w:asciiTheme="minorHAnsi" w:hAnsiTheme="minorHAnsi" w:cstheme="minorHAnsi"/>
        </w:rPr>
        <w:t xml:space="preserve"> Zdôraznil, že je pre mesto </w:t>
      </w:r>
      <w:r w:rsidRPr="00917629">
        <w:rPr>
          <w:rStyle w:val="Siln"/>
          <w:rFonts w:asciiTheme="minorHAnsi" w:hAnsiTheme="minorHAnsi" w:cstheme="minorHAnsi"/>
          <w:b w:val="0"/>
        </w:rPr>
        <w:t>Čadca</w:t>
      </w:r>
      <w:r w:rsidRPr="00917629">
        <w:rPr>
          <w:rFonts w:asciiTheme="minorHAnsi" w:hAnsiTheme="minorHAnsi" w:cstheme="minorHAnsi"/>
          <w:b/>
        </w:rPr>
        <w:t xml:space="preserve"> </w:t>
      </w:r>
      <w:r w:rsidRPr="00917629">
        <w:rPr>
          <w:rFonts w:asciiTheme="minorHAnsi" w:hAnsiTheme="minorHAnsi" w:cstheme="minorHAnsi"/>
        </w:rPr>
        <w:t xml:space="preserve">veľkou cťou hostiť toto zasadnutie. </w:t>
      </w:r>
    </w:p>
    <w:p w:rsidR="00005DFD" w:rsidRPr="00917629" w:rsidRDefault="00005DFD" w:rsidP="008063C8">
      <w:pPr>
        <w:pStyle w:val="Normlnywebov"/>
        <w:ind w:firstLine="708"/>
        <w:jc w:val="both"/>
        <w:rPr>
          <w:rFonts w:asciiTheme="minorHAnsi" w:hAnsiTheme="minorHAnsi" w:cstheme="minorHAnsi"/>
        </w:rPr>
      </w:pPr>
      <w:r w:rsidRPr="00917629">
        <w:rPr>
          <w:rFonts w:asciiTheme="minorHAnsi" w:hAnsiTheme="minorHAnsi" w:cstheme="minorHAnsi"/>
        </w:rPr>
        <w:t xml:space="preserve">Po jeho príhovore odovzdal pán predseda slovenskej časti komisie slovo pánovi </w:t>
      </w:r>
      <w:r w:rsidRPr="00917629">
        <w:rPr>
          <w:rStyle w:val="Siln"/>
          <w:rFonts w:asciiTheme="minorHAnsi" w:hAnsiTheme="minorHAnsi" w:cstheme="minorHAnsi"/>
          <w:b w:val="0"/>
        </w:rPr>
        <w:t>Steinerovi</w:t>
      </w:r>
      <w:r w:rsidRPr="00917629">
        <w:rPr>
          <w:rFonts w:asciiTheme="minorHAnsi" w:hAnsiTheme="minorHAnsi" w:cstheme="minorHAnsi"/>
        </w:rPr>
        <w:t>, predsedovi českej časti medzivládnej komisie pre cezhraničnú spoluprácu.</w:t>
      </w:r>
    </w:p>
    <w:p w:rsidR="00005DFD" w:rsidRPr="00917629" w:rsidRDefault="00005DFD" w:rsidP="008063C8">
      <w:pPr>
        <w:pStyle w:val="Normlnywebov"/>
        <w:ind w:firstLine="708"/>
        <w:jc w:val="both"/>
        <w:rPr>
          <w:rFonts w:asciiTheme="minorHAnsi" w:hAnsiTheme="minorHAnsi" w:cstheme="minorHAnsi"/>
        </w:rPr>
      </w:pPr>
      <w:r w:rsidRPr="00917629">
        <w:rPr>
          <w:rFonts w:asciiTheme="minorHAnsi" w:hAnsiTheme="minorHAnsi" w:cstheme="minorHAnsi"/>
        </w:rPr>
        <w:t xml:space="preserve">Pán </w:t>
      </w:r>
      <w:r w:rsidRPr="00917629">
        <w:rPr>
          <w:rStyle w:val="Siln"/>
          <w:rFonts w:asciiTheme="minorHAnsi" w:hAnsiTheme="minorHAnsi" w:cstheme="minorHAnsi"/>
        </w:rPr>
        <w:t>Steiner</w:t>
      </w:r>
      <w:r w:rsidRPr="00917629">
        <w:rPr>
          <w:rFonts w:asciiTheme="minorHAnsi" w:hAnsiTheme="minorHAnsi" w:cstheme="minorHAnsi"/>
        </w:rPr>
        <w:t xml:space="preserve"> na začiatku ocenil pozitívnu dynamiku stretávaní sa za účelom riešenia dôležitých otázok medzi Slovenskom a Českom. Verí, že tieto stretnutia prinesú významné výsledky a budú veľmi produktívne. Zároveň vyjadril presvedčenie, že prostredníctvom vzájomnej spolupráce a koordinácie medzi regiónmi na oboch stranách hraníc sa podarí efektívne riešiť zásadné problémy. Pán </w:t>
      </w:r>
      <w:r w:rsidRPr="00917629">
        <w:rPr>
          <w:rStyle w:val="Siln"/>
          <w:rFonts w:asciiTheme="minorHAnsi" w:hAnsiTheme="minorHAnsi" w:cstheme="minorHAnsi"/>
        </w:rPr>
        <w:t>Steiner</w:t>
      </w:r>
      <w:r w:rsidRPr="00917629">
        <w:rPr>
          <w:rFonts w:asciiTheme="minorHAnsi" w:hAnsiTheme="minorHAnsi" w:cstheme="minorHAnsi"/>
        </w:rPr>
        <w:t xml:space="preserve"> zdôraznil, že práve prostredníctvom pracovných skupín sa začnú plniť stanovené ciele. Na záver poďakoval za vysokú účasť.</w:t>
      </w:r>
    </w:p>
    <w:p w:rsidR="00005DFD" w:rsidRPr="00917629" w:rsidRDefault="00005DFD" w:rsidP="008063C8">
      <w:pPr>
        <w:pStyle w:val="Normlnywebov"/>
        <w:ind w:firstLine="708"/>
        <w:jc w:val="both"/>
        <w:rPr>
          <w:rFonts w:asciiTheme="minorHAnsi" w:hAnsiTheme="minorHAnsi" w:cstheme="minorHAnsi"/>
        </w:rPr>
      </w:pPr>
      <w:r w:rsidRPr="00917629">
        <w:rPr>
          <w:rFonts w:asciiTheme="minorHAnsi" w:hAnsiTheme="minorHAnsi" w:cstheme="minorHAnsi"/>
        </w:rPr>
        <w:lastRenderedPageBreak/>
        <w:t xml:space="preserve">Pán veľvyslanec </w:t>
      </w:r>
      <w:r w:rsidR="008063C8">
        <w:rPr>
          <w:rFonts w:asciiTheme="minorHAnsi" w:hAnsiTheme="minorHAnsi" w:cstheme="minorHAnsi"/>
        </w:rPr>
        <w:t>ČR v Bratislave pán</w:t>
      </w:r>
      <w:r w:rsidR="002B380F" w:rsidRPr="00917629">
        <w:rPr>
          <w:rFonts w:asciiTheme="minorHAnsi" w:hAnsiTheme="minorHAnsi" w:cstheme="minorHAnsi"/>
        </w:rPr>
        <w:t xml:space="preserve"> </w:t>
      </w:r>
      <w:proofErr w:type="spellStart"/>
      <w:r w:rsidRPr="00917629">
        <w:rPr>
          <w:rStyle w:val="Siln"/>
          <w:rFonts w:asciiTheme="minorHAnsi" w:hAnsiTheme="minorHAnsi" w:cstheme="minorHAnsi"/>
        </w:rPr>
        <w:t>Jindrák</w:t>
      </w:r>
      <w:proofErr w:type="spellEnd"/>
      <w:r w:rsidRPr="00917629">
        <w:rPr>
          <w:rFonts w:asciiTheme="minorHAnsi" w:hAnsiTheme="minorHAnsi" w:cstheme="minorHAnsi"/>
        </w:rPr>
        <w:t xml:space="preserve"> vyjadril spokojnosť s tým, že regionálna spolupráca medzi Slovenskom a Českom je na veľmi dobrej úrovni, čo je kľúčové pre úspešnú realizáciu cezhraničných projektov. Ocenil, že komisia sa stretla v tak krátkom čase a že </w:t>
      </w:r>
      <w:r w:rsidRPr="00917629">
        <w:rPr>
          <w:rStyle w:val="Siln"/>
          <w:rFonts w:asciiTheme="minorHAnsi" w:hAnsiTheme="minorHAnsi" w:cstheme="minorHAnsi"/>
          <w:b w:val="0"/>
        </w:rPr>
        <w:t>MIRRI</w:t>
      </w:r>
      <w:r w:rsidRPr="00917629">
        <w:rPr>
          <w:rFonts w:asciiTheme="minorHAnsi" w:hAnsiTheme="minorHAnsi" w:cstheme="minorHAnsi"/>
          <w:b/>
        </w:rPr>
        <w:t xml:space="preserve"> </w:t>
      </w:r>
      <w:r w:rsidRPr="00917629">
        <w:rPr>
          <w:rFonts w:asciiTheme="minorHAnsi" w:hAnsiTheme="minorHAnsi" w:cstheme="minorHAnsi"/>
        </w:rPr>
        <w:t xml:space="preserve">zmenilo charakter komisie, čo považuje za pozitívny krok. Vníma veľkú zodpovednosť, ktorú </w:t>
      </w:r>
      <w:r w:rsidRPr="00917629">
        <w:rPr>
          <w:rStyle w:val="Siln"/>
          <w:rFonts w:asciiTheme="minorHAnsi" w:hAnsiTheme="minorHAnsi" w:cstheme="minorHAnsi"/>
          <w:b w:val="0"/>
        </w:rPr>
        <w:t>MIRRI</w:t>
      </w:r>
      <w:r w:rsidRPr="00917629">
        <w:rPr>
          <w:rFonts w:asciiTheme="minorHAnsi" w:hAnsiTheme="minorHAnsi" w:cstheme="minorHAnsi"/>
          <w:b/>
        </w:rPr>
        <w:t xml:space="preserve"> </w:t>
      </w:r>
      <w:r w:rsidRPr="00917629">
        <w:rPr>
          <w:rFonts w:asciiTheme="minorHAnsi" w:hAnsiTheme="minorHAnsi" w:cstheme="minorHAnsi"/>
        </w:rPr>
        <w:t>prebralo za túto agendu, a je odhodlané ju ďalej rozvíjať. Ďalej poďakoval za prípravu zasadnutia v tak krátkom časovom horizonte a vyjadril radosť z veľkej účasti, ktorá naznačuje, že rezorty majú záujem aktívne riešiť aktuálne problémy.</w:t>
      </w:r>
    </w:p>
    <w:p w:rsidR="00005DFD" w:rsidRPr="00917629" w:rsidRDefault="00005DFD" w:rsidP="008063C8">
      <w:pPr>
        <w:pStyle w:val="Normlnywebov"/>
        <w:ind w:firstLine="708"/>
        <w:jc w:val="both"/>
        <w:rPr>
          <w:rFonts w:asciiTheme="minorHAnsi" w:hAnsiTheme="minorHAnsi" w:cstheme="minorHAnsi"/>
        </w:rPr>
      </w:pPr>
      <w:r w:rsidRPr="00917629">
        <w:rPr>
          <w:rFonts w:asciiTheme="minorHAnsi" w:hAnsiTheme="minorHAnsi" w:cstheme="minorHAnsi"/>
        </w:rPr>
        <w:t>Pani veľvyslankyňa</w:t>
      </w:r>
      <w:r w:rsidR="008063C8">
        <w:rPr>
          <w:rFonts w:asciiTheme="minorHAnsi" w:hAnsiTheme="minorHAnsi" w:cstheme="minorHAnsi"/>
        </w:rPr>
        <w:t xml:space="preserve"> SR v Prahe pani</w:t>
      </w:r>
      <w:r w:rsidRPr="00917629">
        <w:rPr>
          <w:rFonts w:asciiTheme="minorHAnsi" w:hAnsiTheme="minorHAnsi" w:cstheme="minorHAnsi"/>
        </w:rPr>
        <w:t xml:space="preserve"> </w:t>
      </w:r>
      <w:proofErr w:type="spellStart"/>
      <w:r w:rsidRPr="00917629">
        <w:rPr>
          <w:rStyle w:val="Siln"/>
          <w:rFonts w:asciiTheme="minorHAnsi" w:hAnsiTheme="minorHAnsi" w:cstheme="minorHAnsi"/>
        </w:rPr>
        <w:t>Brocková</w:t>
      </w:r>
      <w:proofErr w:type="spellEnd"/>
      <w:r w:rsidRPr="00917629">
        <w:rPr>
          <w:rFonts w:asciiTheme="minorHAnsi" w:hAnsiTheme="minorHAnsi" w:cstheme="minorHAnsi"/>
        </w:rPr>
        <w:t xml:space="preserve"> ocenila, že stretnutie sa konalo v regióne, čím sa zabezpečili priame a efektívne kontakty medzi ľuďmi. Podľa jej slov, takáto regionálna spolupráca prináša veľmi konkrétne výsledky a sústreďuje sa na dve hlavné oblasti: posilnenie tradičných väzieb medzi Českom a Slovenskom a zlepšovanie životného štandardu na oboch stranách hraníc. Vyjadrila radosť, že sa zasadnutia zúčastnili aj zástupcovia jednotlivých rezortov, ktorí pokrývajú rôzne oblasti politiky.</w:t>
      </w:r>
    </w:p>
    <w:p w:rsidR="009A179D" w:rsidRPr="00917629" w:rsidRDefault="009A179D" w:rsidP="008063C8">
      <w:pPr>
        <w:pStyle w:val="Normlnywebov"/>
        <w:ind w:firstLine="708"/>
        <w:jc w:val="both"/>
        <w:rPr>
          <w:rFonts w:asciiTheme="minorHAnsi" w:hAnsiTheme="minorHAnsi" w:cstheme="minorHAnsi"/>
        </w:rPr>
      </w:pPr>
      <w:r w:rsidRPr="00917629">
        <w:rPr>
          <w:rFonts w:asciiTheme="minorHAnsi" w:hAnsiTheme="minorHAnsi" w:cstheme="minorHAnsi"/>
        </w:rPr>
        <w:t xml:space="preserve">Pán Kaliňák pokračoval, že jednou z aktuálnych výziev, ktoré dnes všetkých spájajú, je otázka </w:t>
      </w:r>
      <w:r w:rsidRPr="00917629">
        <w:rPr>
          <w:rStyle w:val="Siln"/>
          <w:rFonts w:asciiTheme="minorHAnsi" w:hAnsiTheme="minorHAnsi" w:cstheme="minorHAnsi"/>
        </w:rPr>
        <w:t>surovinovej základne</w:t>
      </w:r>
      <w:r w:rsidRPr="00917629">
        <w:rPr>
          <w:rFonts w:asciiTheme="minorHAnsi" w:hAnsiTheme="minorHAnsi" w:cstheme="minorHAnsi"/>
        </w:rPr>
        <w:t xml:space="preserve"> v Európskej únii. </w:t>
      </w:r>
      <w:r w:rsidRPr="00917629">
        <w:rPr>
          <w:rStyle w:val="Zvraznenie"/>
          <w:rFonts w:asciiTheme="minorHAnsi" w:hAnsiTheme="minorHAnsi" w:cstheme="minorHAnsi"/>
        </w:rPr>
        <w:t>„To, čo nás dnes všetkých spája a trápi v Európskej únii, je surovinová základňa. Preto diskutujeme s rezortmi, riešime to, čo je najdôležitejšie z hľadiska životných situácií ľudí. Samozrejme, nevyriešime všetko naraz. Ak by sme mali všetko naraz vyriešiť, problémov by bolo viac, ale my sa musíme zamerať na to, čo je kľúčové. Začneme riešiť veci postupne, a viem, že to môže byť presne to, čo potrebujeme a čo od seba očakávame.“</w:t>
      </w:r>
    </w:p>
    <w:p w:rsidR="00C56C06" w:rsidRPr="00917629" w:rsidRDefault="00C56C06" w:rsidP="008063C8">
      <w:pPr>
        <w:pStyle w:val="Normlnywebov"/>
        <w:ind w:firstLine="708"/>
        <w:jc w:val="both"/>
        <w:rPr>
          <w:rFonts w:asciiTheme="minorHAnsi" w:hAnsiTheme="minorHAnsi" w:cstheme="minorHAnsi"/>
        </w:rPr>
      </w:pPr>
      <w:r w:rsidRPr="00917629">
        <w:rPr>
          <w:rFonts w:asciiTheme="minorHAnsi" w:hAnsiTheme="minorHAnsi" w:cstheme="minorHAnsi"/>
        </w:rPr>
        <w:t xml:space="preserve">Ďalej podotkol, že </w:t>
      </w:r>
      <w:r w:rsidRPr="00917629">
        <w:rPr>
          <w:rStyle w:val="Siln"/>
          <w:rFonts w:asciiTheme="minorHAnsi" w:hAnsiTheme="minorHAnsi" w:cstheme="minorHAnsi"/>
          <w:b w:val="0"/>
        </w:rPr>
        <w:t>Slovensko</w:t>
      </w:r>
      <w:r w:rsidRPr="00917629">
        <w:rPr>
          <w:rFonts w:asciiTheme="minorHAnsi" w:hAnsiTheme="minorHAnsi" w:cstheme="minorHAnsi"/>
          <w:b/>
        </w:rPr>
        <w:t xml:space="preserve"> </w:t>
      </w:r>
      <w:r w:rsidRPr="00917629">
        <w:rPr>
          <w:rFonts w:asciiTheme="minorHAnsi" w:hAnsiTheme="minorHAnsi" w:cstheme="minorHAnsi"/>
        </w:rPr>
        <w:t xml:space="preserve">v rámci programu </w:t>
      </w:r>
      <w:proofErr w:type="spellStart"/>
      <w:r w:rsidRPr="00917629">
        <w:rPr>
          <w:rStyle w:val="Siln"/>
          <w:rFonts w:asciiTheme="minorHAnsi" w:hAnsiTheme="minorHAnsi" w:cstheme="minorHAnsi"/>
          <w:b w:val="0"/>
        </w:rPr>
        <w:t>Interreg</w:t>
      </w:r>
      <w:proofErr w:type="spellEnd"/>
      <w:r w:rsidRPr="00917629">
        <w:rPr>
          <w:rFonts w:asciiTheme="minorHAnsi" w:hAnsiTheme="minorHAnsi" w:cstheme="minorHAnsi"/>
        </w:rPr>
        <w:t xml:space="preserve"> disponuje takmer </w:t>
      </w:r>
      <w:r w:rsidRPr="00917629">
        <w:rPr>
          <w:rStyle w:val="Siln"/>
          <w:rFonts w:asciiTheme="minorHAnsi" w:hAnsiTheme="minorHAnsi" w:cstheme="minorHAnsi"/>
        </w:rPr>
        <w:t>600 miliónmi EUR</w:t>
      </w:r>
      <w:r w:rsidRPr="00917629">
        <w:rPr>
          <w:rFonts w:asciiTheme="minorHAnsi" w:hAnsiTheme="minorHAnsi" w:cstheme="minorHAnsi"/>
        </w:rPr>
        <w:t xml:space="preserve">, ktoré je možné využiť na podporu cezhraničných projektov. </w:t>
      </w:r>
      <w:r w:rsidRPr="00917629">
        <w:rPr>
          <w:rStyle w:val="Zvraznenie"/>
          <w:rFonts w:asciiTheme="minorHAnsi" w:hAnsiTheme="minorHAnsi" w:cstheme="minorHAnsi"/>
        </w:rPr>
        <w:t>„Našou ambíciou je stopercentné čerpanie týchto prostriedkov. Aby sme zabezpečili rýchle procesy a veľkú dôveryhodnosť, prijali sme viaceré opatrenia, ktoré uľahčujú implementáciu projektov. Patrí sem napríklad úprava limitov pri verejných obstarávaniach a skrátenie rôznych lehôt, čím sa zefektívňujú administratívne procesy. Tieto opatrenia sme prijali na základe konzultácií so starostami a primátormi z okolitých krajín, aby sme zabezpečili čo najefektívnejšie využitie týchto fondov a aby sme získali dôveru našich partnerských krajín, vrátane českej strany.“</w:t>
      </w:r>
    </w:p>
    <w:p w:rsidR="00C56C06" w:rsidRPr="00917629" w:rsidRDefault="002B380F" w:rsidP="008063C8">
      <w:pPr>
        <w:pStyle w:val="Normlnywebov"/>
        <w:ind w:firstLine="708"/>
        <w:jc w:val="both"/>
        <w:rPr>
          <w:rFonts w:asciiTheme="minorHAnsi" w:hAnsiTheme="minorHAnsi" w:cstheme="minorHAnsi"/>
        </w:rPr>
      </w:pPr>
      <w:r w:rsidRPr="00917629">
        <w:rPr>
          <w:rStyle w:val="Siln"/>
          <w:rFonts w:asciiTheme="minorHAnsi" w:hAnsiTheme="minorHAnsi" w:cstheme="minorHAnsi"/>
          <w:b w:val="0"/>
        </w:rPr>
        <w:t>Konštatoval aj</w:t>
      </w:r>
      <w:r w:rsidR="009A179D" w:rsidRPr="00917629">
        <w:rPr>
          <w:rFonts w:asciiTheme="minorHAnsi" w:hAnsiTheme="minorHAnsi" w:cstheme="minorHAnsi"/>
        </w:rPr>
        <w:t xml:space="preserve">, že </w:t>
      </w:r>
      <w:r w:rsidR="009A179D" w:rsidRPr="00917629">
        <w:rPr>
          <w:rStyle w:val="Siln"/>
          <w:rFonts w:asciiTheme="minorHAnsi" w:hAnsiTheme="minorHAnsi" w:cstheme="minorHAnsi"/>
          <w:b w:val="0"/>
        </w:rPr>
        <w:t>Európska únia</w:t>
      </w:r>
      <w:r w:rsidR="009A179D" w:rsidRPr="00917629">
        <w:rPr>
          <w:rFonts w:asciiTheme="minorHAnsi" w:hAnsiTheme="minorHAnsi" w:cstheme="minorHAnsi"/>
        </w:rPr>
        <w:t xml:space="preserve"> disponuje aj </w:t>
      </w:r>
      <w:r w:rsidR="009A179D" w:rsidRPr="00917629">
        <w:rPr>
          <w:rStyle w:val="Siln"/>
          <w:rFonts w:asciiTheme="minorHAnsi" w:hAnsiTheme="minorHAnsi" w:cstheme="minorHAnsi"/>
          <w:b w:val="0"/>
        </w:rPr>
        <w:t>zdrojmi v Bruseli</w:t>
      </w:r>
      <w:r w:rsidR="009A179D" w:rsidRPr="00917629">
        <w:rPr>
          <w:rFonts w:asciiTheme="minorHAnsi" w:hAnsiTheme="minorHAnsi" w:cstheme="minorHAnsi"/>
        </w:rPr>
        <w:t xml:space="preserve">, ktoré sú určené na podporu cezhraničných projektov, a tieto prostriedky sa budú využívať na podporu medzivládnych komisií a cezhraničnej spolupráce. </w:t>
      </w:r>
      <w:r w:rsidR="009A179D" w:rsidRPr="00917629">
        <w:rPr>
          <w:rStyle w:val="Zvraznenie"/>
          <w:rFonts w:asciiTheme="minorHAnsi" w:hAnsiTheme="minorHAnsi" w:cstheme="minorHAnsi"/>
        </w:rPr>
        <w:t xml:space="preserve">„Využijeme aj ďalšie dostupné zdroje umiestnené v rámci </w:t>
      </w:r>
      <w:r w:rsidR="009A179D" w:rsidRPr="00917629">
        <w:rPr>
          <w:rStyle w:val="Siln"/>
          <w:rFonts w:asciiTheme="minorHAnsi" w:hAnsiTheme="minorHAnsi" w:cstheme="minorHAnsi"/>
          <w:b w:val="0"/>
          <w:i/>
          <w:iCs/>
        </w:rPr>
        <w:t>Európskej únie</w:t>
      </w:r>
      <w:r w:rsidR="009A179D" w:rsidRPr="00917629">
        <w:rPr>
          <w:rStyle w:val="Zvraznenie"/>
          <w:rFonts w:asciiTheme="minorHAnsi" w:hAnsiTheme="minorHAnsi" w:cstheme="minorHAnsi"/>
          <w:b/>
        </w:rPr>
        <w:t>,</w:t>
      </w:r>
      <w:r w:rsidR="009A179D" w:rsidRPr="00917629">
        <w:rPr>
          <w:rStyle w:val="Zvraznenie"/>
          <w:rFonts w:asciiTheme="minorHAnsi" w:hAnsiTheme="minorHAnsi" w:cstheme="minorHAnsi"/>
        </w:rPr>
        <w:t xml:space="preserve"> konkrétne v Bruseli, ktoré sú určené na podporu cezhraničných projektov. Tieto zdroje budú kľúčové na to, aby sme zabezpečili financovanie našich medzivládnych komisií a na ďalší rozvoj cezhraničnej spolupráce. Sme pripravení tieto možnosti využiť a prispieť tak k rozvoju nielen Slovenska, ale aj našich susedov.“ </w:t>
      </w:r>
      <w:r w:rsidR="00C56C06" w:rsidRPr="00917629">
        <w:rPr>
          <w:rFonts w:asciiTheme="minorHAnsi" w:hAnsiTheme="minorHAnsi" w:cstheme="minorHAnsi"/>
        </w:rPr>
        <w:t>Po tomto zasadnutí budú nasledovať aj ďalšie medzivládne komisie, ktoré sa plánujú organizovať nielen so Slovenskou republikou a Českou republikou, ale aj s Poľskou a Maďarskom. Všetky zúčastnené strany ocenili úprimný záujem a ochotu riešiť spoločné problémy. Vyjadrili nádej, že výsledkom týchto stretnutí budú konkrétne a funkčné riešenia, ktoré podporia cezhraničnú spoluprácu na všetkých úrovniach.</w:t>
      </w:r>
    </w:p>
    <w:p w:rsidR="00C84592" w:rsidRPr="00917629" w:rsidRDefault="00C84592" w:rsidP="008063C8">
      <w:pPr>
        <w:pStyle w:val="Normlnywebov"/>
        <w:ind w:firstLine="708"/>
        <w:jc w:val="both"/>
        <w:rPr>
          <w:rFonts w:asciiTheme="minorHAnsi" w:hAnsiTheme="minorHAnsi" w:cstheme="minorHAnsi"/>
        </w:rPr>
      </w:pPr>
      <w:r w:rsidRPr="00917629">
        <w:rPr>
          <w:rFonts w:asciiTheme="minorHAnsi" w:hAnsiTheme="minorHAnsi" w:cstheme="minorHAnsi"/>
        </w:rPr>
        <w:t xml:space="preserve">Poprosil svojich kolegov, štátnych tajomníkov, </w:t>
      </w:r>
      <w:r w:rsidRPr="00917629">
        <w:rPr>
          <w:rStyle w:val="Siln"/>
          <w:rFonts w:asciiTheme="minorHAnsi" w:hAnsiTheme="minorHAnsi" w:cstheme="minorHAnsi"/>
          <w:b w:val="0"/>
        </w:rPr>
        <w:t>nielen</w:t>
      </w:r>
      <w:r w:rsidRPr="00917629">
        <w:rPr>
          <w:rFonts w:asciiTheme="minorHAnsi" w:hAnsiTheme="minorHAnsi" w:cstheme="minorHAnsi"/>
          <w:b/>
        </w:rPr>
        <w:t xml:space="preserve"> </w:t>
      </w:r>
      <w:r w:rsidRPr="00917629">
        <w:rPr>
          <w:rFonts w:asciiTheme="minorHAnsi" w:hAnsiTheme="minorHAnsi" w:cstheme="minorHAnsi"/>
        </w:rPr>
        <w:t xml:space="preserve">o vyhodnotenie, ale aj o vyjadrenie očakávaní kľúčových rezortov vo vzťahu k medzivládnym komisiám, ako aj o to, aký </w:t>
      </w:r>
      <w:r w:rsidRPr="00917629">
        <w:rPr>
          <w:rFonts w:asciiTheme="minorHAnsi" w:hAnsiTheme="minorHAnsi" w:cstheme="minorHAnsi"/>
        </w:rPr>
        <w:lastRenderedPageBreak/>
        <w:t xml:space="preserve">signál by to mohlo vyslať vo vzťahu k českej strane. </w:t>
      </w:r>
      <w:r w:rsidRPr="00917629">
        <w:rPr>
          <w:rStyle w:val="Siln"/>
          <w:rFonts w:asciiTheme="minorHAnsi" w:hAnsiTheme="minorHAnsi" w:cstheme="minorHAnsi"/>
          <w:b w:val="0"/>
        </w:rPr>
        <w:t>Následne</w:t>
      </w:r>
      <w:r w:rsidRPr="00917629">
        <w:rPr>
          <w:rFonts w:asciiTheme="minorHAnsi" w:hAnsiTheme="minorHAnsi" w:cstheme="minorHAnsi"/>
        </w:rPr>
        <w:t xml:space="preserve"> predal slovo pánovi </w:t>
      </w:r>
      <w:r w:rsidRPr="00917629">
        <w:rPr>
          <w:rStyle w:val="Siln"/>
          <w:rFonts w:asciiTheme="minorHAnsi" w:hAnsiTheme="minorHAnsi" w:cstheme="minorHAnsi"/>
          <w:b w:val="0"/>
        </w:rPr>
        <w:t>Chomovi</w:t>
      </w:r>
      <w:r w:rsidRPr="00917629">
        <w:rPr>
          <w:rFonts w:asciiTheme="minorHAnsi" w:hAnsiTheme="minorHAnsi" w:cstheme="minorHAnsi"/>
        </w:rPr>
        <w:t>, štátnemu tajomníkovi Ministerstv</w:t>
      </w:r>
      <w:r w:rsidR="00790DB3" w:rsidRPr="00917629">
        <w:rPr>
          <w:rFonts w:asciiTheme="minorHAnsi" w:hAnsiTheme="minorHAnsi" w:cstheme="minorHAnsi"/>
        </w:rPr>
        <w:t>a dopravy Slovenskej republiky.</w:t>
      </w:r>
    </w:p>
    <w:p w:rsidR="00164C28" w:rsidRPr="00917629" w:rsidRDefault="00164C28" w:rsidP="008063C8">
      <w:pPr>
        <w:pStyle w:val="Normlnywebov"/>
        <w:ind w:firstLine="708"/>
        <w:jc w:val="both"/>
        <w:rPr>
          <w:rFonts w:asciiTheme="minorHAnsi" w:hAnsiTheme="minorHAnsi" w:cstheme="minorHAnsi"/>
        </w:rPr>
      </w:pPr>
      <w:r w:rsidRPr="008063C8">
        <w:rPr>
          <w:rFonts w:asciiTheme="minorHAnsi" w:hAnsiTheme="minorHAnsi" w:cstheme="minorHAnsi"/>
        </w:rPr>
        <w:t>Pán</w:t>
      </w:r>
      <w:r w:rsidRPr="00917629">
        <w:rPr>
          <w:rFonts w:asciiTheme="minorHAnsi" w:hAnsiTheme="minorHAnsi" w:cstheme="minorHAnsi"/>
          <w:b/>
        </w:rPr>
        <w:t xml:space="preserve"> Choma</w:t>
      </w:r>
      <w:r w:rsidRPr="00917629">
        <w:rPr>
          <w:rFonts w:asciiTheme="minorHAnsi" w:hAnsiTheme="minorHAnsi" w:cstheme="minorHAnsi"/>
        </w:rPr>
        <w:t xml:space="preserve"> na začiatku zdôraznil, že spolupráca medzi Slovenskou a Českou republikou v oblasti dopravy je na veľmi dobrej úrovni. Vzťahy medzi ministerstvami dopravy oboch krajín sú nadštandardné, čo umožňuje konštruktívne a efektívne riešenie aktuálnych výziev. Počas uplynulého roka sa ministri oboch krajín stretli dvakrát, pričom každé stretnutie bolo veľmi konštruktívne a príjemné. Pán Choma ocenil, že tieto stretnutia pomohli vytvoriť aj osobné, ľudské väzby medzi zástupcami oboch strán, čo považuje za veľmi dôležité.</w:t>
      </w:r>
    </w:p>
    <w:p w:rsidR="00164C28" w:rsidRPr="00917629" w:rsidRDefault="00164C28" w:rsidP="008063C8">
      <w:pPr>
        <w:pStyle w:val="Normlnywebov"/>
        <w:ind w:firstLine="708"/>
        <w:jc w:val="both"/>
        <w:rPr>
          <w:rFonts w:asciiTheme="minorHAnsi" w:hAnsiTheme="minorHAnsi" w:cstheme="minorHAnsi"/>
        </w:rPr>
      </w:pPr>
      <w:r w:rsidRPr="00917629">
        <w:rPr>
          <w:rFonts w:asciiTheme="minorHAnsi" w:hAnsiTheme="minorHAnsi" w:cstheme="minorHAnsi"/>
        </w:rPr>
        <w:t>Vyjadril vďaku všetkým zúčastneným za ich vstupy a angažovanosť v nadchádzajúcej diskusii. Podotkol, že pravidelný dialóg a odhodlanie dosiahnuť spoločný cieľ sú kľúčové pre úspešné riešenie výziev, ktoré obidve krajiny čakajú.</w:t>
      </w:r>
    </w:p>
    <w:p w:rsidR="00164C28" w:rsidRPr="00917629" w:rsidRDefault="00164C28" w:rsidP="008063C8">
      <w:pPr>
        <w:pStyle w:val="Normlnywebov"/>
        <w:ind w:firstLine="708"/>
        <w:jc w:val="both"/>
        <w:rPr>
          <w:rFonts w:asciiTheme="minorHAnsi" w:hAnsiTheme="minorHAnsi" w:cstheme="minorHAnsi"/>
        </w:rPr>
      </w:pPr>
      <w:r w:rsidRPr="00917629">
        <w:rPr>
          <w:rFonts w:asciiTheme="minorHAnsi" w:hAnsiTheme="minorHAnsi" w:cstheme="minorHAnsi"/>
        </w:rPr>
        <w:t>Pán Choma zároveň zdôraznil, že najväčšou pridanou hodnotou fungovania medzivládnej komisie je otvorený priestor na pravidelnú vzájomnú komunikáciu. Vyjadril pripravenosť ako štátny tajomník zapájať sa do diskusie a prispievať k riešeniu reálnych problémov, ktoré majú logiku a opodstatnenie.</w:t>
      </w:r>
    </w:p>
    <w:p w:rsidR="00FD1F41" w:rsidRPr="00917629" w:rsidRDefault="00FD1F41" w:rsidP="008063C8">
      <w:pPr>
        <w:pStyle w:val="Normlnywebov"/>
        <w:ind w:firstLine="708"/>
        <w:jc w:val="both"/>
        <w:rPr>
          <w:rFonts w:asciiTheme="minorHAnsi" w:hAnsiTheme="minorHAnsi" w:cstheme="minorHAnsi"/>
        </w:rPr>
      </w:pPr>
      <w:r w:rsidRPr="008063C8">
        <w:rPr>
          <w:rFonts w:asciiTheme="minorHAnsi" w:hAnsiTheme="minorHAnsi" w:cstheme="minorHAnsi"/>
        </w:rPr>
        <w:t>Pani</w:t>
      </w:r>
      <w:r w:rsidRPr="00917629">
        <w:rPr>
          <w:rFonts w:asciiTheme="minorHAnsi" w:hAnsiTheme="minorHAnsi" w:cstheme="minorHAnsi"/>
          <w:b/>
        </w:rPr>
        <w:t xml:space="preserve"> </w:t>
      </w:r>
      <w:proofErr w:type="spellStart"/>
      <w:r w:rsidRPr="00917629">
        <w:rPr>
          <w:rFonts w:asciiTheme="minorHAnsi" w:hAnsiTheme="minorHAnsi" w:cstheme="minorHAnsi"/>
          <w:b/>
        </w:rPr>
        <w:t>Kurilovská</w:t>
      </w:r>
      <w:proofErr w:type="spellEnd"/>
      <w:r w:rsidRPr="00917629">
        <w:rPr>
          <w:rFonts w:asciiTheme="minorHAnsi" w:hAnsiTheme="minorHAnsi" w:cstheme="minorHAnsi"/>
        </w:rPr>
        <w:t>, štátna tajomníčka Ministerstva vnútra SR, poďakovala za zorganizovanie zasadnutia v tak krátkom čase, hneď po prevzatí zodpovednosti za cezhraničnú spoluprácu. Vyjadrila uznanie za veľmi konštruktívne usporiadanie tohto stretnutia. V súvislosti s Ministerstvom vnútra Slovenskej republiky zdôraznila význam spolupráce v oblasti hasičského a záchranného zboru, ktorá je kľúčová, najmä pri riešení živelných pohrôm. Okrem toho vyzdvihla aj spoluprácu v oblasti horskej služby a civilnej ochrany.</w:t>
      </w:r>
    </w:p>
    <w:p w:rsidR="00FD1F41" w:rsidRPr="00917629" w:rsidRDefault="00FD1F41" w:rsidP="008063C8">
      <w:pPr>
        <w:pStyle w:val="Normlnywebov"/>
        <w:ind w:firstLine="708"/>
        <w:jc w:val="both"/>
        <w:rPr>
          <w:rFonts w:asciiTheme="minorHAnsi" w:hAnsiTheme="minorHAnsi" w:cstheme="minorHAnsi"/>
        </w:rPr>
      </w:pPr>
      <w:r w:rsidRPr="00917629">
        <w:rPr>
          <w:rFonts w:asciiTheme="minorHAnsi" w:hAnsiTheme="minorHAnsi" w:cstheme="minorHAnsi"/>
        </w:rPr>
        <w:t>Tiež pripomenula, že spolupráca sa rozvíja aj v rámci Akadémie Policajného zboru, ktorú sa podarilo úspešne nastaviť v Českej republike v Prahe.</w:t>
      </w:r>
    </w:p>
    <w:p w:rsidR="00FD1F41" w:rsidRPr="00917629" w:rsidRDefault="00FD1F41" w:rsidP="008063C8">
      <w:pPr>
        <w:pStyle w:val="Normlnywebov"/>
        <w:ind w:firstLine="708"/>
        <w:jc w:val="both"/>
        <w:rPr>
          <w:rFonts w:asciiTheme="minorHAnsi" w:hAnsiTheme="minorHAnsi" w:cstheme="minorHAnsi"/>
        </w:rPr>
      </w:pPr>
      <w:r w:rsidRPr="00917629">
        <w:rPr>
          <w:rFonts w:asciiTheme="minorHAnsi" w:hAnsiTheme="minorHAnsi" w:cstheme="minorHAnsi"/>
        </w:rPr>
        <w:t>Zdôraznila, že spolupráca medzi našimi krajinami nie je len formálna, ale skutočne konštruktívna a zameraná na konkrétne výsledky. Vyjadrila spokojnosť s tým, že Slovensko môže byť súčasťou tohto procesu a že má možnosť participovať na týchto dôležitých projektoch.</w:t>
      </w:r>
    </w:p>
    <w:p w:rsidR="00FD1F41" w:rsidRPr="00917629" w:rsidRDefault="00FD1F41" w:rsidP="008063C8">
      <w:pPr>
        <w:pStyle w:val="Normlnywebov"/>
        <w:ind w:firstLine="708"/>
        <w:jc w:val="both"/>
        <w:rPr>
          <w:rFonts w:asciiTheme="minorHAnsi" w:hAnsiTheme="minorHAnsi" w:cstheme="minorHAnsi"/>
        </w:rPr>
      </w:pPr>
      <w:r w:rsidRPr="001D7579">
        <w:rPr>
          <w:rFonts w:asciiTheme="minorHAnsi" w:hAnsiTheme="minorHAnsi" w:cstheme="minorHAnsi"/>
        </w:rPr>
        <w:t>Pán</w:t>
      </w:r>
      <w:r w:rsidR="001D7579">
        <w:rPr>
          <w:rFonts w:asciiTheme="minorHAnsi" w:hAnsiTheme="minorHAnsi" w:cstheme="minorHAnsi"/>
          <w:b/>
        </w:rPr>
        <w:t xml:space="preserve"> </w:t>
      </w:r>
      <w:proofErr w:type="spellStart"/>
      <w:r w:rsidRPr="00917629">
        <w:rPr>
          <w:rFonts w:asciiTheme="minorHAnsi" w:hAnsiTheme="minorHAnsi" w:cstheme="minorHAnsi"/>
          <w:b/>
        </w:rPr>
        <w:t>Kuffa</w:t>
      </w:r>
      <w:proofErr w:type="spellEnd"/>
      <w:r w:rsidRPr="00917629">
        <w:rPr>
          <w:rFonts w:asciiTheme="minorHAnsi" w:hAnsiTheme="minorHAnsi" w:cstheme="minorHAnsi"/>
        </w:rPr>
        <w:t>, štátny tajomník Ministerstva životného prostredia SR, vyjadril, že ministerstvo má jasné predstavy o oblastiach, v ktorých by chcelo spolupracovať s Českou republikou. Spomenul, že niektoré projekty už prebiehajú, ako napríklad podpora obnoviteľných zdrojov energie, kde sa Slovensko inšpiruje českým modelom. Okrem toho zdôraznil, že Slovensko má aj splnomocnenca vlády pre hraničné vody, čo predstavuje ďalší krok k zlepšeniu cezhraničnej spolupráce v oblasti životného prostredia.</w:t>
      </w:r>
    </w:p>
    <w:p w:rsidR="00FD1F41" w:rsidRPr="00917629" w:rsidRDefault="00FD1F41" w:rsidP="008063C8">
      <w:pPr>
        <w:pStyle w:val="Normlnywebov"/>
        <w:ind w:firstLine="708"/>
        <w:jc w:val="both"/>
        <w:rPr>
          <w:rFonts w:asciiTheme="minorHAnsi" w:hAnsiTheme="minorHAnsi" w:cstheme="minorHAnsi"/>
        </w:rPr>
      </w:pPr>
      <w:r w:rsidRPr="00917629">
        <w:rPr>
          <w:rFonts w:asciiTheme="minorHAnsi" w:hAnsiTheme="minorHAnsi" w:cstheme="minorHAnsi"/>
        </w:rPr>
        <w:t xml:space="preserve">Uviedol, že niektoré oblasti už fungujú efektívne, ale existujú aj oblasti, ktoré by Slovensko chcelo rozbehnúť v spolupráci s českou stranou. Medzi jeho prioritami je zavedenie opatrení na zadržiavanie vody, ktoré sú v Českej republike už v pokročilejšom štádiu, pričom výsledky týchto opatrení sú už reálne viditeľné. Hoci tento konkrétny projekt nebude predmetom rokovaní na tomto zasadnutí, pán </w:t>
      </w:r>
      <w:proofErr w:type="spellStart"/>
      <w:r w:rsidRPr="00917629">
        <w:rPr>
          <w:rFonts w:asciiTheme="minorHAnsi" w:hAnsiTheme="minorHAnsi" w:cstheme="minorHAnsi"/>
        </w:rPr>
        <w:t>Kuffa</w:t>
      </w:r>
      <w:proofErr w:type="spellEnd"/>
      <w:r w:rsidRPr="00917629">
        <w:rPr>
          <w:rFonts w:asciiTheme="minorHAnsi" w:hAnsiTheme="minorHAnsi" w:cstheme="minorHAnsi"/>
        </w:rPr>
        <w:t xml:space="preserve"> zdôraznil jeho význam a vyjadril túžbu pokračovať v rozvoji tejto oblasti v rámci medzivládnej komisie.</w:t>
      </w:r>
    </w:p>
    <w:p w:rsidR="00FD1F41" w:rsidRPr="00917629" w:rsidRDefault="00FD1F41" w:rsidP="008063C8">
      <w:pPr>
        <w:pStyle w:val="Normlnywebov"/>
        <w:ind w:firstLine="708"/>
        <w:jc w:val="both"/>
        <w:rPr>
          <w:rFonts w:asciiTheme="minorHAnsi" w:hAnsiTheme="minorHAnsi" w:cstheme="minorHAnsi"/>
        </w:rPr>
      </w:pPr>
      <w:r w:rsidRPr="001D7579">
        <w:rPr>
          <w:rFonts w:asciiTheme="minorHAnsi" w:hAnsiTheme="minorHAnsi" w:cstheme="minorHAnsi"/>
        </w:rPr>
        <w:lastRenderedPageBreak/>
        <w:t>Pán</w:t>
      </w:r>
      <w:r w:rsidRPr="00917629">
        <w:rPr>
          <w:rFonts w:asciiTheme="minorHAnsi" w:hAnsiTheme="minorHAnsi" w:cstheme="minorHAnsi"/>
          <w:b/>
        </w:rPr>
        <w:t xml:space="preserve"> </w:t>
      </w:r>
      <w:proofErr w:type="spellStart"/>
      <w:r w:rsidRPr="00917629">
        <w:rPr>
          <w:rFonts w:asciiTheme="minorHAnsi" w:hAnsiTheme="minorHAnsi" w:cstheme="minorHAnsi"/>
          <w:b/>
        </w:rPr>
        <w:t>Harbuľák</w:t>
      </w:r>
      <w:proofErr w:type="spellEnd"/>
      <w:r w:rsidRPr="00917629">
        <w:rPr>
          <w:rFonts w:asciiTheme="minorHAnsi" w:hAnsiTheme="minorHAnsi" w:cstheme="minorHAnsi"/>
        </w:rPr>
        <w:t>, štátny tajomník Ministerstva cestovného ruchu SR, informoval, že ministerstvo v súčasnosti pripravuje stratégiu udržateľného rozvoja cestovného ruchu, ktorá bude určovať ďalšie kroky v tejto oblasti. Stratégia by mala byť dokončená do konca roka. Ďalšou dôležitou prioritou ministerstva je podpora a rozvoj infraštruktúry cestovného ruchu, na čo pripravujú pasportizáciu, teda mapovanie všetkých významných bodov záujmu na Slovensku.</w:t>
      </w:r>
    </w:p>
    <w:p w:rsidR="00FD1F41" w:rsidRPr="00917629" w:rsidRDefault="00FD1F41" w:rsidP="008063C8">
      <w:pPr>
        <w:pStyle w:val="Normlnywebov"/>
        <w:ind w:firstLine="708"/>
        <w:jc w:val="both"/>
        <w:rPr>
          <w:rFonts w:asciiTheme="minorHAnsi" w:hAnsiTheme="minorHAnsi" w:cstheme="minorHAnsi"/>
        </w:rPr>
      </w:pPr>
      <w:r w:rsidRPr="00917629">
        <w:rPr>
          <w:rFonts w:asciiTheme="minorHAnsi" w:hAnsiTheme="minorHAnsi" w:cstheme="minorHAnsi"/>
        </w:rPr>
        <w:t>Zdôraznil, že Slovensko v rámci cestovného ruchu zameria svoju pozornosť na viacero oblastí, vrátane kúpeľníctva, ktoré už spomenul pán Kaliňák, ako aj na rozvoj vidieckej turistiky a agroturistiky, čo je definované aj v programovom vyhlásení vlády. K ďalšej oblasti patrí rozvoj turistických trás, ktoré sú súčasťou pripravovaného materiálu.</w:t>
      </w:r>
    </w:p>
    <w:p w:rsidR="00CD36F6" w:rsidRPr="00917629" w:rsidRDefault="00FD1F41" w:rsidP="008063C8">
      <w:pPr>
        <w:pStyle w:val="Normlnywebov"/>
        <w:ind w:firstLine="708"/>
        <w:jc w:val="both"/>
        <w:rPr>
          <w:rFonts w:asciiTheme="minorHAnsi" w:hAnsiTheme="minorHAnsi" w:cstheme="minorHAnsi"/>
        </w:rPr>
      </w:pPr>
      <w:r w:rsidRPr="00917629">
        <w:rPr>
          <w:rFonts w:asciiTheme="minorHAnsi" w:hAnsiTheme="minorHAnsi" w:cstheme="minorHAnsi"/>
        </w:rPr>
        <w:t>Zároveň upozornil na význam rozvoja cezhraničnej spolupráce, pričom jedným z dôvodov je pokles návštevnosti zo strany českých turistov, ktorí dlhodobo patrili medzi najpočetnejších zahraničných návštevníkov Slovenska. Tento trend predstavuje motiváciu na rozvoj a posilnenie spolupráce medzi oboma krajinami v oblasti cestovného ruchu.</w:t>
      </w:r>
    </w:p>
    <w:p w:rsidR="00CE44B4" w:rsidRPr="00917629" w:rsidRDefault="00CE44B4" w:rsidP="008063C8">
      <w:pPr>
        <w:pStyle w:val="Normlnywebov"/>
        <w:ind w:firstLine="708"/>
        <w:jc w:val="both"/>
        <w:rPr>
          <w:rFonts w:asciiTheme="minorHAnsi" w:hAnsiTheme="minorHAnsi" w:cstheme="minorHAnsi"/>
        </w:rPr>
      </w:pPr>
      <w:r w:rsidRPr="00917629">
        <w:rPr>
          <w:rFonts w:asciiTheme="minorHAnsi" w:hAnsiTheme="minorHAnsi" w:cstheme="minorHAnsi"/>
          <w:b/>
        </w:rPr>
        <w:t xml:space="preserve">Komisia </w:t>
      </w:r>
      <w:r w:rsidRPr="00917629">
        <w:rPr>
          <w:rFonts w:asciiTheme="minorHAnsi" w:hAnsiTheme="minorHAnsi" w:cstheme="minorHAnsi"/>
        </w:rPr>
        <w:t>sa tiež zaoberala otázkami zaisťovania bezpečnosti občanov na oboch stranách hranice, v Českej republike aj na Slovensku. V tejto oblasti existuje vynikajúca spolupráca medzi hasičským a záchranným zborom a sekciou civilnej ochrany na národnej úrovni. Tento vysoký stupeň spolupráce bol potvrdený aj počas povodní, ktoré postihli obe krajiny, keď Slovensko a Česko efektívne využili vzájomnú pomoc a koordináciu.</w:t>
      </w:r>
    </w:p>
    <w:p w:rsidR="00CE44B4" w:rsidRPr="00917629" w:rsidRDefault="00CE44B4" w:rsidP="008063C8">
      <w:pPr>
        <w:pStyle w:val="Normlnywebov"/>
        <w:ind w:firstLine="708"/>
        <w:jc w:val="both"/>
        <w:rPr>
          <w:rFonts w:asciiTheme="minorHAnsi" w:hAnsiTheme="minorHAnsi" w:cstheme="minorHAnsi"/>
        </w:rPr>
      </w:pPr>
      <w:r w:rsidRPr="00917629">
        <w:rPr>
          <w:rFonts w:asciiTheme="minorHAnsi" w:hAnsiTheme="minorHAnsi" w:cstheme="minorHAnsi"/>
        </w:rPr>
        <w:t>V rámci tejto spolupráce sa podporuje zdieľanie informácií medzi operačnými strediskami oboch krajín. Cieľom je prepojiť naše poplachové plány tak, aby v prípade mimoriadnych udalostí v hraničných oblastiach zasiahla najbližšia jednotka, bez ohľadu na to, či ide o slovenský alebo český tím. Týmto spôsobom sa zabezpečí rýchla a efektívna reakcia, čím sa výrazne zvýši bezpečnosť občanov na oboch stranách hranice.</w:t>
      </w:r>
    </w:p>
    <w:p w:rsidR="00BC0707" w:rsidRPr="00917629" w:rsidRDefault="00CE44B4" w:rsidP="008063C8">
      <w:pPr>
        <w:pStyle w:val="Normlnywebov"/>
        <w:ind w:firstLine="708"/>
        <w:jc w:val="both"/>
        <w:rPr>
          <w:rFonts w:asciiTheme="minorHAnsi" w:hAnsiTheme="minorHAnsi" w:cstheme="minorHAnsi"/>
        </w:rPr>
      </w:pPr>
      <w:r w:rsidRPr="00917629">
        <w:rPr>
          <w:rFonts w:asciiTheme="minorHAnsi" w:hAnsiTheme="minorHAnsi" w:cstheme="minorHAnsi"/>
        </w:rPr>
        <w:t>Obe krajiny čelili spoločným problémom, ako sú povodne a lesné požiare, a hľadajú ďalšie možnosti na zlepšenie pripravenosti a koordinácie pri týchto mimoriadnych udalostiach. Pravidelnými stretnutiami a hľadaním nových ciest na podporu spolupráce sa zabezpečuje jej neustály rozvoj. Jednou z efektívnych možností je aj využitie programu INTERREG, ktorý môže pomôcť financovať spoločné projekty zamerané na zlepšenie bezpečnosti a ochrany občanov v cezhraničných oblastiach.</w:t>
      </w:r>
    </w:p>
    <w:p w:rsidR="00CE44B4" w:rsidRPr="00917629" w:rsidRDefault="00CE44B4" w:rsidP="008063C8">
      <w:pPr>
        <w:pStyle w:val="Normlnywebov"/>
        <w:ind w:firstLine="708"/>
        <w:jc w:val="both"/>
        <w:rPr>
          <w:rFonts w:asciiTheme="minorHAnsi" w:hAnsiTheme="minorHAnsi" w:cstheme="minorHAnsi"/>
        </w:rPr>
      </w:pPr>
      <w:r w:rsidRPr="00917629">
        <w:rPr>
          <w:rFonts w:asciiTheme="minorHAnsi" w:hAnsiTheme="minorHAnsi" w:cstheme="minorHAnsi"/>
        </w:rPr>
        <w:t xml:space="preserve">Slovo si vzal pán </w:t>
      </w:r>
      <w:r w:rsidRPr="00917629">
        <w:rPr>
          <w:rFonts w:asciiTheme="minorHAnsi" w:hAnsiTheme="minorHAnsi" w:cstheme="minorHAnsi"/>
          <w:b/>
        </w:rPr>
        <w:t>Hudzík</w:t>
      </w:r>
      <w:r w:rsidRPr="00917629">
        <w:rPr>
          <w:rFonts w:asciiTheme="minorHAnsi" w:hAnsiTheme="minorHAnsi" w:cstheme="minorHAnsi"/>
        </w:rPr>
        <w:t xml:space="preserve">, generálny riaditeľ sekcie Európskej územnej spolupráce na Ministerstve investícií, regionálneho rozvoja a informatizácie (MIRRI), ktorý privítal prítomných a vysvetlil, že táto Medzivládna komisia by mala identifikovať problémy a snažiť sa ich riešiť, ako aj navrhovať možné riešenia. Zároveň táto komisia má právo predkladať vláde návrhy na opatrenia a legislatívne úpravy, ktoré sú nevyhnutné na zjednodušenie života občanov na oboch stranách hranice. Okrem programov </w:t>
      </w:r>
      <w:proofErr w:type="spellStart"/>
      <w:r w:rsidRPr="00917629">
        <w:rPr>
          <w:rFonts w:asciiTheme="minorHAnsi" w:hAnsiTheme="minorHAnsi" w:cstheme="minorHAnsi"/>
        </w:rPr>
        <w:t>Interreg</w:t>
      </w:r>
      <w:proofErr w:type="spellEnd"/>
      <w:r w:rsidRPr="00917629">
        <w:rPr>
          <w:rFonts w:asciiTheme="minorHAnsi" w:hAnsiTheme="minorHAnsi" w:cstheme="minorHAnsi"/>
        </w:rPr>
        <w:t>, v rámci ktorých slovenská strana spravuje približne 600 miliónov EUR, máme k dispozícii aj programy medzinárodnej a nadnárodnej spolupráce v celkovom objeme asi 400 miliónov EUR. Tieto programy budeme predkladať Rade vlády pre regionálny rozvoj Slovenskej republiky, vrátane informatívnej správy o komunitárnyc</w:t>
      </w:r>
      <w:r w:rsidR="00790DB3" w:rsidRPr="00917629">
        <w:rPr>
          <w:rFonts w:asciiTheme="minorHAnsi" w:hAnsiTheme="minorHAnsi" w:cstheme="minorHAnsi"/>
        </w:rPr>
        <w:t>h programoch. Tieto informácie budú samozrejme zaslané</w:t>
      </w:r>
      <w:r w:rsidRPr="00917629">
        <w:rPr>
          <w:rFonts w:asciiTheme="minorHAnsi" w:hAnsiTheme="minorHAnsi" w:cstheme="minorHAnsi"/>
        </w:rPr>
        <w:t xml:space="preserve"> nielen slovenskej, ale aj českej strane, aby mala úplný prehľad. Určite existujú </w:t>
      </w:r>
      <w:r w:rsidR="00790DB3" w:rsidRPr="00917629">
        <w:rPr>
          <w:rFonts w:asciiTheme="minorHAnsi" w:hAnsiTheme="minorHAnsi" w:cstheme="minorHAnsi"/>
        </w:rPr>
        <w:t>oblasti, ktoré sa môžu</w:t>
      </w:r>
      <w:r w:rsidRPr="00917629">
        <w:rPr>
          <w:rFonts w:asciiTheme="minorHAnsi" w:hAnsiTheme="minorHAnsi" w:cstheme="minorHAnsi"/>
        </w:rPr>
        <w:t xml:space="preserve"> </w:t>
      </w:r>
      <w:r w:rsidRPr="00917629">
        <w:rPr>
          <w:rFonts w:asciiTheme="minorHAnsi" w:hAnsiTheme="minorHAnsi" w:cstheme="minorHAnsi"/>
        </w:rPr>
        <w:lastRenderedPageBreak/>
        <w:t>využiť v rámci komunikácie či riešenia problémov, ktoré budú predmetom rokovaní tejto Komisie.</w:t>
      </w:r>
    </w:p>
    <w:p w:rsidR="00CE44B4" w:rsidRPr="00917629" w:rsidRDefault="00CE44B4" w:rsidP="008063C8">
      <w:pPr>
        <w:pStyle w:val="Normlnywebov"/>
        <w:ind w:firstLine="708"/>
        <w:jc w:val="both"/>
        <w:rPr>
          <w:rFonts w:asciiTheme="minorHAnsi" w:hAnsiTheme="minorHAnsi" w:cstheme="minorHAnsi"/>
        </w:rPr>
      </w:pPr>
      <w:r w:rsidRPr="00917629">
        <w:rPr>
          <w:rFonts w:asciiTheme="minorHAnsi" w:hAnsiTheme="minorHAnsi" w:cstheme="minorHAnsi"/>
        </w:rPr>
        <w:t>Pán Hudzík následne predstavil hlavné ciele, ktorými by sa mala komisia zaoberať, a vyzval prítomných, aby počas diskusie nominovali predsedov jednotlivých pracovných skupín, ktoré budú vytvorené na dosiahnutie týchto cieľov. Pracovné skupiny, ktoré budú navrhnuté, sa budú zaoberať týmito oblasťami: dopravou a infraštruktúrou, regionálnym rozvojom, hospodárskou spoluprácou a rozvojom cestovného ruchu.</w:t>
      </w:r>
    </w:p>
    <w:p w:rsidR="007462E3" w:rsidRPr="00917629" w:rsidRDefault="00CE44B4" w:rsidP="008063C8">
      <w:p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V</w:t>
      </w:r>
      <w:r w:rsidR="007462E3" w:rsidRPr="00917629">
        <w:rPr>
          <w:rFonts w:eastAsia="Times New Roman" w:cstheme="minorHAnsi"/>
          <w:sz w:val="24"/>
          <w:szCs w:val="24"/>
          <w:lang w:eastAsia="sk-SK"/>
        </w:rPr>
        <w:t xml:space="preserve"> rámci prezentácie predstavil sed</w:t>
      </w:r>
      <w:r w:rsidRPr="00917629">
        <w:rPr>
          <w:rFonts w:eastAsia="Times New Roman" w:cstheme="minorHAnsi"/>
          <w:sz w:val="24"/>
          <w:szCs w:val="24"/>
          <w:lang w:eastAsia="sk-SK"/>
        </w:rPr>
        <w:t>em hlavných oblastí spolupráce:</w:t>
      </w:r>
    </w:p>
    <w:p w:rsidR="007462E3" w:rsidRPr="00917629" w:rsidRDefault="007462E3" w:rsidP="008063C8">
      <w:p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 xml:space="preserve">1. </w:t>
      </w:r>
      <w:r w:rsidRPr="00917629">
        <w:rPr>
          <w:rFonts w:eastAsia="Times New Roman" w:cstheme="minorHAnsi"/>
          <w:b/>
          <w:bCs/>
          <w:sz w:val="24"/>
          <w:szCs w:val="24"/>
          <w:lang w:eastAsia="sk-SK"/>
        </w:rPr>
        <w:t>doprava a infraštruktúra</w:t>
      </w:r>
      <w:r w:rsidRPr="00917629">
        <w:rPr>
          <w:rFonts w:eastAsia="Times New Roman" w:cstheme="minorHAnsi"/>
          <w:sz w:val="24"/>
          <w:szCs w:val="24"/>
          <w:lang w:eastAsia="sk-SK"/>
        </w:rPr>
        <w:t>, ktorá by sa mala zamerať najmä na:</w:t>
      </w:r>
    </w:p>
    <w:p w:rsidR="007462E3" w:rsidRPr="00917629" w:rsidRDefault="007462E3" w:rsidP="008063C8">
      <w:pPr>
        <w:numPr>
          <w:ilvl w:val="0"/>
          <w:numId w:val="1"/>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modernizáciu a rozvoj dopravnej infraštruktúry,</w:t>
      </w:r>
    </w:p>
    <w:p w:rsidR="007462E3" w:rsidRPr="00917629" w:rsidRDefault="007462E3" w:rsidP="008063C8">
      <w:pPr>
        <w:numPr>
          <w:ilvl w:val="0"/>
          <w:numId w:val="1"/>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optimalizáciu železničných a cestných spojení,</w:t>
      </w:r>
    </w:p>
    <w:p w:rsidR="007462E3" w:rsidRPr="00917629" w:rsidRDefault="007462E3" w:rsidP="008063C8">
      <w:pPr>
        <w:numPr>
          <w:ilvl w:val="0"/>
          <w:numId w:val="1"/>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rozširovanie diaľničnej a rýchlostnej infraštruktúry,</w:t>
      </w:r>
    </w:p>
    <w:p w:rsidR="00CE44B4" w:rsidRPr="00917629" w:rsidRDefault="007462E3" w:rsidP="008063C8">
      <w:pPr>
        <w:numPr>
          <w:ilvl w:val="0"/>
          <w:numId w:val="1"/>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zníženie časových zdržaní vlakov kombinovanej dopravy.</w:t>
      </w:r>
    </w:p>
    <w:p w:rsidR="00DD6D10" w:rsidRDefault="00CE44B4" w:rsidP="008063C8">
      <w:pPr>
        <w:pStyle w:val="Normlnywebov"/>
        <w:ind w:firstLine="360"/>
        <w:jc w:val="both"/>
        <w:rPr>
          <w:rFonts w:asciiTheme="minorHAnsi" w:hAnsiTheme="minorHAnsi" w:cstheme="minorHAnsi"/>
        </w:rPr>
      </w:pPr>
      <w:r w:rsidRPr="00917629">
        <w:rPr>
          <w:rFonts w:asciiTheme="minorHAnsi" w:hAnsiTheme="minorHAnsi" w:cstheme="minorHAnsi"/>
          <w:b/>
        </w:rPr>
        <w:t>Komisia</w:t>
      </w:r>
      <w:r w:rsidRPr="00917629">
        <w:rPr>
          <w:rFonts w:asciiTheme="minorHAnsi" w:hAnsiTheme="minorHAnsi" w:cstheme="minorHAnsi"/>
        </w:rPr>
        <w:t xml:space="preserve"> sa oboznámila s navrhovanými oblasťami spolupráce a dohodla sa na vytvorení pracovnej skupiny. Predsedom pracovnej skupiny na slovenskej strane bude pán </w:t>
      </w:r>
      <w:r w:rsidRPr="00917629">
        <w:rPr>
          <w:rFonts w:asciiTheme="minorHAnsi" w:hAnsiTheme="minorHAnsi" w:cstheme="minorHAnsi"/>
          <w:b/>
        </w:rPr>
        <w:t>Choma</w:t>
      </w:r>
      <w:r w:rsidRPr="00917629">
        <w:rPr>
          <w:rFonts w:asciiTheme="minorHAnsi" w:hAnsiTheme="minorHAnsi" w:cstheme="minorHAnsi"/>
        </w:rPr>
        <w:t>.</w:t>
      </w:r>
      <w:r w:rsidR="0024563E">
        <w:rPr>
          <w:rFonts w:asciiTheme="minorHAnsi" w:hAnsiTheme="minorHAnsi" w:cstheme="minorHAnsi"/>
        </w:rPr>
        <w:t xml:space="preserve"> Pani </w:t>
      </w:r>
      <w:proofErr w:type="spellStart"/>
      <w:r w:rsidR="0024563E" w:rsidRPr="0024563E">
        <w:rPr>
          <w:rFonts w:asciiTheme="minorHAnsi" w:hAnsiTheme="minorHAnsi" w:cstheme="minorHAnsi"/>
          <w:b/>
        </w:rPr>
        <w:t>Bednářová</w:t>
      </w:r>
      <w:proofErr w:type="spellEnd"/>
      <w:r w:rsidR="0024563E">
        <w:rPr>
          <w:rFonts w:asciiTheme="minorHAnsi" w:hAnsiTheme="minorHAnsi" w:cstheme="minorHAnsi"/>
        </w:rPr>
        <w:t xml:space="preserve"> v</w:t>
      </w:r>
      <w:r w:rsidRPr="00917629">
        <w:rPr>
          <w:rFonts w:asciiTheme="minorHAnsi" w:hAnsiTheme="minorHAnsi" w:cstheme="minorHAnsi"/>
        </w:rPr>
        <w:t>yjadrila podporu vytvoreniu pracovnej skupiny, a to najmä z dôvodu pravidelnej výmeny informácií o rozvoji cestných a železničných spojení.</w:t>
      </w:r>
      <w:r w:rsidR="00BC109B">
        <w:rPr>
          <w:rFonts w:asciiTheme="minorHAnsi" w:hAnsiTheme="minorHAnsi" w:cstheme="minorHAnsi"/>
        </w:rPr>
        <w:t xml:space="preserve"> V rámci pripomienkovania zápisnice za predsedu pracovnej skupiny menovala pána </w:t>
      </w:r>
      <w:r w:rsidR="00BC109B" w:rsidRPr="00BC109B">
        <w:rPr>
          <w:rFonts w:asciiTheme="minorHAnsi" w:hAnsiTheme="minorHAnsi" w:cstheme="minorHAnsi"/>
          <w:b/>
        </w:rPr>
        <w:t>Václava Bernarda</w:t>
      </w:r>
      <w:r w:rsidR="00BC109B">
        <w:rPr>
          <w:rFonts w:asciiTheme="minorHAnsi" w:hAnsiTheme="minorHAnsi" w:cstheme="minorHAnsi"/>
        </w:rPr>
        <w:t>.</w:t>
      </w:r>
      <w:r w:rsidRPr="00917629">
        <w:rPr>
          <w:rFonts w:asciiTheme="minorHAnsi" w:hAnsiTheme="minorHAnsi" w:cstheme="minorHAnsi"/>
        </w:rPr>
        <w:t xml:space="preserve"> Zároveň navrhla prepojiť oblasti 2 a 5, čo </w:t>
      </w:r>
      <w:r w:rsidRPr="00917629">
        <w:rPr>
          <w:rFonts w:asciiTheme="minorHAnsi" w:hAnsiTheme="minorHAnsi" w:cstheme="minorHAnsi"/>
          <w:b/>
        </w:rPr>
        <w:t>komisia schválila</w:t>
      </w:r>
      <w:r w:rsidRPr="00917629">
        <w:rPr>
          <w:rFonts w:asciiTheme="minorHAnsi" w:hAnsiTheme="minorHAnsi" w:cstheme="minorHAnsi"/>
        </w:rPr>
        <w:t>.</w:t>
      </w:r>
      <w:r w:rsidR="0024563E">
        <w:rPr>
          <w:rFonts w:asciiTheme="minorHAnsi" w:hAnsiTheme="minorHAnsi" w:cstheme="minorHAnsi"/>
        </w:rPr>
        <w:t xml:space="preserve"> </w:t>
      </w:r>
    </w:p>
    <w:p w:rsidR="00CE44B4" w:rsidRPr="001E4715" w:rsidRDefault="00CE44B4" w:rsidP="008063C8">
      <w:pPr>
        <w:pStyle w:val="Normlnywebov"/>
        <w:ind w:firstLine="360"/>
        <w:jc w:val="both"/>
        <w:rPr>
          <w:rFonts w:asciiTheme="minorHAnsi" w:hAnsiTheme="minorHAnsi" w:cstheme="minorHAnsi"/>
        </w:rPr>
      </w:pPr>
      <w:bookmarkStart w:id="0" w:name="_GoBack"/>
      <w:bookmarkEnd w:id="0"/>
      <w:r w:rsidRPr="00917629">
        <w:rPr>
          <w:rFonts w:asciiTheme="minorHAnsi" w:hAnsiTheme="minorHAnsi" w:cstheme="minorHAnsi"/>
        </w:rPr>
        <w:t>Členovia komisie boli počas diskusie vyzvaní, aby informovali výkonných tajomníkov medzivládnej komisie na slovenskej aj českej strane o termínoch konania zasadnutí pracovných skupín. Taktiež boli požiadaní, aby zasielali výstupy, resp. zápisnice zo zasadnutí výkonným tajomníkom, aby bol na koordinačnej úrovni zabezpečený prehľad o pokroku a</w:t>
      </w:r>
      <w:r w:rsidR="001E4715">
        <w:rPr>
          <w:rFonts w:asciiTheme="minorHAnsi" w:hAnsiTheme="minorHAnsi" w:cstheme="minorHAnsi"/>
        </w:rPr>
        <w:t xml:space="preserve"> napredovaní pracovných skupín.</w:t>
      </w:r>
    </w:p>
    <w:p w:rsidR="007462E3" w:rsidRPr="00917629" w:rsidRDefault="007462E3" w:rsidP="008063C8">
      <w:p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b/>
          <w:bCs/>
          <w:sz w:val="24"/>
          <w:szCs w:val="24"/>
          <w:lang w:eastAsia="sk-SK"/>
        </w:rPr>
        <w:t>2. Regionálny rozvoj</w:t>
      </w:r>
    </w:p>
    <w:p w:rsidR="007462E3" w:rsidRPr="00917629" w:rsidRDefault="007462E3" w:rsidP="008063C8">
      <w:pPr>
        <w:numPr>
          <w:ilvl w:val="0"/>
          <w:numId w:val="2"/>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Podpora prihraničných oblastí,</w:t>
      </w:r>
    </w:p>
    <w:p w:rsidR="007462E3" w:rsidRPr="00917629" w:rsidRDefault="007462E3" w:rsidP="008063C8">
      <w:pPr>
        <w:numPr>
          <w:ilvl w:val="0"/>
          <w:numId w:val="2"/>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Ekonomický rozvoj a posilnenie miestnych komunít,</w:t>
      </w:r>
    </w:p>
    <w:p w:rsidR="00CE44B4" w:rsidRPr="00917629" w:rsidRDefault="007462E3" w:rsidP="008063C8">
      <w:pPr>
        <w:numPr>
          <w:ilvl w:val="0"/>
          <w:numId w:val="2"/>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Vytvorenie cezhraničných funkčných území.</w:t>
      </w:r>
    </w:p>
    <w:p w:rsidR="00CE44B4" w:rsidRPr="00917629" w:rsidRDefault="00CE44B4" w:rsidP="008063C8">
      <w:pPr>
        <w:pStyle w:val="Normlnywebov"/>
        <w:ind w:firstLine="360"/>
        <w:jc w:val="both"/>
        <w:rPr>
          <w:rFonts w:asciiTheme="minorHAnsi" w:hAnsiTheme="minorHAnsi" w:cstheme="minorHAnsi"/>
        </w:rPr>
      </w:pPr>
      <w:r w:rsidRPr="00917629">
        <w:rPr>
          <w:rFonts w:asciiTheme="minorHAnsi" w:hAnsiTheme="minorHAnsi" w:cstheme="minorHAnsi"/>
        </w:rPr>
        <w:t xml:space="preserve">Do tejto oblasti by komisia rada zapojila aj samostatnú </w:t>
      </w:r>
      <w:proofErr w:type="spellStart"/>
      <w:r w:rsidRPr="00917629">
        <w:rPr>
          <w:rFonts w:asciiTheme="minorHAnsi" w:hAnsiTheme="minorHAnsi" w:cstheme="minorHAnsi"/>
          <w:b/>
        </w:rPr>
        <w:t>Smart</w:t>
      </w:r>
      <w:proofErr w:type="spellEnd"/>
      <w:r w:rsidRPr="00917629">
        <w:rPr>
          <w:rFonts w:asciiTheme="minorHAnsi" w:hAnsiTheme="minorHAnsi" w:cstheme="minorHAnsi"/>
          <w:b/>
        </w:rPr>
        <w:t xml:space="preserve"> agendu</w:t>
      </w:r>
      <w:r w:rsidRPr="00917629">
        <w:rPr>
          <w:rFonts w:asciiTheme="minorHAnsi" w:hAnsiTheme="minorHAnsi" w:cstheme="minorHAnsi"/>
        </w:rPr>
        <w:t xml:space="preserve">, ktorá je na Slovenskej strane zastrešená generálnym riaditeľom agendy </w:t>
      </w:r>
      <w:proofErr w:type="spellStart"/>
      <w:r w:rsidRPr="00917629">
        <w:rPr>
          <w:rFonts w:asciiTheme="minorHAnsi" w:hAnsiTheme="minorHAnsi" w:cstheme="minorHAnsi"/>
        </w:rPr>
        <w:t>Smart</w:t>
      </w:r>
      <w:proofErr w:type="spellEnd"/>
      <w:r w:rsidRPr="00917629">
        <w:rPr>
          <w:rFonts w:asciiTheme="minorHAnsi" w:hAnsiTheme="minorHAnsi" w:cstheme="minorHAnsi"/>
        </w:rPr>
        <w:t xml:space="preserve"> na MIRRI, pánom </w:t>
      </w:r>
      <w:proofErr w:type="spellStart"/>
      <w:r w:rsidR="0028726A" w:rsidRPr="00917629">
        <w:rPr>
          <w:rFonts w:asciiTheme="minorHAnsi" w:hAnsiTheme="minorHAnsi" w:cstheme="minorHAnsi"/>
          <w:b/>
        </w:rPr>
        <w:t>Hoštá</w:t>
      </w:r>
      <w:r w:rsidRPr="00917629">
        <w:rPr>
          <w:rFonts w:asciiTheme="minorHAnsi" w:hAnsiTheme="minorHAnsi" w:cstheme="minorHAnsi"/>
          <w:b/>
        </w:rPr>
        <w:t>kom</w:t>
      </w:r>
      <w:proofErr w:type="spellEnd"/>
      <w:r w:rsidRPr="00917629">
        <w:rPr>
          <w:rFonts w:asciiTheme="minorHAnsi" w:hAnsiTheme="minorHAnsi" w:cstheme="minorHAnsi"/>
          <w:b/>
        </w:rPr>
        <w:t>,</w:t>
      </w:r>
      <w:r w:rsidR="00D00328" w:rsidRPr="00917629">
        <w:rPr>
          <w:rFonts w:asciiTheme="minorHAnsi" w:hAnsiTheme="minorHAnsi" w:cstheme="minorHAnsi"/>
          <w:b/>
        </w:rPr>
        <w:t xml:space="preserve"> </w:t>
      </w:r>
      <w:r w:rsidR="00D00328" w:rsidRPr="00917629">
        <w:rPr>
          <w:rFonts w:asciiTheme="minorHAnsi" w:hAnsiTheme="minorHAnsi" w:cstheme="minorHAnsi"/>
        </w:rPr>
        <w:t xml:space="preserve">generálnym riaditeľom sekcie inovácií a strategického rozvoja </w:t>
      </w:r>
      <w:r w:rsidRPr="00917629">
        <w:rPr>
          <w:rFonts w:asciiTheme="minorHAnsi" w:hAnsiTheme="minorHAnsi" w:cstheme="minorHAnsi"/>
        </w:rPr>
        <w:t xml:space="preserve"> a na českej strane pánom </w:t>
      </w:r>
      <w:r w:rsidRPr="00917629">
        <w:rPr>
          <w:rFonts w:asciiTheme="minorHAnsi" w:hAnsiTheme="minorHAnsi" w:cstheme="minorHAnsi"/>
          <w:b/>
        </w:rPr>
        <w:t>Pápežom</w:t>
      </w:r>
      <w:r w:rsidRPr="00917629">
        <w:rPr>
          <w:rFonts w:asciiTheme="minorHAnsi" w:hAnsiTheme="minorHAnsi" w:cstheme="minorHAnsi"/>
        </w:rPr>
        <w:t>, riaditeľom odboru regionálnej politiky</w:t>
      </w:r>
      <w:r w:rsidR="00F17983" w:rsidRPr="00917629">
        <w:rPr>
          <w:rFonts w:asciiTheme="minorHAnsi" w:hAnsiTheme="minorHAnsi" w:cstheme="minorHAnsi"/>
        </w:rPr>
        <w:t xml:space="preserve"> Ministerstva pre miestny rozvoj ČR</w:t>
      </w:r>
      <w:r w:rsidRPr="00917629">
        <w:rPr>
          <w:rFonts w:asciiTheme="minorHAnsi" w:hAnsiTheme="minorHAnsi" w:cstheme="minorHAnsi"/>
        </w:rPr>
        <w:t>. V rámci cezhraničných funkčných území je cieľom vytvoriť územia, ktoré budú tematicky zamerané, napríklad na cestovný ruch. V týchto územiach budú kooperovať a spolupracovať nielen regióny, ale aj významní regionálni investori.</w:t>
      </w:r>
    </w:p>
    <w:p w:rsidR="00CE44B4" w:rsidRPr="00917629" w:rsidRDefault="00CE44B4" w:rsidP="008063C8">
      <w:pPr>
        <w:pStyle w:val="Normlnywebov"/>
        <w:ind w:firstLine="360"/>
        <w:jc w:val="both"/>
        <w:rPr>
          <w:rFonts w:asciiTheme="minorHAnsi" w:hAnsiTheme="minorHAnsi" w:cstheme="minorHAnsi"/>
        </w:rPr>
      </w:pPr>
      <w:r w:rsidRPr="00917629">
        <w:rPr>
          <w:rFonts w:asciiTheme="minorHAnsi" w:hAnsiTheme="minorHAnsi" w:cstheme="minorHAnsi"/>
        </w:rPr>
        <w:t xml:space="preserve">Zameranie bude na efektívne rozdelenie zdrojov tak, aby to malo reálny význam – turistov, ktorí navštívia Slovensko, budú motivovať aj k návšteve Česka a naopak. Cieľom je, aby </w:t>
      </w:r>
      <w:r w:rsidRPr="00917629">
        <w:rPr>
          <w:rFonts w:asciiTheme="minorHAnsi" w:hAnsiTheme="minorHAnsi" w:cstheme="minorHAnsi"/>
        </w:rPr>
        <w:lastRenderedPageBreak/>
        <w:t>subjekty v týchto funkčných územiach dokázali vzájomne spolupracovať a podporovať sa. Kľúčovým aspektom bude prepojenie a nastavenie verejného a súkromného partnerstva.</w:t>
      </w:r>
    </w:p>
    <w:p w:rsidR="00CE44B4" w:rsidRPr="00917629" w:rsidRDefault="00CE44B4" w:rsidP="008063C8">
      <w:pPr>
        <w:pStyle w:val="Normlnywebov"/>
        <w:jc w:val="both"/>
        <w:rPr>
          <w:rFonts w:asciiTheme="minorHAnsi" w:hAnsiTheme="minorHAnsi" w:cstheme="minorHAnsi"/>
          <w:b/>
        </w:rPr>
      </w:pPr>
      <w:r w:rsidRPr="00917629">
        <w:rPr>
          <w:rFonts w:asciiTheme="minorHAnsi" w:hAnsiTheme="minorHAnsi" w:cstheme="minorHAnsi"/>
        </w:rPr>
        <w:t xml:space="preserve">Predsedom slovenskej časti komisie bude pán </w:t>
      </w:r>
      <w:r w:rsidRPr="00917629">
        <w:rPr>
          <w:rFonts w:asciiTheme="minorHAnsi" w:hAnsiTheme="minorHAnsi" w:cstheme="minorHAnsi"/>
          <w:b/>
        </w:rPr>
        <w:t xml:space="preserve">Hudzík </w:t>
      </w:r>
      <w:r w:rsidRPr="00917629">
        <w:rPr>
          <w:rFonts w:asciiTheme="minorHAnsi" w:hAnsiTheme="minorHAnsi" w:cstheme="minorHAnsi"/>
        </w:rPr>
        <w:t xml:space="preserve">a predsedom českej časti pán </w:t>
      </w:r>
      <w:r w:rsidRPr="00917629">
        <w:rPr>
          <w:rFonts w:asciiTheme="minorHAnsi" w:hAnsiTheme="minorHAnsi" w:cstheme="minorHAnsi"/>
          <w:b/>
        </w:rPr>
        <w:t>Pápež.</w:t>
      </w:r>
    </w:p>
    <w:p w:rsidR="007462E3" w:rsidRPr="00917629" w:rsidRDefault="007462E3" w:rsidP="008063C8">
      <w:p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b/>
          <w:bCs/>
          <w:sz w:val="24"/>
          <w:szCs w:val="24"/>
          <w:lang w:eastAsia="sk-SK"/>
        </w:rPr>
        <w:t>3. Hospodárska spolupráca a rozvoj cestovného ruchu</w:t>
      </w:r>
    </w:p>
    <w:p w:rsidR="007462E3" w:rsidRPr="00917629" w:rsidRDefault="007462E3" w:rsidP="008063C8">
      <w:pPr>
        <w:numPr>
          <w:ilvl w:val="0"/>
          <w:numId w:val="3"/>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Podpora obchodných a investičných aktivít,</w:t>
      </w:r>
    </w:p>
    <w:p w:rsidR="007462E3" w:rsidRPr="00917629" w:rsidRDefault="007462E3" w:rsidP="008063C8">
      <w:pPr>
        <w:numPr>
          <w:ilvl w:val="0"/>
          <w:numId w:val="3"/>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Spolupráca v oblasti cestovného ruchu,</w:t>
      </w:r>
    </w:p>
    <w:p w:rsidR="007462E3" w:rsidRPr="00917629" w:rsidRDefault="007462E3" w:rsidP="008063C8">
      <w:pPr>
        <w:numPr>
          <w:ilvl w:val="0"/>
          <w:numId w:val="3"/>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Kúpeľníctvo,</w:t>
      </w:r>
    </w:p>
    <w:p w:rsidR="007462E3" w:rsidRPr="00917629" w:rsidRDefault="007462E3" w:rsidP="008063C8">
      <w:pPr>
        <w:numPr>
          <w:ilvl w:val="0"/>
          <w:numId w:val="3"/>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Výmena skúseností a technológií,</w:t>
      </w:r>
    </w:p>
    <w:p w:rsidR="007462E3" w:rsidRPr="00917629" w:rsidRDefault="007462E3" w:rsidP="008063C8">
      <w:pPr>
        <w:numPr>
          <w:ilvl w:val="0"/>
          <w:numId w:val="3"/>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Koordinovaný prístup k európskym projektom,</w:t>
      </w:r>
    </w:p>
    <w:p w:rsidR="007462E3" w:rsidRPr="00917629" w:rsidRDefault="007462E3" w:rsidP="008063C8">
      <w:pPr>
        <w:numPr>
          <w:ilvl w:val="0"/>
          <w:numId w:val="3"/>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Spoločný vstup na trhy tretích krajín,</w:t>
      </w:r>
    </w:p>
    <w:p w:rsidR="007462E3" w:rsidRPr="00917629" w:rsidRDefault="007462E3" w:rsidP="008063C8">
      <w:pPr>
        <w:numPr>
          <w:ilvl w:val="0"/>
          <w:numId w:val="3"/>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Podpora geotermálnej energie,</w:t>
      </w:r>
    </w:p>
    <w:p w:rsidR="007462E3" w:rsidRPr="00917629" w:rsidRDefault="007462E3" w:rsidP="008063C8">
      <w:pPr>
        <w:numPr>
          <w:ilvl w:val="0"/>
          <w:numId w:val="3"/>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Využívanie prírodných zdrojov.</w:t>
      </w:r>
    </w:p>
    <w:p w:rsidR="006366D8" w:rsidRPr="00917629" w:rsidRDefault="006366D8" w:rsidP="008063C8">
      <w:pPr>
        <w:pStyle w:val="Normlnywebov"/>
        <w:numPr>
          <w:ilvl w:val="0"/>
          <w:numId w:val="3"/>
        </w:numPr>
        <w:jc w:val="both"/>
        <w:rPr>
          <w:rFonts w:asciiTheme="minorHAnsi" w:hAnsiTheme="minorHAnsi" w:cstheme="minorHAnsi"/>
        </w:rPr>
      </w:pPr>
      <w:r w:rsidRPr="00917629">
        <w:rPr>
          <w:rFonts w:asciiTheme="minorHAnsi" w:hAnsiTheme="minorHAnsi" w:cstheme="minorHAnsi"/>
        </w:rPr>
        <w:t xml:space="preserve">zdieľanie skúseností z prípravy stratégie udržateľného  cestovného ruchu </w:t>
      </w:r>
    </w:p>
    <w:p w:rsidR="00CE44B4" w:rsidRPr="00917629" w:rsidRDefault="00CE44B4" w:rsidP="008063C8">
      <w:pPr>
        <w:pStyle w:val="Normlnywebov"/>
        <w:ind w:firstLine="360"/>
        <w:jc w:val="both"/>
        <w:rPr>
          <w:rFonts w:asciiTheme="minorHAnsi" w:hAnsiTheme="minorHAnsi" w:cstheme="minorHAnsi"/>
        </w:rPr>
      </w:pPr>
      <w:r w:rsidRPr="001D7579">
        <w:rPr>
          <w:rFonts w:asciiTheme="minorHAnsi" w:hAnsiTheme="minorHAnsi" w:cstheme="minorHAnsi"/>
        </w:rPr>
        <w:t>Pán</w:t>
      </w:r>
      <w:r w:rsidRPr="00917629">
        <w:rPr>
          <w:rFonts w:asciiTheme="minorHAnsi" w:hAnsiTheme="minorHAnsi" w:cstheme="minorHAnsi"/>
          <w:b/>
        </w:rPr>
        <w:t xml:space="preserve"> Klusák</w:t>
      </w:r>
      <w:r w:rsidRPr="00917629">
        <w:rPr>
          <w:rFonts w:asciiTheme="minorHAnsi" w:hAnsiTheme="minorHAnsi" w:cstheme="minorHAnsi"/>
        </w:rPr>
        <w:t>, vedúci oddelenia stratégie cestovného ruchu</w:t>
      </w:r>
      <w:r w:rsidR="00D00328" w:rsidRPr="00917629">
        <w:rPr>
          <w:rFonts w:asciiTheme="minorHAnsi" w:hAnsiTheme="minorHAnsi" w:cstheme="minorHAnsi"/>
        </w:rPr>
        <w:t xml:space="preserve"> na Ministerstve pro </w:t>
      </w:r>
      <w:proofErr w:type="spellStart"/>
      <w:r w:rsidR="00D00328" w:rsidRPr="00917629">
        <w:rPr>
          <w:rFonts w:asciiTheme="minorHAnsi" w:hAnsiTheme="minorHAnsi" w:cstheme="minorHAnsi"/>
        </w:rPr>
        <w:t>místní</w:t>
      </w:r>
      <w:proofErr w:type="spellEnd"/>
      <w:r w:rsidR="00D00328" w:rsidRPr="00917629">
        <w:rPr>
          <w:rFonts w:asciiTheme="minorHAnsi" w:hAnsiTheme="minorHAnsi" w:cstheme="minorHAnsi"/>
        </w:rPr>
        <w:t xml:space="preserve"> rozvoj ČR</w:t>
      </w:r>
      <w:r w:rsidRPr="00917629">
        <w:rPr>
          <w:rFonts w:asciiTheme="minorHAnsi" w:hAnsiTheme="minorHAnsi" w:cstheme="minorHAnsi"/>
        </w:rPr>
        <w:t xml:space="preserve">, sa vyjadril, že spolupráca v rámci programu </w:t>
      </w:r>
      <w:proofErr w:type="spellStart"/>
      <w:r w:rsidRPr="00917629">
        <w:rPr>
          <w:rFonts w:asciiTheme="minorHAnsi" w:hAnsiTheme="minorHAnsi" w:cstheme="minorHAnsi"/>
        </w:rPr>
        <w:t>Interreg</w:t>
      </w:r>
      <w:proofErr w:type="spellEnd"/>
      <w:r w:rsidRPr="00917629">
        <w:rPr>
          <w:rFonts w:asciiTheme="minorHAnsi" w:hAnsiTheme="minorHAnsi" w:cstheme="minorHAnsi"/>
        </w:rPr>
        <w:t xml:space="preserve"> prebieha veľmi efektívne na krajskej úrovni. Naďalej by chceli pokračovať v podpore tejto spolupráce a preto považuje túto pracovnú skupinu za dobrú platformu na jej ďalší rozvoj. V oblasti cestovného ruchu by uvítali zdieľanie prístupov a indikáto</w:t>
      </w:r>
      <w:r w:rsidR="00D8027C">
        <w:rPr>
          <w:rFonts w:asciiTheme="minorHAnsi" w:hAnsiTheme="minorHAnsi" w:cstheme="minorHAnsi"/>
        </w:rPr>
        <w:t xml:space="preserve">rov, najmä v oblasti udržateľného cestovného ruchu </w:t>
      </w:r>
      <w:r w:rsidRPr="00917629">
        <w:rPr>
          <w:rFonts w:asciiTheme="minorHAnsi" w:hAnsiTheme="minorHAnsi" w:cstheme="minorHAnsi"/>
        </w:rPr>
        <w:t>. V oblasti kúpeľníctva a agroturistiky navrhujú prehĺbiť spoluprácu s</w:t>
      </w:r>
      <w:r w:rsidR="00D8027C">
        <w:rPr>
          <w:rFonts w:asciiTheme="minorHAnsi" w:hAnsiTheme="minorHAnsi" w:cstheme="minorHAnsi"/>
        </w:rPr>
        <w:t xml:space="preserve"> národnou </w:t>
      </w:r>
      <w:proofErr w:type="spellStart"/>
      <w:r w:rsidR="00D8027C">
        <w:rPr>
          <w:rFonts w:asciiTheme="minorHAnsi" w:hAnsiTheme="minorHAnsi" w:cstheme="minorHAnsi"/>
        </w:rPr>
        <w:t>destinačnou</w:t>
      </w:r>
      <w:proofErr w:type="spellEnd"/>
      <w:r w:rsidR="00D8027C">
        <w:rPr>
          <w:rFonts w:asciiTheme="minorHAnsi" w:hAnsiTheme="minorHAnsi" w:cstheme="minorHAnsi"/>
        </w:rPr>
        <w:t xml:space="preserve"> agentúrou "</w:t>
      </w:r>
      <w:proofErr w:type="spellStart"/>
      <w:r w:rsidR="00D8027C">
        <w:rPr>
          <w:rFonts w:asciiTheme="minorHAnsi" w:hAnsiTheme="minorHAnsi" w:cstheme="minorHAnsi"/>
        </w:rPr>
        <w:t>CzechTourism</w:t>
      </w:r>
      <w:proofErr w:type="spellEnd"/>
      <w:r w:rsidRPr="00917629">
        <w:rPr>
          <w:rFonts w:asciiTheme="minorHAnsi" w:hAnsiTheme="minorHAnsi" w:cstheme="minorHAnsi"/>
        </w:rPr>
        <w:t>", ktorí by pomohli prostredníctvom dát identifikovať pokles českých turistov na Slovensku.</w:t>
      </w:r>
    </w:p>
    <w:p w:rsidR="00CE44B4" w:rsidRPr="00917629" w:rsidRDefault="00CE44B4" w:rsidP="008063C8">
      <w:pPr>
        <w:pStyle w:val="Normlnywebov"/>
        <w:ind w:firstLine="360"/>
        <w:jc w:val="both"/>
        <w:rPr>
          <w:rFonts w:asciiTheme="minorHAnsi" w:hAnsiTheme="minorHAnsi" w:cstheme="minorHAnsi"/>
        </w:rPr>
      </w:pPr>
      <w:r w:rsidRPr="00917629">
        <w:rPr>
          <w:rFonts w:asciiTheme="minorHAnsi" w:hAnsiTheme="minorHAnsi" w:cstheme="minorHAnsi"/>
        </w:rPr>
        <w:t xml:space="preserve">Veľký záujem u nich vzbudil aj geografický aspekt – aby sa spolupráca nezameriavala iba na oblasti pokrývané programom </w:t>
      </w:r>
      <w:proofErr w:type="spellStart"/>
      <w:r w:rsidRPr="00917629">
        <w:rPr>
          <w:rFonts w:asciiTheme="minorHAnsi" w:hAnsiTheme="minorHAnsi" w:cstheme="minorHAnsi"/>
        </w:rPr>
        <w:t>Interreg</w:t>
      </w:r>
      <w:proofErr w:type="spellEnd"/>
      <w:r w:rsidRPr="00917629">
        <w:rPr>
          <w:rFonts w:asciiTheme="minorHAnsi" w:hAnsiTheme="minorHAnsi" w:cstheme="minorHAnsi"/>
        </w:rPr>
        <w:t xml:space="preserve">, ale aj na ďalšie oblasti, ktoré potrebujú podporu. Slovenská strana komisie privítala tieto návrhy a bude ich podporovať v rámci pracovnej skupiny, ktorá bude vytvorená. Na tieto účely môže poslúžiť aj </w:t>
      </w:r>
      <w:proofErr w:type="spellStart"/>
      <w:r w:rsidRPr="00917629">
        <w:rPr>
          <w:rFonts w:asciiTheme="minorHAnsi" w:hAnsiTheme="minorHAnsi" w:cstheme="minorHAnsi"/>
        </w:rPr>
        <w:t>Smart</w:t>
      </w:r>
      <w:proofErr w:type="spellEnd"/>
      <w:r w:rsidRPr="00917629">
        <w:rPr>
          <w:rFonts w:asciiTheme="minorHAnsi" w:hAnsiTheme="minorHAnsi" w:cstheme="minorHAnsi"/>
        </w:rPr>
        <w:t xml:space="preserve"> agenda, ktorá je zameraná na prácu s dátami a vychádza z faktov.</w:t>
      </w:r>
    </w:p>
    <w:p w:rsidR="00CE44B4" w:rsidRPr="00917629" w:rsidRDefault="00CE44B4" w:rsidP="008063C8">
      <w:pPr>
        <w:pStyle w:val="Normlnywebov"/>
        <w:ind w:firstLine="360"/>
        <w:jc w:val="both"/>
        <w:rPr>
          <w:rFonts w:asciiTheme="minorHAnsi" w:hAnsiTheme="minorHAnsi" w:cstheme="minorHAnsi"/>
        </w:rPr>
      </w:pPr>
      <w:r w:rsidRPr="00917629">
        <w:rPr>
          <w:rFonts w:asciiTheme="minorHAnsi" w:hAnsiTheme="minorHAnsi" w:cstheme="minorHAnsi"/>
        </w:rPr>
        <w:t xml:space="preserve">V otázkach geotermálnej energie sa zástupkyňa MH SR, </w:t>
      </w:r>
      <w:r w:rsidRPr="008063C8">
        <w:rPr>
          <w:rFonts w:asciiTheme="minorHAnsi" w:hAnsiTheme="minorHAnsi" w:cstheme="minorHAnsi"/>
        </w:rPr>
        <w:t>pani</w:t>
      </w:r>
      <w:r w:rsidRPr="00917629">
        <w:rPr>
          <w:rFonts w:asciiTheme="minorHAnsi" w:hAnsiTheme="minorHAnsi" w:cstheme="minorHAnsi"/>
          <w:b/>
        </w:rPr>
        <w:t xml:space="preserve"> </w:t>
      </w:r>
      <w:proofErr w:type="spellStart"/>
      <w:r w:rsidRPr="00917629">
        <w:rPr>
          <w:rFonts w:asciiTheme="minorHAnsi" w:hAnsiTheme="minorHAnsi" w:cstheme="minorHAnsi"/>
          <w:b/>
        </w:rPr>
        <w:t>Krajčíková</w:t>
      </w:r>
      <w:proofErr w:type="spellEnd"/>
      <w:r w:rsidRPr="00917629">
        <w:rPr>
          <w:rFonts w:asciiTheme="minorHAnsi" w:hAnsiTheme="minorHAnsi" w:cstheme="minorHAnsi"/>
        </w:rPr>
        <w:t>, generálna riaditeľka sekcie cezhranično-obchodnej politiky a európskych záležitostí, vyjadrila, že spolupracujú s kolegami zo sekcie energetiky. Poďakovala za pozvanie do platformy a uviedla, že vidí potenciál v čiastkových témach na budúcu spoluprácu.</w:t>
      </w:r>
    </w:p>
    <w:p w:rsidR="00CE44B4" w:rsidRPr="00917629" w:rsidRDefault="00CE44B4" w:rsidP="008063C8">
      <w:pPr>
        <w:pStyle w:val="Normlnywebov"/>
        <w:ind w:firstLine="360"/>
        <w:jc w:val="both"/>
        <w:rPr>
          <w:rFonts w:asciiTheme="minorHAnsi" w:hAnsiTheme="minorHAnsi" w:cstheme="minorHAnsi"/>
        </w:rPr>
      </w:pPr>
      <w:r w:rsidRPr="00917629">
        <w:rPr>
          <w:rFonts w:asciiTheme="minorHAnsi" w:hAnsiTheme="minorHAnsi" w:cstheme="minorHAnsi"/>
        </w:rPr>
        <w:t xml:space="preserve">V rámci českej strany </w:t>
      </w:r>
      <w:r w:rsidRPr="008063C8">
        <w:rPr>
          <w:rFonts w:asciiTheme="minorHAnsi" w:hAnsiTheme="minorHAnsi" w:cstheme="minorHAnsi"/>
        </w:rPr>
        <w:t>pán</w:t>
      </w:r>
      <w:r w:rsidRPr="00917629">
        <w:rPr>
          <w:rFonts w:asciiTheme="minorHAnsi" w:hAnsiTheme="minorHAnsi" w:cstheme="minorHAnsi"/>
          <w:b/>
        </w:rPr>
        <w:t xml:space="preserve"> Klusák</w:t>
      </w:r>
      <w:r w:rsidR="00D8027C">
        <w:rPr>
          <w:rFonts w:asciiTheme="minorHAnsi" w:hAnsiTheme="minorHAnsi" w:cstheme="minorHAnsi"/>
        </w:rPr>
        <w:t xml:space="preserve"> nominoval pána </w:t>
      </w:r>
      <w:r w:rsidR="00D8027C" w:rsidRPr="00D8027C">
        <w:rPr>
          <w:rFonts w:asciiTheme="minorHAnsi" w:hAnsiTheme="minorHAnsi" w:cstheme="minorHAnsi"/>
          <w:b/>
        </w:rPr>
        <w:t xml:space="preserve">Vojtecha </w:t>
      </w:r>
      <w:proofErr w:type="spellStart"/>
      <w:r w:rsidR="00D8027C" w:rsidRPr="00D8027C">
        <w:rPr>
          <w:rFonts w:asciiTheme="minorHAnsi" w:hAnsiTheme="minorHAnsi" w:cstheme="minorHAnsi"/>
          <w:b/>
        </w:rPr>
        <w:t>Kružliaka</w:t>
      </w:r>
      <w:proofErr w:type="spellEnd"/>
      <w:r w:rsidR="00D8027C">
        <w:rPr>
          <w:rFonts w:asciiTheme="minorHAnsi" w:hAnsiTheme="minorHAnsi" w:cstheme="minorHAnsi"/>
        </w:rPr>
        <w:t xml:space="preserve"> za predsedu českej strany pracovnej komisie </w:t>
      </w:r>
      <w:r w:rsidRPr="00917629">
        <w:rPr>
          <w:rFonts w:asciiTheme="minorHAnsi" w:hAnsiTheme="minorHAnsi" w:cstheme="minorHAnsi"/>
        </w:rPr>
        <w:t xml:space="preserve">. Na slovenskej strane </w:t>
      </w:r>
      <w:r w:rsidR="0077544B" w:rsidRPr="00917629">
        <w:rPr>
          <w:rFonts w:asciiTheme="minorHAnsi" w:hAnsiTheme="minorHAnsi" w:cstheme="minorHAnsi"/>
        </w:rPr>
        <w:t>bol za predsedu pracovnej skupiny nomin</w:t>
      </w:r>
      <w:r w:rsidR="008063C8">
        <w:rPr>
          <w:rFonts w:asciiTheme="minorHAnsi" w:hAnsiTheme="minorHAnsi" w:cstheme="minorHAnsi"/>
        </w:rPr>
        <w:t xml:space="preserve">ovaný  štátny tajomník </w:t>
      </w:r>
      <w:proofErr w:type="spellStart"/>
      <w:r w:rsidR="008063C8">
        <w:rPr>
          <w:rFonts w:asciiTheme="minorHAnsi" w:hAnsiTheme="minorHAnsi" w:cstheme="minorHAnsi"/>
        </w:rPr>
        <w:t>MCRaŠ</w:t>
      </w:r>
      <w:proofErr w:type="spellEnd"/>
      <w:r w:rsidR="008063C8">
        <w:rPr>
          <w:rFonts w:asciiTheme="minorHAnsi" w:hAnsiTheme="minorHAnsi" w:cstheme="minorHAnsi"/>
        </w:rPr>
        <w:t xml:space="preserve"> pán </w:t>
      </w:r>
      <w:r w:rsidR="0077544B" w:rsidRPr="00917629">
        <w:rPr>
          <w:rFonts w:asciiTheme="minorHAnsi" w:hAnsiTheme="minorHAnsi" w:cstheme="minorHAnsi"/>
          <w:b/>
        </w:rPr>
        <w:t xml:space="preserve">Marek </w:t>
      </w:r>
      <w:proofErr w:type="spellStart"/>
      <w:r w:rsidR="0077544B" w:rsidRPr="00917629">
        <w:rPr>
          <w:rFonts w:asciiTheme="minorHAnsi" w:hAnsiTheme="minorHAnsi" w:cstheme="minorHAnsi"/>
          <w:b/>
        </w:rPr>
        <w:t>Harbuľák</w:t>
      </w:r>
      <w:proofErr w:type="spellEnd"/>
      <w:r w:rsidR="0077544B" w:rsidRPr="00917629">
        <w:rPr>
          <w:rFonts w:asciiTheme="minorHAnsi" w:hAnsiTheme="minorHAnsi" w:cstheme="minorHAnsi"/>
        </w:rPr>
        <w:t>.</w:t>
      </w:r>
    </w:p>
    <w:p w:rsidR="0004390A" w:rsidRDefault="0004390A" w:rsidP="008063C8">
      <w:pPr>
        <w:pStyle w:val="Normlnywebov"/>
        <w:ind w:firstLine="360"/>
        <w:jc w:val="both"/>
        <w:rPr>
          <w:rFonts w:asciiTheme="minorHAnsi" w:hAnsiTheme="minorHAnsi" w:cstheme="minorHAnsi"/>
        </w:rPr>
      </w:pPr>
    </w:p>
    <w:p w:rsidR="001E4715" w:rsidRDefault="001E4715" w:rsidP="008063C8">
      <w:pPr>
        <w:pStyle w:val="Normlnywebov"/>
        <w:ind w:firstLine="360"/>
        <w:jc w:val="both"/>
        <w:rPr>
          <w:rFonts w:asciiTheme="minorHAnsi" w:hAnsiTheme="minorHAnsi" w:cstheme="minorHAnsi"/>
        </w:rPr>
      </w:pPr>
    </w:p>
    <w:p w:rsidR="001D7579" w:rsidRDefault="001D7579" w:rsidP="008063C8">
      <w:pPr>
        <w:pStyle w:val="Normlnywebov"/>
        <w:ind w:firstLine="360"/>
        <w:jc w:val="both"/>
        <w:rPr>
          <w:rFonts w:asciiTheme="minorHAnsi" w:hAnsiTheme="minorHAnsi" w:cstheme="minorHAnsi"/>
        </w:rPr>
      </w:pPr>
    </w:p>
    <w:p w:rsidR="0024563E" w:rsidRPr="00917629" w:rsidRDefault="0024563E" w:rsidP="008063C8">
      <w:pPr>
        <w:pStyle w:val="Normlnywebov"/>
        <w:ind w:firstLine="360"/>
        <w:jc w:val="both"/>
        <w:rPr>
          <w:rFonts w:asciiTheme="minorHAnsi" w:hAnsiTheme="minorHAnsi" w:cstheme="minorHAnsi"/>
        </w:rPr>
      </w:pPr>
    </w:p>
    <w:p w:rsidR="0004390A" w:rsidRPr="00917629" w:rsidRDefault="007462E3" w:rsidP="008063C8">
      <w:p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b/>
          <w:bCs/>
          <w:sz w:val="24"/>
          <w:szCs w:val="24"/>
          <w:lang w:eastAsia="sk-SK"/>
        </w:rPr>
        <w:lastRenderedPageBreak/>
        <w:t>4. Prevencia a odstraňovanie následkov katastrof, integrovaný záchranný systém</w:t>
      </w:r>
    </w:p>
    <w:p w:rsidR="0004390A" w:rsidRPr="00917629" w:rsidRDefault="0004390A" w:rsidP="008063C8">
      <w:pPr>
        <w:spacing w:before="100" w:beforeAutospacing="1" w:after="100" w:afterAutospacing="1" w:line="240" w:lineRule="auto"/>
        <w:ind w:firstLine="360"/>
        <w:jc w:val="both"/>
        <w:rPr>
          <w:rFonts w:cstheme="minorHAnsi"/>
          <w:sz w:val="24"/>
          <w:szCs w:val="24"/>
        </w:rPr>
      </w:pPr>
      <w:r w:rsidRPr="00917629">
        <w:rPr>
          <w:rFonts w:cstheme="minorHAnsi"/>
          <w:sz w:val="24"/>
          <w:szCs w:val="24"/>
        </w:rPr>
        <w:t xml:space="preserve">Pracovná skupina v minulosti pracovala na spolupráci v oblasti pripravenosti na katastrofy. Boli vypracované čiastkové postupy spolupráce českých a slovenských hasičov pri spoločnom zásahu. Vzhľadom na rozdielne kompetencie na českej a slovenskej strane sa z úrovne Hasičského záchranného zboru Českej republiky spolupracuje nielen s Hasičským a záchranným zborom Slovenskej republiky, ale aj so sekciou krízového riadenia na Ministerstve vnútra Slovenska. V rokoch 2023 a 2024 boli pripravené spoločné projekty v rámci programu </w:t>
      </w:r>
      <w:proofErr w:type="spellStart"/>
      <w:r w:rsidRPr="00917629">
        <w:rPr>
          <w:rFonts w:cstheme="minorHAnsi"/>
          <w:sz w:val="24"/>
          <w:szCs w:val="24"/>
        </w:rPr>
        <w:t>Interreg</w:t>
      </w:r>
      <w:proofErr w:type="spellEnd"/>
      <w:r w:rsidRPr="00917629">
        <w:rPr>
          <w:rFonts w:cstheme="minorHAnsi"/>
          <w:sz w:val="24"/>
          <w:szCs w:val="24"/>
        </w:rPr>
        <w:t xml:space="preserve">. V súčasnosti sa realizuje projekt zameraný na prepojenie operačných stredísk. Prepojenie operačných stredísk je plánované uskutočniť do konca roka 2025. Spolupráca prebieha aj v oblasti odbornej prípravy hasičov, zostavovania modulov civilnej ochrany a čerpania prostriedkov na budovanie kapacít </w:t>
      </w:r>
      <w:proofErr w:type="spellStart"/>
      <w:r w:rsidRPr="00917629">
        <w:rPr>
          <w:rFonts w:cstheme="minorHAnsi"/>
          <w:sz w:val="24"/>
          <w:szCs w:val="24"/>
        </w:rPr>
        <w:t>rescEU</w:t>
      </w:r>
      <w:proofErr w:type="spellEnd"/>
      <w:r w:rsidRPr="00917629">
        <w:rPr>
          <w:rFonts w:cstheme="minorHAnsi"/>
          <w:sz w:val="24"/>
          <w:szCs w:val="24"/>
        </w:rPr>
        <w:t>.</w:t>
      </w:r>
    </w:p>
    <w:p w:rsidR="0004390A" w:rsidRPr="00917629" w:rsidRDefault="0004390A" w:rsidP="008063C8">
      <w:pPr>
        <w:spacing w:before="100" w:beforeAutospacing="1" w:after="100" w:afterAutospacing="1" w:line="240" w:lineRule="auto"/>
        <w:ind w:firstLine="360"/>
        <w:jc w:val="both"/>
        <w:rPr>
          <w:rFonts w:cstheme="minorHAnsi"/>
          <w:sz w:val="24"/>
          <w:szCs w:val="24"/>
        </w:rPr>
      </w:pPr>
      <w:r w:rsidRPr="00917629">
        <w:rPr>
          <w:rFonts w:cstheme="minorHAnsi"/>
          <w:sz w:val="24"/>
          <w:szCs w:val="24"/>
        </w:rPr>
        <w:t>V nasledujúcom období by mala byť riešená najmä problematika:</w:t>
      </w:r>
    </w:p>
    <w:p w:rsidR="0004390A" w:rsidRPr="00917629" w:rsidRDefault="0004390A" w:rsidP="008063C8">
      <w:pPr>
        <w:numPr>
          <w:ilvl w:val="0"/>
          <w:numId w:val="4"/>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Opatrenia na prevenciu a riešenie následkov katastrof /</w:t>
      </w:r>
      <w:r w:rsidRPr="00917629">
        <w:rPr>
          <w:rFonts w:cstheme="minorHAnsi"/>
          <w:sz w:val="24"/>
          <w:szCs w:val="24"/>
        </w:rPr>
        <w:t>analýza cezhraničných rizík, príprava s</w:t>
      </w:r>
      <w:r w:rsidR="0002133F">
        <w:rPr>
          <w:rFonts w:cstheme="minorHAnsi"/>
          <w:sz w:val="24"/>
          <w:szCs w:val="24"/>
        </w:rPr>
        <w:t>poločných pohotovostných plánov</w:t>
      </w:r>
      <w:r w:rsidRPr="00917629">
        <w:rPr>
          <w:rFonts w:cstheme="minorHAnsi"/>
          <w:sz w:val="24"/>
          <w:szCs w:val="24"/>
        </w:rPr>
        <w:t xml:space="preserve"> s podporou projektov financovaných v rámci </w:t>
      </w:r>
      <w:proofErr w:type="spellStart"/>
      <w:r w:rsidRPr="00917629">
        <w:rPr>
          <w:rFonts w:cstheme="minorHAnsi"/>
          <w:sz w:val="24"/>
          <w:szCs w:val="24"/>
        </w:rPr>
        <w:t>Interreg</w:t>
      </w:r>
      <w:proofErr w:type="spellEnd"/>
      <w:r w:rsidRPr="00917629">
        <w:rPr>
          <w:rFonts w:cstheme="minorHAnsi"/>
          <w:sz w:val="24"/>
          <w:szCs w:val="24"/>
        </w:rPr>
        <w:t xml:space="preserve"> Slovensko – Česká republika/</w:t>
      </w:r>
      <w:r w:rsidR="0002133F">
        <w:rPr>
          <w:rFonts w:cstheme="minorHAnsi"/>
          <w:sz w:val="24"/>
          <w:szCs w:val="24"/>
        </w:rPr>
        <w:t>,</w:t>
      </w:r>
    </w:p>
    <w:p w:rsidR="0004390A" w:rsidRPr="00917629" w:rsidRDefault="0004390A" w:rsidP="008063C8">
      <w:pPr>
        <w:numPr>
          <w:ilvl w:val="0"/>
          <w:numId w:val="4"/>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Ochrana pred povodňami,</w:t>
      </w:r>
    </w:p>
    <w:p w:rsidR="0004390A" w:rsidRPr="00917629" w:rsidRDefault="0004390A" w:rsidP="008063C8">
      <w:pPr>
        <w:numPr>
          <w:ilvl w:val="0"/>
          <w:numId w:val="4"/>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Efektívny systém komunikácie medzi operačnými strediskami,</w:t>
      </w:r>
    </w:p>
    <w:p w:rsidR="0004390A" w:rsidRPr="001E4715" w:rsidRDefault="0004390A" w:rsidP="008063C8">
      <w:pPr>
        <w:numPr>
          <w:ilvl w:val="0"/>
          <w:numId w:val="4"/>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Evakuácia ohrozeného obyvateľstva.</w:t>
      </w:r>
    </w:p>
    <w:p w:rsidR="00CE44B4" w:rsidRPr="00917629" w:rsidRDefault="00CE44B4" w:rsidP="008063C8">
      <w:pPr>
        <w:pStyle w:val="Normlnywebov"/>
        <w:ind w:firstLine="360"/>
        <w:jc w:val="both"/>
        <w:rPr>
          <w:rFonts w:asciiTheme="minorHAnsi" w:hAnsiTheme="minorHAnsi" w:cstheme="minorHAnsi"/>
        </w:rPr>
      </w:pPr>
      <w:r w:rsidRPr="00917629">
        <w:rPr>
          <w:rFonts w:asciiTheme="minorHAnsi" w:hAnsiTheme="minorHAnsi" w:cstheme="minorHAnsi"/>
        </w:rPr>
        <w:t xml:space="preserve">V rámci pracovnej skupiny bude predsedníčkou slovenskej časti p. </w:t>
      </w:r>
      <w:proofErr w:type="spellStart"/>
      <w:r w:rsidRPr="00917629">
        <w:rPr>
          <w:rFonts w:asciiTheme="minorHAnsi" w:hAnsiTheme="minorHAnsi" w:cstheme="minorHAnsi"/>
          <w:b/>
        </w:rPr>
        <w:t>Kurilovská</w:t>
      </w:r>
      <w:proofErr w:type="spellEnd"/>
      <w:r w:rsidRPr="00917629">
        <w:rPr>
          <w:rFonts w:asciiTheme="minorHAnsi" w:hAnsiTheme="minorHAnsi" w:cstheme="minorHAnsi"/>
          <w:b/>
        </w:rPr>
        <w:t>,</w:t>
      </w:r>
      <w:r w:rsidRPr="00917629">
        <w:rPr>
          <w:rFonts w:asciiTheme="minorHAnsi" w:hAnsiTheme="minorHAnsi" w:cstheme="minorHAnsi"/>
        </w:rPr>
        <w:t xml:space="preserve"> štátna tajomníčka MV SR, ktorá sa vyjadrila, že v rámci </w:t>
      </w:r>
      <w:proofErr w:type="spellStart"/>
      <w:r w:rsidRPr="00917629">
        <w:rPr>
          <w:rFonts w:asciiTheme="minorHAnsi" w:hAnsiTheme="minorHAnsi" w:cstheme="minorHAnsi"/>
        </w:rPr>
        <w:t>Smart</w:t>
      </w:r>
      <w:proofErr w:type="spellEnd"/>
      <w:r w:rsidRPr="00917629">
        <w:rPr>
          <w:rFonts w:asciiTheme="minorHAnsi" w:hAnsiTheme="minorHAnsi" w:cstheme="minorHAnsi"/>
        </w:rPr>
        <w:t xml:space="preserve"> riešení a rôznych aplikácií sa mnoho vecí deje aj v oblasti techniky. Je snahou podporovať aj dobrovoľných hasičov v prihraničných oblastiach, aby dostávali potrebnú techniku, ktorá im umožní efektívne pomáhať.</w:t>
      </w:r>
    </w:p>
    <w:p w:rsidR="00CE44B4" w:rsidRPr="00917629" w:rsidRDefault="00CE44B4" w:rsidP="008063C8">
      <w:pPr>
        <w:pStyle w:val="Normlnywebov"/>
        <w:ind w:firstLine="360"/>
        <w:jc w:val="both"/>
        <w:rPr>
          <w:rFonts w:asciiTheme="minorHAnsi" w:hAnsiTheme="minorHAnsi" w:cstheme="minorHAnsi"/>
        </w:rPr>
      </w:pPr>
      <w:r w:rsidRPr="00917629">
        <w:rPr>
          <w:rFonts w:asciiTheme="minorHAnsi" w:hAnsiTheme="minorHAnsi" w:cstheme="minorHAnsi"/>
        </w:rPr>
        <w:t>Ďalej sa v rámci diskusie otvorila téma práva prednostnej jazdy a evakuácie obyvateľstva, ktoré budú predmetom ďalších rokovaní. V rámci mapovania a komunikácie boli vytypované oblasti, kde je možné evakuovať obyvateľstvo jednej krajiny do druhej krajiny.</w:t>
      </w:r>
    </w:p>
    <w:p w:rsidR="00CE44B4" w:rsidRPr="00917629" w:rsidRDefault="00CE44B4" w:rsidP="008063C8">
      <w:pPr>
        <w:pStyle w:val="Normlnywebov"/>
        <w:ind w:firstLine="708"/>
        <w:jc w:val="both"/>
        <w:rPr>
          <w:rFonts w:asciiTheme="minorHAnsi" w:hAnsiTheme="minorHAnsi" w:cstheme="minorHAnsi"/>
        </w:rPr>
      </w:pPr>
      <w:r w:rsidRPr="001D7579">
        <w:rPr>
          <w:rFonts w:asciiTheme="minorHAnsi" w:hAnsiTheme="minorHAnsi" w:cstheme="minorHAnsi"/>
        </w:rPr>
        <w:t>Pán</w:t>
      </w:r>
      <w:r w:rsidRPr="00917629">
        <w:rPr>
          <w:rFonts w:asciiTheme="minorHAnsi" w:hAnsiTheme="minorHAnsi" w:cstheme="minorHAnsi"/>
          <w:b/>
        </w:rPr>
        <w:t xml:space="preserve"> Ošlejšek</w:t>
      </w:r>
      <w:r w:rsidRPr="00917629">
        <w:rPr>
          <w:rFonts w:asciiTheme="minorHAnsi" w:hAnsiTheme="minorHAnsi" w:cstheme="minorHAnsi"/>
        </w:rPr>
        <w:t>, námestník gen</w:t>
      </w:r>
      <w:r w:rsidR="0004390A" w:rsidRPr="00917629">
        <w:rPr>
          <w:rFonts w:asciiTheme="minorHAnsi" w:hAnsiTheme="minorHAnsi" w:cstheme="minorHAnsi"/>
        </w:rPr>
        <w:t>erálneho riaditeľa</w:t>
      </w:r>
      <w:r w:rsidR="00F17983" w:rsidRPr="00917629">
        <w:rPr>
          <w:rFonts w:asciiTheme="minorHAnsi" w:hAnsiTheme="minorHAnsi" w:cstheme="minorHAnsi"/>
        </w:rPr>
        <w:t xml:space="preserve"> sekcie IZS a operačného riadenia </w:t>
      </w:r>
      <w:r w:rsidR="0004390A" w:rsidRPr="00917629">
        <w:rPr>
          <w:rFonts w:asciiTheme="minorHAnsi" w:hAnsiTheme="minorHAnsi" w:cstheme="minorHAnsi"/>
        </w:rPr>
        <w:t xml:space="preserve"> HZS ČR, </w:t>
      </w:r>
      <w:r w:rsidRPr="00917629">
        <w:rPr>
          <w:rFonts w:asciiTheme="minorHAnsi" w:hAnsiTheme="minorHAnsi" w:cstheme="minorHAnsi"/>
        </w:rPr>
        <w:t xml:space="preserve"> v rámci lehoty na pripomienkovanie zápisnice</w:t>
      </w:r>
      <w:r w:rsidR="0004390A" w:rsidRPr="00917629">
        <w:rPr>
          <w:rFonts w:asciiTheme="minorHAnsi" w:hAnsiTheme="minorHAnsi" w:cstheme="minorHAnsi"/>
        </w:rPr>
        <w:t xml:space="preserve"> navrhol za predsedu pracovnej skupiny za českú časť </w:t>
      </w:r>
      <w:r w:rsidR="008063C8">
        <w:rPr>
          <w:rFonts w:asciiTheme="minorHAnsi" w:hAnsiTheme="minorHAnsi" w:cstheme="minorHAnsi"/>
          <w:b/>
        </w:rPr>
        <w:t>Vladimír Vlček</w:t>
      </w:r>
      <w:r w:rsidR="00F17983" w:rsidRPr="00917629">
        <w:rPr>
          <w:rFonts w:asciiTheme="minorHAnsi" w:hAnsiTheme="minorHAnsi" w:cstheme="minorHAnsi"/>
        </w:rPr>
        <w:t>.</w:t>
      </w:r>
    </w:p>
    <w:p w:rsidR="00F17983" w:rsidRPr="00917629" w:rsidRDefault="00F17983" w:rsidP="008063C8">
      <w:pPr>
        <w:pStyle w:val="Normlnywebov"/>
        <w:ind w:firstLine="708"/>
        <w:jc w:val="both"/>
        <w:rPr>
          <w:rFonts w:asciiTheme="minorHAnsi" w:hAnsiTheme="minorHAnsi" w:cstheme="minorHAnsi"/>
        </w:rPr>
      </w:pPr>
      <w:r w:rsidRPr="00917629">
        <w:rPr>
          <w:rFonts w:asciiTheme="minorHAnsi" w:hAnsiTheme="minorHAnsi" w:cstheme="minorHAnsi"/>
        </w:rPr>
        <w:t>Navrhol zloženie pracovnej skupiny za českú časť nasledovne:</w:t>
      </w:r>
    </w:p>
    <w:p w:rsidR="00F17983" w:rsidRPr="00917629" w:rsidRDefault="00F17983" w:rsidP="008063C8">
      <w:pPr>
        <w:jc w:val="both"/>
        <w:rPr>
          <w:rFonts w:cstheme="minorHAnsi"/>
          <w:sz w:val="24"/>
          <w:szCs w:val="24"/>
          <w:lang w:val="cs-CZ"/>
        </w:rPr>
      </w:pPr>
      <w:r w:rsidRPr="00917629">
        <w:rPr>
          <w:rFonts w:cstheme="minorHAnsi"/>
          <w:sz w:val="24"/>
          <w:szCs w:val="24"/>
          <w:lang w:val="cs-CZ"/>
        </w:rPr>
        <w:t xml:space="preserve">genpor. Ing. Vladimír Vlček, Ph.D., MBA, </w:t>
      </w:r>
      <w:proofErr w:type="spellStart"/>
      <w:r w:rsidRPr="00917629">
        <w:rPr>
          <w:rFonts w:cstheme="minorHAnsi"/>
          <w:sz w:val="24"/>
          <w:szCs w:val="24"/>
          <w:lang w:val="cs-CZ"/>
        </w:rPr>
        <w:t>generálny</w:t>
      </w:r>
      <w:proofErr w:type="spellEnd"/>
      <w:r w:rsidRPr="00917629">
        <w:rPr>
          <w:rFonts w:cstheme="minorHAnsi"/>
          <w:sz w:val="24"/>
          <w:szCs w:val="24"/>
          <w:lang w:val="cs-CZ"/>
        </w:rPr>
        <w:t xml:space="preserve"> </w:t>
      </w:r>
      <w:proofErr w:type="spellStart"/>
      <w:r w:rsidRPr="00917629">
        <w:rPr>
          <w:rFonts w:cstheme="minorHAnsi"/>
          <w:sz w:val="24"/>
          <w:szCs w:val="24"/>
          <w:lang w:val="cs-CZ"/>
        </w:rPr>
        <w:t>riaditeľ</w:t>
      </w:r>
      <w:proofErr w:type="spellEnd"/>
      <w:r w:rsidRPr="00917629">
        <w:rPr>
          <w:rFonts w:cstheme="minorHAnsi"/>
          <w:sz w:val="24"/>
          <w:szCs w:val="24"/>
          <w:lang w:val="cs-CZ"/>
        </w:rPr>
        <w:t xml:space="preserve"> HZS ČR</w:t>
      </w:r>
    </w:p>
    <w:p w:rsidR="00F17983" w:rsidRPr="00917629" w:rsidRDefault="00F17983" w:rsidP="008063C8">
      <w:pPr>
        <w:jc w:val="both"/>
        <w:rPr>
          <w:rFonts w:cstheme="minorHAnsi"/>
          <w:sz w:val="24"/>
          <w:szCs w:val="24"/>
          <w:lang w:val="cs-CZ"/>
        </w:rPr>
      </w:pPr>
      <w:r w:rsidRPr="00917629">
        <w:rPr>
          <w:rFonts w:cstheme="minorHAnsi"/>
          <w:sz w:val="24"/>
          <w:szCs w:val="24"/>
          <w:lang w:val="cs-CZ"/>
        </w:rPr>
        <w:t xml:space="preserve">genmjr. Ing. Petr Ošlejšek, Ph.D., </w:t>
      </w:r>
      <w:proofErr w:type="spellStart"/>
      <w:r w:rsidRPr="00917629">
        <w:rPr>
          <w:rFonts w:cstheme="minorHAnsi"/>
          <w:sz w:val="24"/>
          <w:szCs w:val="24"/>
          <w:lang w:val="cs-CZ"/>
        </w:rPr>
        <w:t>námestník</w:t>
      </w:r>
      <w:proofErr w:type="spellEnd"/>
      <w:r w:rsidRPr="00917629">
        <w:rPr>
          <w:rFonts w:cstheme="minorHAnsi"/>
          <w:sz w:val="24"/>
          <w:szCs w:val="24"/>
          <w:lang w:val="cs-CZ"/>
        </w:rPr>
        <w:t xml:space="preserve"> </w:t>
      </w:r>
      <w:proofErr w:type="spellStart"/>
      <w:r w:rsidRPr="00917629">
        <w:rPr>
          <w:rFonts w:cstheme="minorHAnsi"/>
          <w:sz w:val="24"/>
          <w:szCs w:val="24"/>
          <w:lang w:val="cs-CZ"/>
        </w:rPr>
        <w:t>generálneho</w:t>
      </w:r>
      <w:proofErr w:type="spellEnd"/>
      <w:r w:rsidRPr="00917629">
        <w:rPr>
          <w:rFonts w:cstheme="minorHAnsi"/>
          <w:sz w:val="24"/>
          <w:szCs w:val="24"/>
          <w:lang w:val="cs-CZ"/>
        </w:rPr>
        <w:t xml:space="preserve"> </w:t>
      </w:r>
      <w:proofErr w:type="spellStart"/>
      <w:r w:rsidRPr="00917629">
        <w:rPr>
          <w:rFonts w:cstheme="minorHAnsi"/>
          <w:sz w:val="24"/>
          <w:szCs w:val="24"/>
          <w:lang w:val="cs-CZ"/>
        </w:rPr>
        <w:t>riaditeľa</w:t>
      </w:r>
      <w:proofErr w:type="spellEnd"/>
    </w:p>
    <w:p w:rsidR="00F17983" w:rsidRPr="00917629" w:rsidRDefault="00F17983" w:rsidP="008063C8">
      <w:pPr>
        <w:jc w:val="both"/>
        <w:rPr>
          <w:rFonts w:cstheme="minorHAnsi"/>
          <w:sz w:val="24"/>
          <w:szCs w:val="24"/>
          <w:lang w:val="cs-CZ"/>
        </w:rPr>
      </w:pPr>
      <w:r w:rsidRPr="00917629">
        <w:rPr>
          <w:rFonts w:cstheme="minorHAnsi"/>
          <w:sz w:val="24"/>
          <w:szCs w:val="24"/>
          <w:lang w:val="cs-CZ"/>
        </w:rPr>
        <w:t xml:space="preserve">plk. Ing. Martin </w:t>
      </w:r>
      <w:proofErr w:type="spellStart"/>
      <w:r w:rsidRPr="00917629">
        <w:rPr>
          <w:rFonts w:cstheme="minorHAnsi"/>
          <w:sz w:val="24"/>
          <w:szCs w:val="24"/>
          <w:lang w:val="cs-CZ"/>
        </w:rPr>
        <w:t>Legner</w:t>
      </w:r>
      <w:proofErr w:type="spellEnd"/>
      <w:r w:rsidRPr="00917629">
        <w:rPr>
          <w:rFonts w:cstheme="minorHAnsi"/>
          <w:sz w:val="24"/>
          <w:szCs w:val="24"/>
          <w:lang w:val="cs-CZ"/>
        </w:rPr>
        <w:t xml:space="preserve">, MBA, </w:t>
      </w:r>
      <w:proofErr w:type="spellStart"/>
      <w:r w:rsidRPr="00917629">
        <w:rPr>
          <w:rFonts w:cstheme="minorHAnsi"/>
          <w:sz w:val="24"/>
          <w:szCs w:val="24"/>
          <w:lang w:val="cs-CZ"/>
        </w:rPr>
        <w:t>riaditeľ</w:t>
      </w:r>
      <w:proofErr w:type="spellEnd"/>
      <w:r w:rsidRPr="00917629">
        <w:rPr>
          <w:rFonts w:cstheme="minorHAnsi"/>
          <w:sz w:val="24"/>
          <w:szCs w:val="24"/>
          <w:lang w:val="cs-CZ"/>
        </w:rPr>
        <w:t xml:space="preserve"> odboru IZS a </w:t>
      </w:r>
      <w:proofErr w:type="spellStart"/>
      <w:r w:rsidRPr="00917629">
        <w:rPr>
          <w:rFonts w:cstheme="minorHAnsi"/>
          <w:sz w:val="24"/>
          <w:szCs w:val="24"/>
          <w:lang w:val="cs-CZ"/>
        </w:rPr>
        <w:t>jednotiek</w:t>
      </w:r>
      <w:proofErr w:type="spellEnd"/>
      <w:r w:rsidRPr="00917629">
        <w:rPr>
          <w:rFonts w:cstheme="minorHAnsi"/>
          <w:sz w:val="24"/>
          <w:szCs w:val="24"/>
          <w:lang w:val="cs-CZ"/>
        </w:rPr>
        <w:t xml:space="preserve"> PO, MV GŘ HZS ČR</w:t>
      </w:r>
    </w:p>
    <w:p w:rsidR="00F17983" w:rsidRPr="00917629" w:rsidRDefault="00F17983" w:rsidP="008063C8">
      <w:pPr>
        <w:jc w:val="both"/>
        <w:rPr>
          <w:rFonts w:cstheme="minorHAnsi"/>
          <w:sz w:val="24"/>
          <w:szCs w:val="24"/>
          <w:lang w:val="cs-CZ"/>
        </w:rPr>
      </w:pPr>
      <w:r w:rsidRPr="00917629">
        <w:rPr>
          <w:rFonts w:cstheme="minorHAnsi"/>
          <w:sz w:val="24"/>
          <w:szCs w:val="24"/>
          <w:lang w:val="cs-CZ"/>
        </w:rPr>
        <w:t xml:space="preserve">plk. Ing. Jiří Chalupa, Ph.D., MPA – styčný </w:t>
      </w:r>
      <w:proofErr w:type="spellStart"/>
      <w:r w:rsidRPr="00917629">
        <w:rPr>
          <w:rFonts w:cstheme="minorHAnsi"/>
          <w:sz w:val="24"/>
          <w:szCs w:val="24"/>
          <w:lang w:val="cs-CZ"/>
        </w:rPr>
        <w:t>dôstojník</w:t>
      </w:r>
      <w:proofErr w:type="spellEnd"/>
      <w:r w:rsidRPr="00917629">
        <w:rPr>
          <w:rFonts w:cstheme="minorHAnsi"/>
          <w:sz w:val="24"/>
          <w:szCs w:val="24"/>
          <w:lang w:val="cs-CZ"/>
        </w:rPr>
        <w:t xml:space="preserve"> HZS ČR na Slovensku</w:t>
      </w:r>
    </w:p>
    <w:p w:rsidR="00F17983" w:rsidRPr="00917629" w:rsidRDefault="00F17983" w:rsidP="008063C8">
      <w:pPr>
        <w:jc w:val="both"/>
        <w:rPr>
          <w:rFonts w:cstheme="minorHAnsi"/>
          <w:sz w:val="24"/>
          <w:szCs w:val="24"/>
          <w:lang w:val="cs-CZ"/>
        </w:rPr>
      </w:pPr>
      <w:r w:rsidRPr="00917629">
        <w:rPr>
          <w:rFonts w:cstheme="minorHAnsi"/>
          <w:sz w:val="24"/>
          <w:szCs w:val="24"/>
          <w:lang w:val="cs-CZ"/>
        </w:rPr>
        <w:t xml:space="preserve">plk. Ing. Vladimíra Kracíková, </w:t>
      </w:r>
      <w:proofErr w:type="spellStart"/>
      <w:r w:rsidRPr="00917629">
        <w:rPr>
          <w:rFonts w:cstheme="minorHAnsi"/>
          <w:sz w:val="24"/>
          <w:szCs w:val="24"/>
          <w:lang w:val="cs-CZ"/>
        </w:rPr>
        <w:t>vedúca</w:t>
      </w:r>
      <w:proofErr w:type="spellEnd"/>
      <w:r w:rsidRPr="00917629">
        <w:rPr>
          <w:rFonts w:cstheme="minorHAnsi"/>
          <w:sz w:val="24"/>
          <w:szCs w:val="24"/>
          <w:lang w:val="cs-CZ"/>
        </w:rPr>
        <w:t xml:space="preserve"> </w:t>
      </w:r>
      <w:proofErr w:type="spellStart"/>
      <w:r w:rsidRPr="00917629">
        <w:rPr>
          <w:rFonts w:cstheme="minorHAnsi"/>
          <w:sz w:val="24"/>
          <w:szCs w:val="24"/>
          <w:lang w:val="cs-CZ"/>
        </w:rPr>
        <w:t>pracoviska</w:t>
      </w:r>
      <w:proofErr w:type="spellEnd"/>
      <w:r w:rsidRPr="00917629">
        <w:rPr>
          <w:rFonts w:cstheme="minorHAnsi"/>
          <w:sz w:val="24"/>
          <w:szCs w:val="24"/>
          <w:lang w:val="cs-CZ"/>
        </w:rPr>
        <w:t xml:space="preserve"> </w:t>
      </w:r>
      <w:proofErr w:type="spellStart"/>
      <w:r w:rsidRPr="00917629">
        <w:rPr>
          <w:rFonts w:cstheme="minorHAnsi"/>
          <w:sz w:val="24"/>
          <w:szCs w:val="24"/>
          <w:lang w:val="cs-CZ"/>
        </w:rPr>
        <w:t>fondov</w:t>
      </w:r>
      <w:proofErr w:type="spellEnd"/>
      <w:r w:rsidRPr="00917629">
        <w:rPr>
          <w:rFonts w:cstheme="minorHAnsi"/>
          <w:sz w:val="24"/>
          <w:szCs w:val="24"/>
          <w:lang w:val="cs-CZ"/>
        </w:rPr>
        <w:t>, MV GŘ HZS ČR</w:t>
      </w:r>
    </w:p>
    <w:p w:rsidR="00F17983" w:rsidRPr="00917629" w:rsidRDefault="00F17983" w:rsidP="008063C8">
      <w:pPr>
        <w:jc w:val="both"/>
        <w:rPr>
          <w:rFonts w:cstheme="minorHAnsi"/>
          <w:sz w:val="24"/>
          <w:szCs w:val="24"/>
          <w:lang w:val="cs-CZ"/>
        </w:rPr>
      </w:pPr>
      <w:r w:rsidRPr="00917629">
        <w:rPr>
          <w:rFonts w:cstheme="minorHAnsi"/>
          <w:sz w:val="24"/>
          <w:szCs w:val="24"/>
          <w:lang w:val="cs-CZ"/>
        </w:rPr>
        <w:t xml:space="preserve">brig. </w:t>
      </w:r>
      <w:proofErr w:type="gramStart"/>
      <w:r w:rsidRPr="00917629">
        <w:rPr>
          <w:rFonts w:cstheme="minorHAnsi"/>
          <w:sz w:val="24"/>
          <w:szCs w:val="24"/>
          <w:lang w:val="cs-CZ"/>
        </w:rPr>
        <w:t>gen</w:t>
      </w:r>
      <w:proofErr w:type="gramEnd"/>
      <w:r w:rsidRPr="00917629">
        <w:rPr>
          <w:rFonts w:cstheme="minorHAnsi"/>
          <w:sz w:val="24"/>
          <w:szCs w:val="24"/>
          <w:lang w:val="cs-CZ"/>
        </w:rPr>
        <w:t>. Ing. Radim K</w:t>
      </w:r>
      <w:r w:rsidR="0002133F">
        <w:rPr>
          <w:rFonts w:cstheme="minorHAnsi"/>
          <w:sz w:val="24"/>
          <w:szCs w:val="24"/>
          <w:lang w:val="cs-CZ"/>
        </w:rPr>
        <w:t xml:space="preserve">uchař, krajský </w:t>
      </w:r>
      <w:proofErr w:type="spellStart"/>
      <w:r w:rsidR="0002133F">
        <w:rPr>
          <w:rFonts w:cstheme="minorHAnsi"/>
          <w:sz w:val="24"/>
          <w:szCs w:val="24"/>
          <w:lang w:val="cs-CZ"/>
        </w:rPr>
        <w:t>riaditeľ</w:t>
      </w:r>
      <w:proofErr w:type="spellEnd"/>
      <w:r w:rsidRPr="00917629">
        <w:rPr>
          <w:rFonts w:cstheme="minorHAnsi"/>
          <w:sz w:val="24"/>
          <w:szCs w:val="24"/>
          <w:lang w:val="cs-CZ"/>
        </w:rPr>
        <w:t xml:space="preserve"> HZS Moravskoslezského </w:t>
      </w:r>
      <w:proofErr w:type="spellStart"/>
      <w:r w:rsidRPr="00917629">
        <w:rPr>
          <w:rFonts w:cstheme="minorHAnsi"/>
          <w:sz w:val="24"/>
          <w:szCs w:val="24"/>
          <w:lang w:val="cs-CZ"/>
        </w:rPr>
        <w:t>kraja</w:t>
      </w:r>
      <w:proofErr w:type="spellEnd"/>
    </w:p>
    <w:p w:rsidR="00F17983" w:rsidRPr="00917629" w:rsidRDefault="00F17983" w:rsidP="008063C8">
      <w:pPr>
        <w:jc w:val="both"/>
        <w:rPr>
          <w:rFonts w:cstheme="minorHAnsi"/>
          <w:sz w:val="24"/>
          <w:szCs w:val="24"/>
          <w:lang w:val="cs-CZ"/>
        </w:rPr>
      </w:pPr>
      <w:r w:rsidRPr="00917629">
        <w:rPr>
          <w:rFonts w:cstheme="minorHAnsi"/>
          <w:sz w:val="24"/>
          <w:szCs w:val="24"/>
          <w:lang w:val="cs-CZ"/>
        </w:rPr>
        <w:t xml:space="preserve">brig. </w:t>
      </w:r>
      <w:proofErr w:type="gramStart"/>
      <w:r w:rsidRPr="00917629">
        <w:rPr>
          <w:rFonts w:cstheme="minorHAnsi"/>
          <w:sz w:val="24"/>
          <w:szCs w:val="24"/>
          <w:lang w:val="cs-CZ"/>
        </w:rPr>
        <w:t>gen</w:t>
      </w:r>
      <w:proofErr w:type="gramEnd"/>
      <w:r w:rsidRPr="00917629">
        <w:rPr>
          <w:rFonts w:cstheme="minorHAnsi"/>
          <w:sz w:val="24"/>
          <w:szCs w:val="24"/>
          <w:lang w:val="cs-CZ"/>
        </w:rPr>
        <w:t>. Ing</w:t>
      </w:r>
      <w:r w:rsidR="0002133F">
        <w:rPr>
          <w:rFonts w:cstheme="minorHAnsi"/>
          <w:sz w:val="24"/>
          <w:szCs w:val="24"/>
          <w:lang w:val="cs-CZ"/>
        </w:rPr>
        <w:t xml:space="preserve">. Jiří Pelikán, krajský </w:t>
      </w:r>
      <w:proofErr w:type="spellStart"/>
      <w:r w:rsidR="0002133F">
        <w:rPr>
          <w:rFonts w:cstheme="minorHAnsi"/>
          <w:sz w:val="24"/>
          <w:szCs w:val="24"/>
          <w:lang w:val="cs-CZ"/>
        </w:rPr>
        <w:t>riaditeľ</w:t>
      </w:r>
      <w:proofErr w:type="spellEnd"/>
      <w:r w:rsidRPr="00917629">
        <w:rPr>
          <w:rFonts w:cstheme="minorHAnsi"/>
          <w:sz w:val="24"/>
          <w:szCs w:val="24"/>
          <w:lang w:val="cs-CZ"/>
        </w:rPr>
        <w:t xml:space="preserve"> HZS Jihomoravského </w:t>
      </w:r>
      <w:proofErr w:type="spellStart"/>
      <w:r w:rsidRPr="00917629">
        <w:rPr>
          <w:rFonts w:cstheme="minorHAnsi"/>
          <w:sz w:val="24"/>
          <w:szCs w:val="24"/>
          <w:lang w:val="cs-CZ"/>
        </w:rPr>
        <w:t>kraja</w:t>
      </w:r>
      <w:proofErr w:type="spellEnd"/>
    </w:p>
    <w:p w:rsidR="001C1B27" w:rsidRPr="00917629" w:rsidRDefault="00F17983" w:rsidP="008063C8">
      <w:pPr>
        <w:pStyle w:val="Normlnywebov"/>
        <w:jc w:val="both"/>
        <w:rPr>
          <w:rFonts w:asciiTheme="minorHAnsi" w:hAnsiTheme="minorHAnsi" w:cstheme="minorHAnsi"/>
        </w:rPr>
      </w:pPr>
      <w:r w:rsidRPr="00917629">
        <w:rPr>
          <w:rFonts w:asciiTheme="minorHAnsi" w:hAnsiTheme="minorHAnsi" w:cstheme="minorHAnsi"/>
          <w:lang w:val="cs-CZ"/>
        </w:rPr>
        <w:lastRenderedPageBreak/>
        <w:t xml:space="preserve">plk. </w:t>
      </w:r>
      <w:r w:rsidR="0002133F">
        <w:rPr>
          <w:rFonts w:asciiTheme="minorHAnsi" w:hAnsiTheme="minorHAnsi" w:cstheme="minorHAnsi"/>
          <w:lang w:val="cs-CZ"/>
        </w:rPr>
        <w:t xml:space="preserve">Ing. Vít </w:t>
      </w:r>
      <w:proofErr w:type="spellStart"/>
      <w:r w:rsidR="0002133F">
        <w:rPr>
          <w:rFonts w:asciiTheme="minorHAnsi" w:hAnsiTheme="minorHAnsi" w:cstheme="minorHAnsi"/>
          <w:lang w:val="cs-CZ"/>
        </w:rPr>
        <w:t>Rušar</w:t>
      </w:r>
      <w:proofErr w:type="spellEnd"/>
      <w:r w:rsidR="0002133F">
        <w:rPr>
          <w:rFonts w:asciiTheme="minorHAnsi" w:hAnsiTheme="minorHAnsi" w:cstheme="minorHAnsi"/>
          <w:lang w:val="cs-CZ"/>
        </w:rPr>
        <w:t xml:space="preserve">, krajský </w:t>
      </w:r>
      <w:proofErr w:type="spellStart"/>
      <w:r w:rsidR="0002133F">
        <w:rPr>
          <w:rFonts w:asciiTheme="minorHAnsi" w:hAnsiTheme="minorHAnsi" w:cstheme="minorHAnsi"/>
          <w:lang w:val="cs-CZ"/>
        </w:rPr>
        <w:t>riaditeľ</w:t>
      </w:r>
      <w:proofErr w:type="spellEnd"/>
      <w:r w:rsidRPr="00917629">
        <w:rPr>
          <w:rFonts w:asciiTheme="minorHAnsi" w:hAnsiTheme="minorHAnsi" w:cstheme="minorHAnsi"/>
          <w:lang w:val="cs-CZ"/>
        </w:rPr>
        <w:t xml:space="preserve"> HZS Zlínského </w:t>
      </w:r>
      <w:proofErr w:type="spellStart"/>
      <w:r w:rsidRPr="00917629">
        <w:rPr>
          <w:rFonts w:asciiTheme="minorHAnsi" w:hAnsiTheme="minorHAnsi" w:cstheme="minorHAnsi"/>
          <w:lang w:val="cs-CZ"/>
        </w:rPr>
        <w:t>kraja</w:t>
      </w:r>
      <w:proofErr w:type="spellEnd"/>
    </w:p>
    <w:p w:rsidR="007462E3" w:rsidRPr="00917629" w:rsidRDefault="007462E3" w:rsidP="008063C8">
      <w:p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b/>
          <w:bCs/>
          <w:sz w:val="24"/>
          <w:szCs w:val="24"/>
          <w:lang w:eastAsia="sk-SK"/>
        </w:rPr>
        <w:t>5. Práca a sociálna politika</w:t>
      </w:r>
    </w:p>
    <w:p w:rsidR="007462E3" w:rsidRPr="00917629" w:rsidRDefault="007462E3" w:rsidP="008063C8">
      <w:pPr>
        <w:numPr>
          <w:ilvl w:val="0"/>
          <w:numId w:val="5"/>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Podpora zamestnanosti a sociálnej ochrany,</w:t>
      </w:r>
    </w:p>
    <w:p w:rsidR="007462E3" w:rsidRPr="00917629" w:rsidRDefault="007462E3" w:rsidP="008063C8">
      <w:pPr>
        <w:numPr>
          <w:ilvl w:val="0"/>
          <w:numId w:val="5"/>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Podpora rozvoja sociálneho podnikania,</w:t>
      </w:r>
    </w:p>
    <w:p w:rsidR="007462E3" w:rsidRPr="00917629" w:rsidRDefault="007462E3" w:rsidP="008063C8">
      <w:pPr>
        <w:numPr>
          <w:ilvl w:val="0"/>
          <w:numId w:val="5"/>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Sledovanie zmien na trhu práce,</w:t>
      </w:r>
    </w:p>
    <w:p w:rsidR="007462E3" w:rsidRPr="00917629" w:rsidRDefault="007462E3" w:rsidP="008063C8">
      <w:pPr>
        <w:numPr>
          <w:ilvl w:val="0"/>
          <w:numId w:val="5"/>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Výmena informácií medzi úradmi práce,</w:t>
      </w:r>
    </w:p>
    <w:p w:rsidR="007462E3" w:rsidRPr="00917629" w:rsidRDefault="007462E3" w:rsidP="008063C8">
      <w:pPr>
        <w:numPr>
          <w:ilvl w:val="0"/>
          <w:numId w:val="5"/>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Zlepšenie podmienok pre migrujúcich pracovníkov,</w:t>
      </w:r>
    </w:p>
    <w:p w:rsidR="007462E3" w:rsidRPr="00917629" w:rsidRDefault="007462E3" w:rsidP="008063C8">
      <w:pPr>
        <w:numPr>
          <w:ilvl w:val="0"/>
          <w:numId w:val="5"/>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Riešenie otázok týkajúcich sa maloletých detí,</w:t>
      </w:r>
    </w:p>
    <w:p w:rsidR="006D35AD" w:rsidRPr="00917629" w:rsidRDefault="007462E3" w:rsidP="008063C8">
      <w:pPr>
        <w:numPr>
          <w:ilvl w:val="0"/>
          <w:numId w:val="5"/>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Koordinácia legislatívnych a metodických postupov (DPN, PN).</w:t>
      </w:r>
    </w:p>
    <w:p w:rsidR="006D35AD" w:rsidRPr="00917629" w:rsidRDefault="006D35AD" w:rsidP="008063C8">
      <w:pPr>
        <w:pStyle w:val="Normlnywebov"/>
        <w:ind w:firstLine="360"/>
        <w:jc w:val="both"/>
        <w:rPr>
          <w:rFonts w:asciiTheme="minorHAnsi" w:hAnsiTheme="minorHAnsi" w:cstheme="minorHAnsi"/>
          <w:b/>
        </w:rPr>
      </w:pPr>
      <w:r w:rsidRPr="001D7579">
        <w:rPr>
          <w:rFonts w:asciiTheme="minorHAnsi" w:hAnsiTheme="minorHAnsi" w:cstheme="minorHAnsi"/>
        </w:rPr>
        <w:t>Pán</w:t>
      </w:r>
      <w:r w:rsidRPr="00917629">
        <w:rPr>
          <w:rFonts w:asciiTheme="minorHAnsi" w:hAnsiTheme="minorHAnsi" w:cstheme="minorHAnsi"/>
          <w:b/>
        </w:rPr>
        <w:t xml:space="preserve"> </w:t>
      </w:r>
      <w:proofErr w:type="spellStart"/>
      <w:r w:rsidRPr="00917629">
        <w:rPr>
          <w:rFonts w:asciiTheme="minorHAnsi" w:hAnsiTheme="minorHAnsi" w:cstheme="minorHAnsi"/>
          <w:b/>
        </w:rPr>
        <w:t>Janeček</w:t>
      </w:r>
      <w:proofErr w:type="spellEnd"/>
      <w:r w:rsidRPr="00917629">
        <w:rPr>
          <w:rFonts w:asciiTheme="minorHAnsi" w:hAnsiTheme="minorHAnsi" w:cstheme="minorHAnsi"/>
        </w:rPr>
        <w:t xml:space="preserve">, vedúci oddelenia medzinárodnej spolupráce MPSV ČR, vyjadril potešenie, že práca a sociálna politika bola zaradená ako jeden z bodov rokovania, a privítal snahu o vytvorenie pracovnej skupiny. V nasledujúcich týždňoch by radi zahájili ustanovujúce zasadnutie pracovnej skupiny a dohodli sa na pravidelnosti zasadnutí. S oblasťami spolupráce vyjadrili súhlas a vnímajú to ako príležitosť na strategickejšiu spoluprácu. Predbežne za predsedu pracovnej skupiny za českú stranu bude nominovaný pán </w:t>
      </w:r>
      <w:proofErr w:type="spellStart"/>
      <w:r w:rsidRPr="00917629">
        <w:rPr>
          <w:rFonts w:asciiTheme="minorHAnsi" w:hAnsiTheme="minorHAnsi" w:cstheme="minorHAnsi"/>
          <w:b/>
        </w:rPr>
        <w:t>Janeček</w:t>
      </w:r>
      <w:proofErr w:type="spellEnd"/>
      <w:r w:rsidRPr="00917629">
        <w:rPr>
          <w:rFonts w:asciiTheme="minorHAnsi" w:hAnsiTheme="minorHAnsi" w:cstheme="minorHAnsi"/>
          <w:b/>
        </w:rPr>
        <w:t>.</w:t>
      </w:r>
    </w:p>
    <w:p w:rsidR="00152113" w:rsidRPr="0002133F" w:rsidRDefault="006D35AD" w:rsidP="008063C8">
      <w:pPr>
        <w:pStyle w:val="Normlnywebov"/>
        <w:ind w:firstLine="708"/>
        <w:jc w:val="both"/>
        <w:rPr>
          <w:rFonts w:asciiTheme="minorHAnsi" w:hAnsiTheme="minorHAnsi" w:cstheme="minorHAnsi"/>
        </w:rPr>
      </w:pPr>
      <w:r w:rsidRPr="001D7579">
        <w:rPr>
          <w:rFonts w:asciiTheme="minorHAnsi" w:hAnsiTheme="minorHAnsi" w:cstheme="minorHAnsi"/>
        </w:rPr>
        <w:t>Pani</w:t>
      </w:r>
      <w:r w:rsidRPr="00917629">
        <w:rPr>
          <w:rFonts w:asciiTheme="minorHAnsi" w:hAnsiTheme="minorHAnsi" w:cstheme="minorHAnsi"/>
          <w:b/>
        </w:rPr>
        <w:t xml:space="preserve"> Janovčíková</w:t>
      </w:r>
      <w:r w:rsidRPr="00917629">
        <w:rPr>
          <w:rFonts w:asciiTheme="minorHAnsi" w:hAnsiTheme="minorHAnsi" w:cstheme="minorHAnsi"/>
        </w:rPr>
        <w:t>, ved</w:t>
      </w:r>
      <w:r w:rsidR="00156706" w:rsidRPr="00917629">
        <w:rPr>
          <w:rFonts w:asciiTheme="minorHAnsi" w:hAnsiTheme="minorHAnsi" w:cstheme="minorHAnsi"/>
        </w:rPr>
        <w:t>úca oddelenia pracovnej mobility</w:t>
      </w:r>
      <w:r w:rsidRPr="00917629">
        <w:rPr>
          <w:rFonts w:asciiTheme="minorHAnsi" w:hAnsiTheme="minorHAnsi" w:cstheme="minorHAnsi"/>
        </w:rPr>
        <w:t xml:space="preserve"> MPSVR SR, sa vyjadrila, že ide o veľmi podstatnú oblasť, ktorú intenzívne riešia v spolupráci s partnerským Ministerstvom práce a sociálnych vecí Českej republiky. Ich spolupráca je veľmi intenzívna, pretože pracovná mobilita medzi oboma krajinami funguje veľmi dobre. Prihraničné oblasti sú v neustálom kontakte, čo robí túto spoluprácu veľmi živou a dynamickou. Častokrát koordinujú spoločný postup aj na európskej úrovni. Pani Janovčíková vyjadrila potešenie z pokračujúcej spolupráce a vidí priestor na zlepšenie aj doterajšej prihraničnej regionálnej spolupráce. Predbežným nominantom na post predsedu pracovnej skupiny za slovenskú stranu uviedla riaditeľa odboru medzinárodných vzťahov a európskych záležitostí pána </w:t>
      </w:r>
      <w:r w:rsidR="0002133F" w:rsidRPr="0002133F">
        <w:rPr>
          <w:rFonts w:asciiTheme="minorHAnsi" w:hAnsiTheme="minorHAnsi" w:cstheme="minorHAnsi"/>
          <w:b/>
        </w:rPr>
        <w:t xml:space="preserve">Karola </w:t>
      </w:r>
      <w:proofErr w:type="spellStart"/>
      <w:r w:rsidR="0002133F">
        <w:rPr>
          <w:rFonts w:asciiTheme="minorHAnsi" w:hAnsiTheme="minorHAnsi" w:cstheme="minorHAnsi"/>
          <w:b/>
        </w:rPr>
        <w:t>Jokla</w:t>
      </w:r>
      <w:proofErr w:type="spellEnd"/>
      <w:r w:rsidR="0002133F">
        <w:rPr>
          <w:rFonts w:asciiTheme="minorHAnsi" w:hAnsiTheme="minorHAnsi" w:cstheme="minorHAnsi"/>
          <w:b/>
        </w:rPr>
        <w:t>.</w:t>
      </w:r>
    </w:p>
    <w:p w:rsidR="007462E3" w:rsidRPr="00917629" w:rsidRDefault="007462E3" w:rsidP="008063C8">
      <w:p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b/>
          <w:bCs/>
          <w:sz w:val="24"/>
          <w:szCs w:val="24"/>
          <w:lang w:eastAsia="sk-SK"/>
        </w:rPr>
        <w:t>6. Ochrana zdravia a zdravotná starostlivosť</w:t>
      </w:r>
    </w:p>
    <w:p w:rsidR="007462E3" w:rsidRPr="00917629" w:rsidRDefault="007462E3" w:rsidP="008063C8">
      <w:pPr>
        <w:numPr>
          <w:ilvl w:val="0"/>
          <w:numId w:val="6"/>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Zlepšenie spolupráce v oblasti zdravotnej starostlivosti,</w:t>
      </w:r>
    </w:p>
    <w:p w:rsidR="007462E3" w:rsidRPr="00917629" w:rsidRDefault="007462E3" w:rsidP="008063C8">
      <w:pPr>
        <w:numPr>
          <w:ilvl w:val="0"/>
          <w:numId w:val="6"/>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Koordinácia záchranných služieb,</w:t>
      </w:r>
    </w:p>
    <w:p w:rsidR="007462E3" w:rsidRPr="00917629" w:rsidRDefault="007462E3" w:rsidP="008063C8">
      <w:pPr>
        <w:numPr>
          <w:ilvl w:val="0"/>
          <w:numId w:val="6"/>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Kvalitná a dostupná zdravotná starostlivosť,</w:t>
      </w:r>
    </w:p>
    <w:p w:rsidR="007462E3" w:rsidRPr="00917629" w:rsidRDefault="007462E3" w:rsidP="008063C8">
      <w:pPr>
        <w:numPr>
          <w:ilvl w:val="0"/>
          <w:numId w:val="6"/>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Koordinácia sanitárno-epidemiologických služieb,</w:t>
      </w:r>
    </w:p>
    <w:p w:rsidR="006D35AD" w:rsidRPr="00917629" w:rsidRDefault="007462E3" w:rsidP="008063C8">
      <w:pPr>
        <w:numPr>
          <w:ilvl w:val="0"/>
          <w:numId w:val="6"/>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Výmena informácií o infekčných ochoreniach.</w:t>
      </w:r>
    </w:p>
    <w:p w:rsidR="006D35AD" w:rsidRPr="00917629" w:rsidRDefault="006D35AD" w:rsidP="008063C8">
      <w:pPr>
        <w:pStyle w:val="Normlnywebov"/>
        <w:ind w:firstLine="360"/>
        <w:jc w:val="both"/>
        <w:rPr>
          <w:rFonts w:asciiTheme="minorHAnsi" w:hAnsiTheme="minorHAnsi" w:cstheme="minorHAnsi"/>
        </w:rPr>
      </w:pPr>
      <w:r w:rsidRPr="001D7579">
        <w:rPr>
          <w:rFonts w:asciiTheme="minorHAnsi" w:hAnsiTheme="minorHAnsi" w:cstheme="minorHAnsi"/>
        </w:rPr>
        <w:t>Pán</w:t>
      </w:r>
      <w:r w:rsidRPr="00917629">
        <w:rPr>
          <w:rFonts w:asciiTheme="minorHAnsi" w:hAnsiTheme="minorHAnsi" w:cstheme="minorHAnsi"/>
          <w:b/>
        </w:rPr>
        <w:t xml:space="preserve"> Hudzík</w:t>
      </w:r>
      <w:r w:rsidRPr="00917629">
        <w:rPr>
          <w:rFonts w:asciiTheme="minorHAnsi" w:hAnsiTheme="minorHAnsi" w:cstheme="minorHAnsi"/>
        </w:rPr>
        <w:t xml:space="preserve"> uviedol, že Program </w:t>
      </w:r>
      <w:proofErr w:type="spellStart"/>
      <w:r w:rsidRPr="00917629">
        <w:rPr>
          <w:rFonts w:asciiTheme="minorHAnsi" w:hAnsiTheme="minorHAnsi" w:cstheme="minorHAnsi"/>
        </w:rPr>
        <w:t>Interreg</w:t>
      </w:r>
      <w:proofErr w:type="spellEnd"/>
      <w:r w:rsidRPr="00917629">
        <w:rPr>
          <w:rFonts w:asciiTheme="minorHAnsi" w:hAnsiTheme="minorHAnsi" w:cstheme="minorHAnsi"/>
        </w:rPr>
        <w:t xml:space="preserve"> Slovensko–Česká republika, konkrétne jeho časť venovaná inštitucionálnej spolupráci, funguje na veľmi vysokej úrovni. Komunikácia a spolupráca medzi inštitúciami sú intenzívne. Vyjadril však obavu, že aj keď Slovensko a Česko boli kedysi jedným štátom, stále nie je zabezpečený bezproblémový prechod sanitiek medzi oboma krajinami. Pán Hudzík si je vedomý toho, že táto otázka je aktuálne v štádiu riešenia a že momentálne je na stole slovenského ministerstva. Následne odovzdal slovo pani </w:t>
      </w:r>
      <w:proofErr w:type="spellStart"/>
      <w:r w:rsidRPr="00917629">
        <w:rPr>
          <w:rFonts w:asciiTheme="minorHAnsi" w:hAnsiTheme="minorHAnsi" w:cstheme="minorHAnsi"/>
        </w:rPr>
        <w:t>Turkovičovej</w:t>
      </w:r>
      <w:proofErr w:type="spellEnd"/>
      <w:r w:rsidRPr="00917629">
        <w:rPr>
          <w:rFonts w:asciiTheme="minorHAnsi" w:hAnsiTheme="minorHAnsi" w:cstheme="minorHAnsi"/>
        </w:rPr>
        <w:t>, vedúcej oddelenia Ministerstva zdravotníctva SR.</w:t>
      </w:r>
    </w:p>
    <w:p w:rsidR="006D35AD" w:rsidRPr="00917629" w:rsidRDefault="006D35AD" w:rsidP="008063C8">
      <w:pPr>
        <w:pStyle w:val="Normlnywebov"/>
        <w:ind w:firstLine="360"/>
        <w:jc w:val="both"/>
        <w:rPr>
          <w:rFonts w:asciiTheme="minorHAnsi" w:hAnsiTheme="minorHAnsi" w:cstheme="minorHAnsi"/>
        </w:rPr>
      </w:pPr>
      <w:r w:rsidRPr="001D7579">
        <w:rPr>
          <w:rFonts w:asciiTheme="minorHAnsi" w:hAnsiTheme="minorHAnsi" w:cstheme="minorHAnsi"/>
        </w:rPr>
        <w:t>Pani</w:t>
      </w:r>
      <w:r w:rsidRPr="00917629">
        <w:rPr>
          <w:rFonts w:asciiTheme="minorHAnsi" w:hAnsiTheme="minorHAnsi" w:cstheme="minorHAnsi"/>
          <w:b/>
        </w:rPr>
        <w:t xml:space="preserve"> Turkovičová</w:t>
      </w:r>
      <w:r w:rsidRPr="00917629">
        <w:rPr>
          <w:rFonts w:asciiTheme="minorHAnsi" w:hAnsiTheme="minorHAnsi" w:cstheme="minorHAnsi"/>
        </w:rPr>
        <w:t xml:space="preserve"> v úvode poďakoval</w:t>
      </w:r>
      <w:r w:rsidR="00F95C00" w:rsidRPr="00917629">
        <w:rPr>
          <w:rFonts w:asciiTheme="minorHAnsi" w:hAnsiTheme="minorHAnsi" w:cstheme="minorHAnsi"/>
        </w:rPr>
        <w:t>a za pozvanie a uviedla</w:t>
      </w:r>
      <w:r w:rsidRPr="00917629">
        <w:rPr>
          <w:rFonts w:asciiTheme="minorHAnsi" w:hAnsiTheme="minorHAnsi" w:cstheme="minorHAnsi"/>
        </w:rPr>
        <w:t xml:space="preserve">, že sa rezort zdravotníctva </w:t>
      </w:r>
      <w:r w:rsidR="00F95C00" w:rsidRPr="00917629">
        <w:rPr>
          <w:rFonts w:asciiTheme="minorHAnsi" w:hAnsiTheme="minorHAnsi" w:cstheme="minorHAnsi"/>
        </w:rPr>
        <w:t xml:space="preserve">bol na programe </w:t>
      </w:r>
      <w:r w:rsidRPr="00917629">
        <w:rPr>
          <w:rFonts w:asciiTheme="minorHAnsi" w:hAnsiTheme="minorHAnsi" w:cstheme="minorHAnsi"/>
        </w:rPr>
        <w:t>medzivládnej komisie</w:t>
      </w:r>
      <w:r w:rsidR="00F95C00" w:rsidRPr="00917629">
        <w:rPr>
          <w:rFonts w:asciiTheme="minorHAnsi" w:hAnsiTheme="minorHAnsi" w:cstheme="minorHAnsi"/>
        </w:rPr>
        <w:t xml:space="preserve"> naposledy v roku 2011</w:t>
      </w:r>
      <w:r w:rsidRPr="00917629">
        <w:rPr>
          <w:rFonts w:asciiTheme="minorHAnsi" w:hAnsiTheme="minorHAnsi" w:cstheme="minorHAnsi"/>
        </w:rPr>
        <w:t xml:space="preserve">. Uviedla, že komunikácia a spolupráca s českým Ministerstvom zdravotníctva je veľmi aktívna a efektívna, pričom majú </w:t>
      </w:r>
      <w:r w:rsidRPr="00917629">
        <w:rPr>
          <w:rFonts w:asciiTheme="minorHAnsi" w:hAnsiTheme="minorHAnsi" w:cstheme="minorHAnsi"/>
        </w:rPr>
        <w:lastRenderedPageBreak/>
        <w:t>tri fungujúce pracovné skupiny v oblasti záchraniek, liekovej politiky a v oblasti manažmentu zdravotníckych dát. V januári bude zasadať pracovná skupi</w:t>
      </w:r>
      <w:r w:rsidR="00F95C00" w:rsidRPr="00917629">
        <w:rPr>
          <w:rFonts w:asciiTheme="minorHAnsi" w:hAnsiTheme="minorHAnsi" w:cstheme="minorHAnsi"/>
        </w:rPr>
        <w:t>na pre liekovú politiku</w:t>
      </w:r>
      <w:r w:rsidRPr="00917629">
        <w:rPr>
          <w:rFonts w:asciiTheme="minorHAnsi" w:hAnsiTheme="minorHAnsi" w:cstheme="minorHAnsi"/>
        </w:rPr>
        <w:t xml:space="preserve">, kde by sa mala riešiť aj problematika e-receptov. Čo sa týka pripravovanej prezidentskej zmluvy o cezhraničnej spolupráci v oblasti zdravotných záchranných služieb, v novembri prebehla posledná komunikácia medzi oboma ministerstvami ohľadom rámcovej dohody o cezhraničných zdravotných službách. </w:t>
      </w:r>
      <w:r w:rsidR="00883073" w:rsidRPr="00917629">
        <w:rPr>
          <w:rFonts w:asciiTheme="minorHAnsi" w:hAnsiTheme="minorHAnsi" w:cstheme="minorHAnsi"/>
        </w:rPr>
        <w:t>Vyjadrila presvedčenie, že sa ju</w:t>
      </w:r>
      <w:r w:rsidRPr="00917629">
        <w:rPr>
          <w:rFonts w:asciiTheme="minorHAnsi" w:hAnsiTheme="minorHAnsi" w:cstheme="minorHAnsi"/>
        </w:rPr>
        <w:t xml:space="preserve"> podarí </w:t>
      </w:r>
      <w:r w:rsidR="00883073" w:rsidRPr="00917629">
        <w:rPr>
          <w:rFonts w:asciiTheme="minorHAnsi" w:hAnsiTheme="minorHAnsi" w:cstheme="minorHAnsi"/>
        </w:rPr>
        <w:t>s</w:t>
      </w:r>
      <w:r w:rsidRPr="00917629">
        <w:rPr>
          <w:rFonts w:asciiTheme="minorHAnsi" w:hAnsiTheme="minorHAnsi" w:cstheme="minorHAnsi"/>
        </w:rPr>
        <w:t>finalizovať čoskoro, nakoľko v rámci rámcovej zmluvy im ostávajú otvorené už iba dve otázky.</w:t>
      </w:r>
      <w:r w:rsidR="00917629" w:rsidRPr="00917629">
        <w:rPr>
          <w:rFonts w:asciiTheme="minorHAnsi" w:hAnsiTheme="minorHAnsi" w:cstheme="minorHAnsi"/>
        </w:rPr>
        <w:t xml:space="preserve"> </w:t>
      </w:r>
      <w:proofErr w:type="spellStart"/>
      <w:r w:rsidR="00917629" w:rsidRPr="00917629">
        <w:rPr>
          <w:rFonts w:asciiTheme="minorHAnsi" w:hAnsiTheme="minorHAnsi" w:cstheme="minorHAnsi"/>
        </w:rPr>
        <w:t>Predsedkyňou</w:t>
      </w:r>
      <w:proofErr w:type="spellEnd"/>
      <w:r w:rsidR="00917629" w:rsidRPr="00917629">
        <w:rPr>
          <w:rFonts w:asciiTheme="minorHAnsi" w:hAnsiTheme="minorHAnsi" w:cstheme="minorHAnsi"/>
        </w:rPr>
        <w:t xml:space="preserve"> slovenskej </w:t>
      </w:r>
      <w:r w:rsidR="0002133F">
        <w:rPr>
          <w:rFonts w:asciiTheme="minorHAnsi" w:hAnsiTheme="minorHAnsi" w:cstheme="minorHAnsi"/>
        </w:rPr>
        <w:t>časti pracovnej skupiny bude pani</w:t>
      </w:r>
      <w:r w:rsidR="00917629" w:rsidRPr="00917629">
        <w:rPr>
          <w:rFonts w:asciiTheme="minorHAnsi" w:hAnsiTheme="minorHAnsi" w:cstheme="minorHAnsi"/>
          <w:b/>
        </w:rPr>
        <w:t xml:space="preserve"> Turkovičová</w:t>
      </w:r>
      <w:r w:rsidR="00917629" w:rsidRPr="00917629">
        <w:rPr>
          <w:rFonts w:asciiTheme="minorHAnsi" w:hAnsiTheme="minorHAnsi" w:cstheme="minorHAnsi"/>
        </w:rPr>
        <w:t>, vedúca oddelenia záležitostí EÚ, odbor medzinárodných vzťahov a záležitostí EÚ.</w:t>
      </w:r>
    </w:p>
    <w:p w:rsidR="006D35AD" w:rsidRPr="00917629" w:rsidRDefault="006D35AD" w:rsidP="008063C8">
      <w:pPr>
        <w:pStyle w:val="Normlnywebov"/>
        <w:ind w:firstLine="360"/>
        <w:jc w:val="both"/>
        <w:rPr>
          <w:rFonts w:asciiTheme="minorHAnsi" w:hAnsiTheme="minorHAnsi" w:cstheme="minorHAnsi"/>
        </w:rPr>
      </w:pPr>
      <w:r w:rsidRPr="001D7579">
        <w:rPr>
          <w:rFonts w:asciiTheme="minorHAnsi" w:hAnsiTheme="minorHAnsi" w:cstheme="minorHAnsi"/>
        </w:rPr>
        <w:t>Pán</w:t>
      </w:r>
      <w:r w:rsidRPr="00917629">
        <w:rPr>
          <w:rFonts w:asciiTheme="minorHAnsi" w:hAnsiTheme="minorHAnsi" w:cstheme="minorHAnsi"/>
          <w:b/>
        </w:rPr>
        <w:t xml:space="preserve"> Balcar</w:t>
      </w:r>
      <w:r w:rsidRPr="00917629">
        <w:rPr>
          <w:rFonts w:asciiTheme="minorHAnsi" w:hAnsiTheme="minorHAnsi" w:cstheme="minorHAnsi"/>
        </w:rPr>
        <w:t xml:space="preserve"> z odboru medzinárodných vecí MZ ČR poďakoval kolegyni za zhrnutie problematiky a ocenil spoluprácu so slovenským ministerstvom aj na úrovni hygienických staníc, nielen ministerstiev. V rámci </w:t>
      </w:r>
      <w:r w:rsidR="00917629" w:rsidRPr="00917629">
        <w:rPr>
          <w:rFonts w:asciiTheme="minorHAnsi" w:hAnsiTheme="minorHAnsi" w:cstheme="minorHAnsi"/>
        </w:rPr>
        <w:t>času  na pripomienkovanie zápisnice p. Balcar za predsedu č</w:t>
      </w:r>
      <w:r w:rsidR="0002133F">
        <w:rPr>
          <w:rFonts w:asciiTheme="minorHAnsi" w:hAnsiTheme="minorHAnsi" w:cstheme="minorHAnsi"/>
        </w:rPr>
        <w:t>eskej strany komisie navrhol pani</w:t>
      </w:r>
      <w:r w:rsidR="00917629" w:rsidRPr="00917629">
        <w:rPr>
          <w:rFonts w:asciiTheme="minorHAnsi" w:hAnsiTheme="minorHAnsi" w:cstheme="minorHAnsi"/>
          <w:b/>
        </w:rPr>
        <w:t xml:space="preserve"> Marcelu Kubicovú</w:t>
      </w:r>
      <w:r w:rsidR="00917629" w:rsidRPr="00917629">
        <w:rPr>
          <w:rFonts w:asciiTheme="minorHAnsi" w:hAnsiTheme="minorHAnsi" w:cstheme="minorHAnsi"/>
        </w:rPr>
        <w:t>, vedúcu oddelenia bilaterálnej spolupráce a medzinárodných organizácií z odboru medzinárodných vecí a EÚ.</w:t>
      </w:r>
    </w:p>
    <w:p w:rsidR="007462E3" w:rsidRPr="00917629" w:rsidRDefault="007462E3" w:rsidP="008063C8">
      <w:p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b/>
          <w:bCs/>
          <w:sz w:val="24"/>
          <w:szCs w:val="24"/>
          <w:lang w:eastAsia="sk-SK"/>
        </w:rPr>
        <w:t>7. Životné prostredie</w:t>
      </w:r>
    </w:p>
    <w:p w:rsidR="007462E3" w:rsidRPr="00917629" w:rsidRDefault="007462E3" w:rsidP="008063C8">
      <w:pPr>
        <w:numPr>
          <w:ilvl w:val="0"/>
          <w:numId w:val="7"/>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Ochrana životného prostredia,</w:t>
      </w:r>
    </w:p>
    <w:p w:rsidR="007462E3" w:rsidRPr="00917629" w:rsidRDefault="007462E3" w:rsidP="008063C8">
      <w:pPr>
        <w:numPr>
          <w:ilvl w:val="0"/>
          <w:numId w:val="7"/>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Koordinácia legislatívnych a metodických postupov pri územnom plánovaní,</w:t>
      </w:r>
    </w:p>
    <w:p w:rsidR="007462E3" w:rsidRPr="00917629" w:rsidRDefault="007462E3" w:rsidP="008063C8">
      <w:pPr>
        <w:numPr>
          <w:ilvl w:val="0"/>
          <w:numId w:val="7"/>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Riešenie starých ekologických záťaží,</w:t>
      </w:r>
    </w:p>
    <w:p w:rsidR="00C80B34" w:rsidRPr="00917629" w:rsidRDefault="007462E3" w:rsidP="008063C8">
      <w:pPr>
        <w:numPr>
          <w:ilvl w:val="0"/>
          <w:numId w:val="7"/>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sz w:val="24"/>
          <w:szCs w:val="24"/>
          <w:lang w:eastAsia="sk-SK"/>
        </w:rPr>
        <w:t>Monitorovanie kvality životného prostredia.</w:t>
      </w:r>
    </w:p>
    <w:p w:rsidR="006D35AD" w:rsidRPr="00917629" w:rsidRDefault="006D35AD" w:rsidP="008063C8">
      <w:pPr>
        <w:pStyle w:val="Normlnywebov"/>
        <w:ind w:firstLine="360"/>
        <w:jc w:val="both"/>
        <w:rPr>
          <w:rFonts w:asciiTheme="minorHAnsi" w:hAnsiTheme="minorHAnsi" w:cstheme="minorHAnsi"/>
        </w:rPr>
      </w:pPr>
      <w:r w:rsidRPr="001E3B5D">
        <w:rPr>
          <w:rFonts w:asciiTheme="minorHAnsi" w:hAnsiTheme="minorHAnsi" w:cstheme="minorHAnsi"/>
        </w:rPr>
        <w:t>Pán</w:t>
      </w:r>
      <w:r w:rsidRPr="00917629">
        <w:rPr>
          <w:rFonts w:asciiTheme="minorHAnsi" w:hAnsiTheme="minorHAnsi" w:cstheme="minorHAnsi"/>
          <w:b/>
        </w:rPr>
        <w:t xml:space="preserve"> </w:t>
      </w:r>
      <w:proofErr w:type="spellStart"/>
      <w:r w:rsidRPr="00917629">
        <w:rPr>
          <w:rFonts w:asciiTheme="minorHAnsi" w:hAnsiTheme="minorHAnsi" w:cstheme="minorHAnsi"/>
          <w:b/>
        </w:rPr>
        <w:t>Kuffa</w:t>
      </w:r>
      <w:proofErr w:type="spellEnd"/>
      <w:r w:rsidRPr="00917629">
        <w:rPr>
          <w:rFonts w:asciiTheme="minorHAnsi" w:hAnsiTheme="minorHAnsi" w:cstheme="minorHAnsi"/>
        </w:rPr>
        <w:t>, štátny tajomník MŽP SR, by privítal rozšírenie tém o ďalšie oblasti, ktoré navrhol, a ktoré doplní v rámci pripomienkovania zápisnice, napríklad aj tému veľkých šeliem.</w:t>
      </w:r>
    </w:p>
    <w:p w:rsidR="006D35AD" w:rsidRPr="00917629" w:rsidRDefault="006D35AD" w:rsidP="008063C8">
      <w:pPr>
        <w:pStyle w:val="Normlnywebov"/>
        <w:ind w:firstLine="360"/>
        <w:jc w:val="both"/>
        <w:rPr>
          <w:rFonts w:asciiTheme="minorHAnsi" w:hAnsiTheme="minorHAnsi" w:cstheme="minorHAnsi"/>
        </w:rPr>
      </w:pPr>
      <w:r w:rsidRPr="001E3B5D">
        <w:rPr>
          <w:rFonts w:asciiTheme="minorHAnsi" w:hAnsiTheme="minorHAnsi" w:cstheme="minorHAnsi"/>
        </w:rPr>
        <w:t>Pán</w:t>
      </w:r>
      <w:r w:rsidRPr="00917629">
        <w:rPr>
          <w:rFonts w:asciiTheme="minorHAnsi" w:hAnsiTheme="minorHAnsi" w:cstheme="minorHAnsi"/>
          <w:b/>
        </w:rPr>
        <w:t xml:space="preserve"> Servus</w:t>
      </w:r>
      <w:r w:rsidRPr="00917629">
        <w:rPr>
          <w:rFonts w:asciiTheme="minorHAnsi" w:hAnsiTheme="minorHAnsi" w:cstheme="minorHAnsi"/>
        </w:rPr>
        <w:t xml:space="preserve">, vrchný riaditeľ sekcie ochrany prírody a krajiny z MŽP ČR, reagoval, že agenda metodických postupov v územnom plánovaní sa prekrýva s gesciou Ministerstva miestneho rozvoja. Preto si budú musieť ešte upresniť, ako budú koordinovať túto agendu z oboch strán. Vyjadril súhlas s pánom </w:t>
      </w:r>
      <w:proofErr w:type="spellStart"/>
      <w:r w:rsidRPr="00917629">
        <w:rPr>
          <w:rFonts w:asciiTheme="minorHAnsi" w:hAnsiTheme="minorHAnsi" w:cstheme="minorHAnsi"/>
        </w:rPr>
        <w:t>Kuffom</w:t>
      </w:r>
      <w:proofErr w:type="spellEnd"/>
      <w:r w:rsidRPr="00917629">
        <w:rPr>
          <w:rFonts w:asciiTheme="minorHAnsi" w:hAnsiTheme="minorHAnsi" w:cstheme="minorHAnsi"/>
        </w:rPr>
        <w:t>, že je potrebné prejsť jednotlivé body, ktoré má pracovná skupina napĺňať, a zvážiť, ktoré oblasti by sa ešte mohli pridať do pracovnej skupiny a ktoré by mali byť ponechané na samostatnú koordináciu, nakoľko už dlhšie fungujú.</w:t>
      </w:r>
    </w:p>
    <w:p w:rsidR="006D35AD" w:rsidRPr="00917629" w:rsidRDefault="006D35AD" w:rsidP="008063C8">
      <w:pPr>
        <w:pStyle w:val="Normlnywebov"/>
        <w:ind w:firstLine="360"/>
        <w:jc w:val="both"/>
        <w:rPr>
          <w:rFonts w:asciiTheme="minorHAnsi" w:hAnsiTheme="minorHAnsi" w:cstheme="minorHAnsi"/>
        </w:rPr>
      </w:pPr>
      <w:r w:rsidRPr="00917629">
        <w:rPr>
          <w:rFonts w:asciiTheme="minorHAnsi" w:hAnsiTheme="minorHAnsi" w:cstheme="minorHAnsi"/>
        </w:rPr>
        <w:t xml:space="preserve">Za slovenskú stranu bude predsedom pracovnej skupiny pán </w:t>
      </w:r>
      <w:proofErr w:type="spellStart"/>
      <w:r w:rsidRPr="00917629">
        <w:rPr>
          <w:rFonts w:asciiTheme="minorHAnsi" w:hAnsiTheme="minorHAnsi" w:cstheme="minorHAnsi"/>
          <w:b/>
        </w:rPr>
        <w:t>Kuffa</w:t>
      </w:r>
      <w:proofErr w:type="spellEnd"/>
      <w:r w:rsidRPr="00917629">
        <w:rPr>
          <w:rFonts w:asciiTheme="minorHAnsi" w:hAnsiTheme="minorHAnsi" w:cstheme="minorHAnsi"/>
          <w:b/>
        </w:rPr>
        <w:t>.</w:t>
      </w:r>
      <w:r w:rsidRPr="00917629">
        <w:rPr>
          <w:rFonts w:asciiTheme="minorHAnsi" w:hAnsiTheme="minorHAnsi" w:cstheme="minorHAnsi"/>
        </w:rPr>
        <w:t xml:space="preserve"> Česká </w:t>
      </w:r>
      <w:r w:rsidR="0024563E">
        <w:rPr>
          <w:rFonts w:asciiTheme="minorHAnsi" w:hAnsiTheme="minorHAnsi" w:cstheme="minorHAnsi"/>
        </w:rPr>
        <w:t>strana v rámci času na pripomienkovanie zápisnice nezaslala nominanta na predsedu pracovnej skupiny.</w:t>
      </w:r>
    </w:p>
    <w:p w:rsidR="00EE00A6" w:rsidRPr="00917629" w:rsidRDefault="006D35AD" w:rsidP="008063C8">
      <w:pPr>
        <w:pStyle w:val="Normlnywebov"/>
        <w:ind w:firstLine="708"/>
        <w:jc w:val="both"/>
        <w:rPr>
          <w:rFonts w:asciiTheme="minorHAnsi" w:hAnsiTheme="minorHAnsi" w:cstheme="minorHAnsi"/>
        </w:rPr>
      </w:pPr>
      <w:r w:rsidRPr="001D7579">
        <w:rPr>
          <w:rFonts w:asciiTheme="minorHAnsi" w:hAnsiTheme="minorHAnsi" w:cstheme="minorHAnsi"/>
        </w:rPr>
        <w:t>Pán</w:t>
      </w:r>
      <w:r w:rsidRPr="00917629">
        <w:rPr>
          <w:rFonts w:asciiTheme="minorHAnsi" w:hAnsiTheme="minorHAnsi" w:cstheme="minorHAnsi"/>
          <w:b/>
        </w:rPr>
        <w:t xml:space="preserve"> Horáček</w:t>
      </w:r>
      <w:r w:rsidRPr="00917629">
        <w:rPr>
          <w:rFonts w:asciiTheme="minorHAnsi" w:hAnsiTheme="minorHAnsi" w:cstheme="minorHAnsi"/>
        </w:rPr>
        <w:t xml:space="preserve">, riaditeľ odboru európskej územnej spolupráce Ministerstva pre </w:t>
      </w:r>
      <w:proofErr w:type="spellStart"/>
      <w:r w:rsidRPr="00917629">
        <w:rPr>
          <w:rFonts w:asciiTheme="minorHAnsi" w:hAnsiTheme="minorHAnsi" w:cstheme="minorHAnsi"/>
        </w:rPr>
        <w:t>místní</w:t>
      </w:r>
      <w:proofErr w:type="spellEnd"/>
      <w:r w:rsidRPr="00917629">
        <w:rPr>
          <w:rFonts w:asciiTheme="minorHAnsi" w:hAnsiTheme="minorHAnsi" w:cstheme="minorHAnsi"/>
        </w:rPr>
        <w:t xml:space="preserve"> rozvoj ČR, uviedol, že zástupca odboru pre územné plánovanie musel na poslednú chvíľu zrušiť svoju účasť zo zdravotných dôvodov. Napriek tomu majú záujem zapojiť sa do komisie a navrhol pridanie bodu „Výmena informácií o vnútroštátnych právnych predpisoch, ktoré upravujú otázky územného plánovania a stavebného zákona“, vrátane informácií o spracovaných územných plánovacích materiáloch, ktoré majú dopad na Česko aj Slovensko. Spolupráca v tejto oblasti má už dlhú tradíciu, a česká strana by v nej rada pokračovala.</w:t>
      </w:r>
    </w:p>
    <w:p w:rsidR="006D35AD" w:rsidRPr="00917629" w:rsidRDefault="006D35AD" w:rsidP="008063C8">
      <w:pPr>
        <w:pStyle w:val="Normlnywebov"/>
        <w:ind w:firstLine="708"/>
        <w:jc w:val="both"/>
        <w:rPr>
          <w:rFonts w:asciiTheme="minorHAnsi" w:hAnsiTheme="minorHAnsi" w:cstheme="minorHAnsi"/>
        </w:rPr>
      </w:pPr>
      <w:r w:rsidRPr="00917629">
        <w:rPr>
          <w:rFonts w:asciiTheme="minorHAnsi" w:hAnsiTheme="minorHAnsi" w:cstheme="minorHAnsi"/>
        </w:rPr>
        <w:t xml:space="preserve">Predseda slovenskej časti Slovensko-českej medzivládnej komisie, </w:t>
      </w:r>
      <w:r w:rsidRPr="001D7579">
        <w:rPr>
          <w:rFonts w:asciiTheme="minorHAnsi" w:hAnsiTheme="minorHAnsi" w:cstheme="minorHAnsi"/>
        </w:rPr>
        <w:t>pán</w:t>
      </w:r>
      <w:r w:rsidRPr="00917629">
        <w:rPr>
          <w:rFonts w:asciiTheme="minorHAnsi" w:hAnsiTheme="minorHAnsi" w:cstheme="minorHAnsi"/>
          <w:b/>
        </w:rPr>
        <w:t xml:space="preserve"> Kaliňák,</w:t>
      </w:r>
      <w:r w:rsidRPr="00917629">
        <w:rPr>
          <w:rFonts w:asciiTheme="minorHAnsi" w:hAnsiTheme="minorHAnsi" w:cstheme="minorHAnsi"/>
        </w:rPr>
        <w:t xml:space="preserve"> uviedol, že už budúci týždeň Slovenská strana osloví Úrad pre územné plánovanie</w:t>
      </w:r>
      <w:r w:rsidR="00207EED" w:rsidRPr="00917629">
        <w:rPr>
          <w:rFonts w:asciiTheme="minorHAnsi" w:hAnsiTheme="minorHAnsi" w:cstheme="minorHAnsi"/>
        </w:rPr>
        <w:t xml:space="preserve"> a výstavbu SR</w:t>
      </w:r>
      <w:r w:rsidRPr="00917629">
        <w:rPr>
          <w:rFonts w:asciiTheme="minorHAnsi" w:hAnsiTheme="minorHAnsi" w:cstheme="minorHAnsi"/>
        </w:rPr>
        <w:t xml:space="preserve">, aby sa prediskutovalo, čo a ako je možné v tejto oblasti urobiť. Ak rezort životného </w:t>
      </w:r>
      <w:r w:rsidRPr="00917629">
        <w:rPr>
          <w:rFonts w:asciiTheme="minorHAnsi" w:hAnsiTheme="minorHAnsi" w:cstheme="minorHAnsi"/>
        </w:rPr>
        <w:lastRenderedPageBreak/>
        <w:t>prostredia súhlasí, a ak bude súhlasiť aj český rezort, úrad by mohol byť vecným partnerom nielen pre slovenskú stranu, ale aj pre české aktivity.</w:t>
      </w:r>
    </w:p>
    <w:p w:rsidR="006D35AD" w:rsidRPr="00917629" w:rsidRDefault="006D35AD" w:rsidP="008063C8">
      <w:pPr>
        <w:pStyle w:val="Normlnywebov"/>
        <w:ind w:firstLine="708"/>
        <w:jc w:val="both"/>
        <w:rPr>
          <w:rFonts w:asciiTheme="minorHAnsi" w:hAnsiTheme="minorHAnsi" w:cstheme="minorHAnsi"/>
        </w:rPr>
      </w:pPr>
      <w:r w:rsidRPr="00917629">
        <w:rPr>
          <w:rFonts w:asciiTheme="minorHAnsi" w:hAnsiTheme="minorHAnsi" w:cstheme="minorHAnsi"/>
        </w:rPr>
        <w:t xml:space="preserve">Na záver diskusie si slovo vzal </w:t>
      </w:r>
      <w:r w:rsidRPr="001E3B5D">
        <w:rPr>
          <w:rFonts w:asciiTheme="minorHAnsi" w:hAnsiTheme="minorHAnsi" w:cstheme="minorHAnsi"/>
        </w:rPr>
        <w:t xml:space="preserve">pán </w:t>
      </w:r>
      <w:proofErr w:type="spellStart"/>
      <w:r w:rsidRPr="00917629">
        <w:rPr>
          <w:rFonts w:asciiTheme="minorHAnsi" w:hAnsiTheme="minorHAnsi" w:cstheme="minorHAnsi"/>
          <w:b/>
        </w:rPr>
        <w:t>Chmela</w:t>
      </w:r>
      <w:proofErr w:type="spellEnd"/>
      <w:r w:rsidRPr="00917629">
        <w:rPr>
          <w:rFonts w:asciiTheme="minorHAnsi" w:hAnsiTheme="minorHAnsi" w:cstheme="minorHAnsi"/>
        </w:rPr>
        <w:t xml:space="preserve">, námestník </w:t>
      </w:r>
      <w:proofErr w:type="spellStart"/>
      <w:r w:rsidRPr="00917629">
        <w:rPr>
          <w:rFonts w:asciiTheme="minorHAnsi" w:hAnsiTheme="minorHAnsi" w:cstheme="minorHAnsi"/>
        </w:rPr>
        <w:t>hejtmana</w:t>
      </w:r>
      <w:proofErr w:type="spellEnd"/>
      <w:r w:rsidRPr="00917629">
        <w:rPr>
          <w:rFonts w:asciiTheme="minorHAnsi" w:hAnsiTheme="minorHAnsi" w:cstheme="minorHAnsi"/>
        </w:rPr>
        <w:t xml:space="preserve"> pre</w:t>
      </w:r>
      <w:r w:rsidR="00F17983" w:rsidRPr="00917629">
        <w:rPr>
          <w:rFonts w:asciiTheme="minorHAnsi" w:hAnsiTheme="minorHAnsi" w:cstheme="minorHAnsi"/>
        </w:rPr>
        <w:t xml:space="preserve"> strategický</w:t>
      </w:r>
      <w:r w:rsidR="0077544B" w:rsidRPr="00917629">
        <w:rPr>
          <w:rFonts w:asciiTheme="minorHAnsi" w:hAnsiTheme="minorHAnsi" w:cstheme="minorHAnsi"/>
        </w:rPr>
        <w:t xml:space="preserve"> rozvoj</w:t>
      </w:r>
      <w:r w:rsidRPr="00917629">
        <w:rPr>
          <w:rFonts w:asciiTheme="minorHAnsi" w:hAnsiTheme="minorHAnsi" w:cstheme="minorHAnsi"/>
        </w:rPr>
        <w:t xml:space="preserve">, vidiek a dotácie </w:t>
      </w:r>
      <w:proofErr w:type="spellStart"/>
      <w:r w:rsidRPr="00917629">
        <w:rPr>
          <w:rFonts w:asciiTheme="minorHAnsi" w:hAnsiTheme="minorHAnsi" w:cstheme="minorHAnsi"/>
        </w:rPr>
        <w:t>Zlínskeho</w:t>
      </w:r>
      <w:proofErr w:type="spellEnd"/>
      <w:r w:rsidRPr="00917629">
        <w:rPr>
          <w:rFonts w:asciiTheme="minorHAnsi" w:hAnsiTheme="minorHAnsi" w:cstheme="minorHAnsi"/>
        </w:rPr>
        <w:t xml:space="preserve"> kraja, ktorý vyjadril, že všetky typy pracovných skupín, ktoré sú v rámci komisie navrhnuté, považuje za účelné a určite predstavujú dobrý nástroj na rozvoj cezhraničnej spolupráce. Upozornil však, že táto spolupráca stále čelí určitým slabinám v politickej rovine, ktoré bude potrebné prekonať, pretože regionálny rozvoj a problémy v prihraničných oblastiach sú veľmi podobné.</w:t>
      </w:r>
    </w:p>
    <w:p w:rsidR="006D35AD" w:rsidRPr="00917629" w:rsidRDefault="006D35AD" w:rsidP="008063C8">
      <w:pPr>
        <w:pStyle w:val="Normlnywebov"/>
        <w:ind w:firstLine="708"/>
        <w:jc w:val="both"/>
        <w:rPr>
          <w:rFonts w:asciiTheme="minorHAnsi" w:hAnsiTheme="minorHAnsi" w:cstheme="minorHAnsi"/>
        </w:rPr>
      </w:pPr>
      <w:r w:rsidRPr="00917629">
        <w:rPr>
          <w:rFonts w:asciiTheme="minorHAnsi" w:hAnsiTheme="minorHAnsi" w:cstheme="minorHAnsi"/>
        </w:rPr>
        <w:t xml:space="preserve">Poprosil o členstvá v pracovných skupinách, keďže má veľa podnetov od odborov, medzi ktorými spomenul aj problém s autobusovou dopravou, ktorá nie je dostatočne prepojená medzi oboma krajinami. Navrhol tiež zvýšiť informovanosť o turistických atrakciách na oboch stranách hranice. </w:t>
      </w:r>
    </w:p>
    <w:p w:rsidR="003D5E16" w:rsidRPr="00917629" w:rsidRDefault="003D5E16" w:rsidP="008063C8">
      <w:pPr>
        <w:pStyle w:val="Normlnywebov"/>
        <w:ind w:firstLine="708"/>
        <w:jc w:val="both"/>
        <w:rPr>
          <w:rFonts w:asciiTheme="minorHAnsi" w:hAnsiTheme="minorHAnsi" w:cstheme="minorHAnsi"/>
        </w:rPr>
      </w:pPr>
      <w:r w:rsidRPr="001E3B5D">
        <w:rPr>
          <w:rFonts w:asciiTheme="minorHAnsi" w:hAnsiTheme="minorHAnsi" w:cstheme="minorHAnsi"/>
        </w:rPr>
        <w:t>Pán</w:t>
      </w:r>
      <w:r w:rsidRPr="00917629">
        <w:rPr>
          <w:rFonts w:asciiTheme="minorHAnsi" w:hAnsiTheme="minorHAnsi" w:cstheme="minorHAnsi"/>
          <w:b/>
        </w:rPr>
        <w:t xml:space="preserve"> Sovka</w:t>
      </w:r>
      <w:r w:rsidRPr="00917629">
        <w:rPr>
          <w:rFonts w:asciiTheme="minorHAnsi" w:hAnsiTheme="minorHAnsi" w:cstheme="minorHAnsi"/>
        </w:rPr>
        <w:t xml:space="preserve">, námestník </w:t>
      </w:r>
      <w:proofErr w:type="spellStart"/>
      <w:r w:rsidRPr="00917629">
        <w:rPr>
          <w:rFonts w:asciiTheme="minorHAnsi" w:hAnsiTheme="minorHAnsi" w:cstheme="minorHAnsi"/>
        </w:rPr>
        <w:t>hejtmana</w:t>
      </w:r>
      <w:proofErr w:type="spellEnd"/>
      <w:r w:rsidR="0077544B" w:rsidRPr="00917629">
        <w:rPr>
          <w:rFonts w:asciiTheme="minorHAnsi" w:hAnsiTheme="minorHAnsi" w:cstheme="minorHAnsi"/>
        </w:rPr>
        <w:t xml:space="preserve"> pre regionálny rozvoj</w:t>
      </w:r>
      <w:r w:rsidRPr="00917629">
        <w:rPr>
          <w:rFonts w:asciiTheme="minorHAnsi" w:hAnsiTheme="minorHAnsi" w:cstheme="minorHAnsi"/>
        </w:rPr>
        <w:t xml:space="preserve"> </w:t>
      </w:r>
      <w:proofErr w:type="spellStart"/>
      <w:r w:rsidRPr="00917629">
        <w:rPr>
          <w:rFonts w:asciiTheme="minorHAnsi" w:hAnsiTheme="minorHAnsi" w:cstheme="minorHAnsi"/>
        </w:rPr>
        <w:t>Jihomoravského</w:t>
      </w:r>
      <w:proofErr w:type="spellEnd"/>
      <w:r w:rsidRPr="00917629">
        <w:rPr>
          <w:rFonts w:asciiTheme="minorHAnsi" w:hAnsiTheme="minorHAnsi" w:cstheme="minorHAnsi"/>
        </w:rPr>
        <w:t xml:space="preserve"> kraja, vyjadril záujem byť súčasťou pracovných skupín. </w:t>
      </w:r>
    </w:p>
    <w:p w:rsidR="00883073" w:rsidRPr="00883073" w:rsidRDefault="00883073" w:rsidP="008063C8">
      <w:pPr>
        <w:spacing w:before="100" w:beforeAutospacing="1" w:after="100" w:afterAutospacing="1" w:line="240" w:lineRule="auto"/>
        <w:ind w:firstLine="708"/>
        <w:jc w:val="both"/>
        <w:rPr>
          <w:rFonts w:eastAsia="Times New Roman" w:cstheme="minorHAnsi"/>
          <w:sz w:val="24"/>
          <w:szCs w:val="24"/>
          <w:lang w:eastAsia="sk-SK"/>
        </w:rPr>
      </w:pPr>
      <w:r w:rsidRPr="00883073">
        <w:rPr>
          <w:rFonts w:eastAsia="Times New Roman" w:cstheme="minorHAnsi"/>
          <w:sz w:val="24"/>
          <w:szCs w:val="24"/>
          <w:lang w:eastAsia="sk-SK"/>
        </w:rPr>
        <w:t>Pre Juhomoravský kraj sú dôležité všetky témy, ktoré boli definované na rokovaní medzivládne</w:t>
      </w:r>
      <w:r w:rsidR="008063C8">
        <w:rPr>
          <w:rFonts w:eastAsia="Times New Roman" w:cstheme="minorHAnsi"/>
          <w:sz w:val="24"/>
          <w:szCs w:val="24"/>
          <w:lang w:eastAsia="sk-SK"/>
        </w:rPr>
        <w:t>j komisie. Z tohto dôvodu by</w:t>
      </w:r>
      <w:r w:rsidRPr="00883073">
        <w:rPr>
          <w:rFonts w:eastAsia="Times New Roman" w:cstheme="minorHAnsi"/>
          <w:sz w:val="24"/>
          <w:szCs w:val="24"/>
          <w:lang w:eastAsia="sk-SK"/>
        </w:rPr>
        <w:t xml:space="preserve"> chceli byť súčasťou týchto skupín, pravidelne informovaní a podieľať sa na definovaní tém a cieľov v rámci cezhraničnej spolupráce medzi krajmi česko-slov</w:t>
      </w:r>
      <w:r w:rsidR="008063C8">
        <w:rPr>
          <w:rFonts w:eastAsia="Times New Roman" w:cstheme="minorHAnsi"/>
          <w:sz w:val="24"/>
          <w:szCs w:val="24"/>
          <w:lang w:eastAsia="sk-SK"/>
        </w:rPr>
        <w:t>enského pohraničia. Navrhujú</w:t>
      </w:r>
      <w:r w:rsidRPr="00883073">
        <w:rPr>
          <w:rFonts w:eastAsia="Times New Roman" w:cstheme="minorHAnsi"/>
          <w:sz w:val="24"/>
          <w:szCs w:val="24"/>
          <w:lang w:eastAsia="sk-SK"/>
        </w:rPr>
        <w:t xml:space="preserve"> za Juhomoravský kraj nominovať aktuálne zástupcu za regionálny rozvoj (ktorý v podstate zastrešuje všetky do</w:t>
      </w:r>
      <w:r w:rsidR="008063C8">
        <w:rPr>
          <w:rFonts w:eastAsia="Times New Roman" w:cstheme="minorHAnsi"/>
          <w:sz w:val="24"/>
          <w:szCs w:val="24"/>
          <w:lang w:eastAsia="sk-SK"/>
        </w:rPr>
        <w:t xml:space="preserve">tknuté oblasti) – menovite: </w:t>
      </w:r>
      <w:r w:rsidRPr="00883073">
        <w:rPr>
          <w:rFonts w:eastAsia="Times New Roman" w:cstheme="minorHAnsi"/>
          <w:sz w:val="24"/>
          <w:szCs w:val="24"/>
          <w:lang w:eastAsia="sk-SK"/>
        </w:rPr>
        <w:t xml:space="preserve"> </w:t>
      </w:r>
      <w:r w:rsidRPr="008063C8">
        <w:rPr>
          <w:rFonts w:eastAsia="Times New Roman" w:cstheme="minorHAnsi"/>
          <w:b/>
          <w:sz w:val="24"/>
          <w:szCs w:val="24"/>
          <w:lang w:eastAsia="sk-SK"/>
        </w:rPr>
        <w:t>Marek Sovka</w:t>
      </w:r>
      <w:r w:rsidRPr="00883073">
        <w:rPr>
          <w:rFonts w:eastAsia="Times New Roman" w:cstheme="minorHAnsi"/>
          <w:sz w:val="24"/>
          <w:szCs w:val="24"/>
          <w:lang w:eastAsia="sk-SK"/>
        </w:rPr>
        <w:t xml:space="preserve">, námestník </w:t>
      </w:r>
      <w:proofErr w:type="spellStart"/>
      <w:r w:rsidRPr="00883073">
        <w:rPr>
          <w:rFonts w:eastAsia="Times New Roman" w:cstheme="minorHAnsi"/>
          <w:sz w:val="24"/>
          <w:szCs w:val="24"/>
          <w:lang w:eastAsia="sk-SK"/>
        </w:rPr>
        <w:t>hejtm</w:t>
      </w:r>
      <w:r w:rsidR="008063C8">
        <w:rPr>
          <w:rFonts w:eastAsia="Times New Roman" w:cstheme="minorHAnsi"/>
          <w:sz w:val="24"/>
          <w:szCs w:val="24"/>
          <w:lang w:eastAsia="sk-SK"/>
        </w:rPr>
        <w:t>ana</w:t>
      </w:r>
      <w:proofErr w:type="spellEnd"/>
      <w:r w:rsidR="008063C8">
        <w:rPr>
          <w:rFonts w:eastAsia="Times New Roman" w:cstheme="minorHAnsi"/>
          <w:sz w:val="24"/>
          <w:szCs w:val="24"/>
          <w:lang w:eastAsia="sk-SK"/>
        </w:rPr>
        <w:t xml:space="preserve"> Juhomoravského kraja, a </w:t>
      </w:r>
      <w:r w:rsidR="008063C8" w:rsidRPr="008063C8">
        <w:rPr>
          <w:rFonts w:eastAsia="Times New Roman" w:cstheme="minorHAnsi"/>
          <w:b/>
          <w:sz w:val="24"/>
          <w:szCs w:val="24"/>
          <w:lang w:eastAsia="sk-SK"/>
        </w:rPr>
        <w:t xml:space="preserve">Ivo </w:t>
      </w:r>
      <w:proofErr w:type="spellStart"/>
      <w:r w:rsidR="008063C8" w:rsidRPr="008063C8">
        <w:rPr>
          <w:rFonts w:eastAsia="Times New Roman" w:cstheme="minorHAnsi"/>
          <w:b/>
          <w:sz w:val="24"/>
          <w:szCs w:val="24"/>
          <w:lang w:eastAsia="sk-SK"/>
        </w:rPr>
        <w:t>Minařík</w:t>
      </w:r>
      <w:proofErr w:type="spellEnd"/>
      <w:r w:rsidR="008063C8">
        <w:rPr>
          <w:rFonts w:eastAsia="Times New Roman" w:cstheme="minorHAnsi"/>
          <w:sz w:val="24"/>
          <w:szCs w:val="24"/>
          <w:lang w:eastAsia="sk-SK"/>
        </w:rPr>
        <w:t>,</w:t>
      </w:r>
      <w:r w:rsidRPr="00883073">
        <w:rPr>
          <w:rFonts w:eastAsia="Times New Roman" w:cstheme="minorHAnsi"/>
          <w:sz w:val="24"/>
          <w:szCs w:val="24"/>
          <w:lang w:eastAsia="sk-SK"/>
        </w:rPr>
        <w:t xml:space="preserve"> vedúci odboru regionálneho rozvoja.</w:t>
      </w:r>
    </w:p>
    <w:p w:rsidR="00883073" w:rsidRPr="001E4715" w:rsidRDefault="00883073" w:rsidP="008063C8">
      <w:pPr>
        <w:spacing w:before="100" w:beforeAutospacing="1" w:after="100" w:afterAutospacing="1" w:line="240" w:lineRule="auto"/>
        <w:ind w:firstLine="708"/>
        <w:jc w:val="both"/>
        <w:rPr>
          <w:rFonts w:eastAsia="Times New Roman" w:cstheme="minorHAnsi"/>
          <w:sz w:val="24"/>
          <w:szCs w:val="24"/>
          <w:lang w:eastAsia="sk-SK"/>
        </w:rPr>
      </w:pPr>
      <w:r w:rsidRPr="001E3B5D">
        <w:rPr>
          <w:rFonts w:eastAsia="Times New Roman" w:cstheme="minorHAnsi"/>
          <w:sz w:val="24"/>
          <w:szCs w:val="24"/>
          <w:lang w:eastAsia="sk-SK"/>
        </w:rPr>
        <w:t>Pán</w:t>
      </w:r>
      <w:r w:rsidRPr="00883073">
        <w:rPr>
          <w:rFonts w:eastAsia="Times New Roman" w:cstheme="minorHAnsi"/>
          <w:b/>
          <w:sz w:val="24"/>
          <w:szCs w:val="24"/>
          <w:lang w:eastAsia="sk-SK"/>
        </w:rPr>
        <w:t xml:space="preserve"> Sovka</w:t>
      </w:r>
      <w:r w:rsidRPr="00883073">
        <w:rPr>
          <w:rFonts w:eastAsia="Times New Roman" w:cstheme="minorHAnsi"/>
          <w:sz w:val="24"/>
          <w:szCs w:val="24"/>
          <w:lang w:eastAsia="sk-SK"/>
        </w:rPr>
        <w:t xml:space="preserve"> na rokovaní zdôraznil aktuálne dôležitú tému v oblasti dopravy, ktorá je vysokou prioritou z pohľadu bezpečnej a kvalitnej dopravnej dostupnosti oboch krajín. Predmetom je kompletná rekonštrukcia hraničného mosta cesty II/425 cez rieku Moravu. Most je v havarijnom stave a má obmedzenú nosnosť na 7 t, čo napríklad znemožňuje vedenie liniek verejnej dopravy. Rekonštruovaný most umožní aj bezpečnejšie prevedenie peších a cyklistov (pri moste sa zbiehajú trasy zo 6 smerov) a tiež vyššie hladiny vody na rieke. Projekt má hotovú DUSP, prebieha inžinierska činnosť, čo je vzhľadom na dva štáty a riadiace systémy (na SK aj územné) časovo náročné. Odklad</w:t>
      </w:r>
      <w:r w:rsidRPr="00917629">
        <w:rPr>
          <w:rFonts w:eastAsia="Times New Roman" w:cstheme="minorHAnsi"/>
          <w:sz w:val="24"/>
          <w:szCs w:val="24"/>
          <w:lang w:eastAsia="sk-SK"/>
        </w:rPr>
        <w:t xml:space="preserve"> </w:t>
      </w:r>
      <w:r w:rsidRPr="00917629">
        <w:rPr>
          <w:rFonts w:cstheme="minorHAnsi"/>
          <w:sz w:val="24"/>
          <w:szCs w:val="24"/>
        </w:rPr>
        <w:t>realizácie by predstavoval značné riziko havárie alebo by si mohol vyžiadať úplné uzavretie mosta.</w:t>
      </w:r>
    </w:p>
    <w:p w:rsidR="0077544B" w:rsidRPr="00917629" w:rsidRDefault="0077544B" w:rsidP="008063C8">
      <w:pPr>
        <w:pStyle w:val="Normlnywebov"/>
        <w:ind w:firstLine="708"/>
        <w:jc w:val="both"/>
        <w:rPr>
          <w:rFonts w:asciiTheme="minorHAnsi" w:hAnsiTheme="minorHAnsi" w:cstheme="minorHAnsi"/>
        </w:rPr>
      </w:pPr>
      <w:r w:rsidRPr="001E3B5D">
        <w:rPr>
          <w:rFonts w:asciiTheme="minorHAnsi" w:hAnsiTheme="minorHAnsi" w:cstheme="minorHAnsi"/>
        </w:rPr>
        <w:t>Pani</w:t>
      </w:r>
      <w:r w:rsidRPr="00917629">
        <w:rPr>
          <w:rFonts w:asciiTheme="minorHAnsi" w:hAnsiTheme="minorHAnsi" w:cstheme="minorHAnsi"/>
          <w:b/>
        </w:rPr>
        <w:t xml:space="preserve"> </w:t>
      </w:r>
      <w:proofErr w:type="spellStart"/>
      <w:r w:rsidRPr="00917629">
        <w:rPr>
          <w:rFonts w:asciiTheme="minorHAnsi" w:hAnsiTheme="minorHAnsi" w:cstheme="minorHAnsi"/>
          <w:b/>
        </w:rPr>
        <w:t>Šimoňáková</w:t>
      </w:r>
      <w:proofErr w:type="spellEnd"/>
      <w:r w:rsidRPr="00917629">
        <w:rPr>
          <w:rFonts w:asciiTheme="minorHAnsi" w:hAnsiTheme="minorHAnsi" w:cstheme="minorHAnsi"/>
        </w:rPr>
        <w:t xml:space="preserve">, 1. námestníčka </w:t>
      </w:r>
      <w:proofErr w:type="spellStart"/>
      <w:r w:rsidRPr="00917629">
        <w:rPr>
          <w:rFonts w:asciiTheme="minorHAnsi" w:hAnsiTheme="minorHAnsi" w:cstheme="minorHAnsi"/>
        </w:rPr>
        <w:t>hejtmana</w:t>
      </w:r>
      <w:proofErr w:type="spellEnd"/>
      <w:r w:rsidRPr="00917629">
        <w:rPr>
          <w:rFonts w:asciiTheme="minorHAnsi" w:hAnsiTheme="minorHAnsi" w:cstheme="minorHAnsi"/>
        </w:rPr>
        <w:t xml:space="preserve"> Moravsko-sliezskeho kraja, vyjadrila záujem o spoločné riešenie problematiky veľkých šeliem. Pripomenula spoločnú tému automobilky Kia Slovensko a Hyundai </w:t>
      </w:r>
      <w:proofErr w:type="spellStart"/>
      <w:r w:rsidRPr="00917629">
        <w:rPr>
          <w:rFonts w:asciiTheme="minorHAnsi" w:hAnsiTheme="minorHAnsi" w:cstheme="minorHAnsi"/>
        </w:rPr>
        <w:t>Nošovice</w:t>
      </w:r>
      <w:proofErr w:type="spellEnd"/>
      <w:r w:rsidRPr="00917629">
        <w:rPr>
          <w:rFonts w:asciiTheme="minorHAnsi" w:hAnsiTheme="minorHAnsi" w:cstheme="minorHAnsi"/>
        </w:rPr>
        <w:t>. Ďalej spomenula možnosť spolupráce v súvislosti s Moravsko-sliezskym inovačným centrom.</w:t>
      </w:r>
      <w:r w:rsidR="00883073" w:rsidRPr="00917629">
        <w:rPr>
          <w:rFonts w:asciiTheme="minorHAnsi" w:hAnsiTheme="minorHAnsi" w:cstheme="minorHAnsi"/>
        </w:rPr>
        <w:t xml:space="preserve"> </w:t>
      </w:r>
      <w:proofErr w:type="spellStart"/>
      <w:r w:rsidR="00883073" w:rsidRPr="00917629">
        <w:rPr>
          <w:rFonts w:asciiTheme="minorHAnsi" w:hAnsiTheme="minorHAnsi" w:cstheme="minorHAnsi"/>
        </w:rPr>
        <w:t>Nezbytné</w:t>
      </w:r>
      <w:proofErr w:type="spellEnd"/>
      <w:r w:rsidR="00883073" w:rsidRPr="00917629">
        <w:rPr>
          <w:rFonts w:asciiTheme="minorHAnsi" w:hAnsiTheme="minorHAnsi" w:cstheme="minorHAnsi"/>
        </w:rPr>
        <w:t xml:space="preserve"> je dokončiť chýbajúce kapacitné prepojenie siete nadriadených pozemných komunikácií medzi Slovenskom, Poľskom a Českou republikou cez Jablunkovský priesmyk – R5.</w:t>
      </w:r>
    </w:p>
    <w:p w:rsidR="003D5E16" w:rsidRPr="00917629" w:rsidRDefault="003D5E16" w:rsidP="008063C8">
      <w:pPr>
        <w:pStyle w:val="Normlnywebov"/>
        <w:ind w:firstLine="708"/>
        <w:jc w:val="both"/>
        <w:rPr>
          <w:rFonts w:asciiTheme="minorHAnsi" w:hAnsiTheme="minorHAnsi" w:cstheme="minorHAnsi"/>
        </w:rPr>
      </w:pPr>
      <w:r w:rsidRPr="00917629">
        <w:rPr>
          <w:rFonts w:asciiTheme="minorHAnsi" w:hAnsiTheme="minorHAnsi" w:cstheme="minorHAnsi"/>
          <w:b/>
        </w:rPr>
        <w:t>Kraje Českej republiky</w:t>
      </w:r>
      <w:r w:rsidRPr="00917629">
        <w:rPr>
          <w:rFonts w:asciiTheme="minorHAnsi" w:hAnsiTheme="minorHAnsi" w:cstheme="minorHAnsi"/>
        </w:rPr>
        <w:t xml:space="preserve"> požiadali komisiu, aby mali nominantov vo viacerých pracovných skupinách. Komisia tejto požiadavke vyhovie a ponechá na predsedoch pracovných skupín, aby si efektívne a funkčne zostavili svoje pracovné tímy.</w:t>
      </w:r>
    </w:p>
    <w:p w:rsidR="00F5472A" w:rsidRPr="00917629" w:rsidRDefault="003D5E16" w:rsidP="008063C8">
      <w:pPr>
        <w:pStyle w:val="Normlnywebov"/>
        <w:ind w:firstLine="708"/>
        <w:jc w:val="both"/>
        <w:rPr>
          <w:rFonts w:asciiTheme="minorHAnsi" w:hAnsiTheme="minorHAnsi" w:cstheme="minorHAnsi"/>
        </w:rPr>
      </w:pPr>
      <w:r w:rsidRPr="00917629">
        <w:rPr>
          <w:rFonts w:asciiTheme="minorHAnsi" w:hAnsiTheme="minorHAnsi" w:cstheme="minorHAnsi"/>
        </w:rPr>
        <w:lastRenderedPageBreak/>
        <w:t xml:space="preserve">Za slovenské kraje sa prihlásil </w:t>
      </w:r>
      <w:r w:rsidRPr="001E3B5D">
        <w:rPr>
          <w:rFonts w:asciiTheme="minorHAnsi" w:hAnsiTheme="minorHAnsi" w:cstheme="minorHAnsi"/>
        </w:rPr>
        <w:t>pán</w:t>
      </w:r>
      <w:r w:rsidRPr="00917629">
        <w:rPr>
          <w:rFonts w:asciiTheme="minorHAnsi" w:hAnsiTheme="minorHAnsi" w:cstheme="minorHAnsi"/>
          <w:b/>
        </w:rPr>
        <w:t xml:space="preserve"> Kalman</w:t>
      </w:r>
      <w:r w:rsidRPr="00917629">
        <w:rPr>
          <w:rFonts w:asciiTheme="minorHAnsi" w:hAnsiTheme="minorHAnsi" w:cstheme="minorHAnsi"/>
        </w:rPr>
        <w:t xml:space="preserve">, poslanec zastupiteľstva Trnavského samosprávneho kraja, ktorý vyjadril záujem spolupracovať na viacerých témach. Nominácie za </w:t>
      </w:r>
      <w:r w:rsidR="008063C8">
        <w:rPr>
          <w:rFonts w:asciiTheme="minorHAnsi" w:hAnsiTheme="minorHAnsi" w:cstheme="minorHAnsi"/>
        </w:rPr>
        <w:t>slovenské kraje v rámci pripomienkovania zápisnice neboli zaslané.</w:t>
      </w:r>
    </w:p>
    <w:p w:rsidR="003D5E16" w:rsidRPr="00917629" w:rsidRDefault="003D5E16" w:rsidP="008063C8">
      <w:pPr>
        <w:spacing w:before="100" w:beforeAutospacing="1" w:after="100" w:afterAutospacing="1" w:line="240" w:lineRule="auto"/>
        <w:ind w:firstLine="360"/>
        <w:jc w:val="both"/>
        <w:rPr>
          <w:rFonts w:eastAsia="Times New Roman" w:cstheme="minorHAnsi"/>
          <w:sz w:val="24"/>
          <w:szCs w:val="24"/>
          <w:lang w:eastAsia="sk-SK"/>
        </w:rPr>
      </w:pPr>
      <w:r w:rsidRPr="001E3B5D">
        <w:rPr>
          <w:rFonts w:eastAsia="Times New Roman" w:cstheme="minorHAnsi"/>
          <w:sz w:val="24"/>
          <w:szCs w:val="24"/>
          <w:lang w:eastAsia="sk-SK"/>
        </w:rPr>
        <w:t>Pán</w:t>
      </w:r>
      <w:r w:rsidRPr="00917629">
        <w:rPr>
          <w:rFonts w:eastAsia="Times New Roman" w:cstheme="minorHAnsi"/>
          <w:b/>
          <w:sz w:val="24"/>
          <w:szCs w:val="24"/>
          <w:lang w:eastAsia="sk-SK"/>
        </w:rPr>
        <w:t xml:space="preserve"> Hudzík</w:t>
      </w:r>
      <w:r w:rsidRPr="00917629">
        <w:rPr>
          <w:rFonts w:eastAsia="Times New Roman" w:cstheme="minorHAnsi"/>
          <w:sz w:val="24"/>
          <w:szCs w:val="24"/>
          <w:lang w:eastAsia="sk-SK"/>
        </w:rPr>
        <w:t xml:space="preserve"> predstavil ďalšie kroky, ktoré by v rámci komisie mohli byť realizované, a to v nasledujúcich oblastiach:</w:t>
      </w:r>
    </w:p>
    <w:p w:rsidR="003D5E16" w:rsidRPr="00917629" w:rsidRDefault="003D5E16" w:rsidP="008063C8">
      <w:pPr>
        <w:numPr>
          <w:ilvl w:val="0"/>
          <w:numId w:val="8"/>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b/>
          <w:bCs/>
          <w:sz w:val="24"/>
          <w:szCs w:val="24"/>
          <w:lang w:eastAsia="sk-SK"/>
        </w:rPr>
        <w:t>Sanitky</w:t>
      </w:r>
      <w:r w:rsidRPr="00917629">
        <w:rPr>
          <w:rFonts w:eastAsia="Times New Roman" w:cstheme="minorHAnsi"/>
          <w:sz w:val="24"/>
          <w:szCs w:val="24"/>
          <w:lang w:eastAsia="sk-SK"/>
        </w:rPr>
        <w:t>: Pokračovanie v riešení otázky cezhraničnej spolupráce pri prechode sanitiek medzi Slovenskom a Českom.</w:t>
      </w:r>
    </w:p>
    <w:p w:rsidR="003D5E16" w:rsidRPr="00917629" w:rsidRDefault="003D5E16" w:rsidP="008063C8">
      <w:pPr>
        <w:numPr>
          <w:ilvl w:val="0"/>
          <w:numId w:val="8"/>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b/>
          <w:bCs/>
          <w:sz w:val="24"/>
          <w:szCs w:val="24"/>
          <w:lang w:eastAsia="sk-SK"/>
        </w:rPr>
        <w:t>E-recepty</w:t>
      </w:r>
      <w:r w:rsidRPr="00917629">
        <w:rPr>
          <w:rFonts w:eastAsia="Times New Roman" w:cstheme="minorHAnsi"/>
          <w:sz w:val="24"/>
          <w:szCs w:val="24"/>
          <w:lang w:eastAsia="sk-SK"/>
        </w:rPr>
        <w:t xml:space="preserve">: </w:t>
      </w:r>
      <w:r w:rsidR="00F95C00" w:rsidRPr="00917629">
        <w:rPr>
          <w:rFonts w:eastAsia="Times New Roman" w:cstheme="minorHAnsi"/>
          <w:sz w:val="24"/>
          <w:szCs w:val="24"/>
          <w:lang w:eastAsia="sk-SK"/>
        </w:rPr>
        <w:t>Pokračujúca s</w:t>
      </w:r>
      <w:r w:rsidRPr="00917629">
        <w:rPr>
          <w:rFonts w:eastAsia="Times New Roman" w:cstheme="minorHAnsi"/>
          <w:sz w:val="24"/>
          <w:szCs w:val="24"/>
          <w:lang w:eastAsia="sk-SK"/>
        </w:rPr>
        <w:t xml:space="preserve">polupráca </w:t>
      </w:r>
      <w:r w:rsidR="00F95C00" w:rsidRPr="00917629">
        <w:rPr>
          <w:rFonts w:eastAsia="Times New Roman" w:cstheme="minorHAnsi"/>
          <w:sz w:val="24"/>
          <w:szCs w:val="24"/>
          <w:lang w:eastAsia="sk-SK"/>
        </w:rPr>
        <w:t>a výmena skúseností s prípravou systému na prechod na e-recepty.</w:t>
      </w:r>
    </w:p>
    <w:p w:rsidR="003D5E16" w:rsidRPr="00917629" w:rsidRDefault="003D5E16" w:rsidP="008063C8">
      <w:pPr>
        <w:numPr>
          <w:ilvl w:val="0"/>
          <w:numId w:val="8"/>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b/>
          <w:bCs/>
          <w:sz w:val="24"/>
          <w:szCs w:val="24"/>
          <w:lang w:eastAsia="sk-SK"/>
        </w:rPr>
        <w:t>Cestovný ruch a kúpeľníctvo</w:t>
      </w:r>
      <w:r w:rsidRPr="00917629">
        <w:rPr>
          <w:rFonts w:eastAsia="Times New Roman" w:cstheme="minorHAnsi"/>
          <w:sz w:val="24"/>
          <w:szCs w:val="24"/>
          <w:lang w:eastAsia="sk-SK"/>
        </w:rPr>
        <w:t>: Zdieľanie skúseností z prípravy stratégie udržateľného cestovného ruchu, s cieľom zvýšiť vzájomnú spoluprácu v oblasti cestovného ruchu, vrátane kúpeľníctva.</w:t>
      </w:r>
    </w:p>
    <w:p w:rsidR="003D5E16" w:rsidRPr="00917629" w:rsidRDefault="003D5E16" w:rsidP="008063C8">
      <w:pPr>
        <w:numPr>
          <w:ilvl w:val="0"/>
          <w:numId w:val="8"/>
        </w:numPr>
        <w:spacing w:before="100" w:beforeAutospacing="1" w:after="100" w:afterAutospacing="1" w:line="240" w:lineRule="auto"/>
        <w:jc w:val="both"/>
        <w:rPr>
          <w:rFonts w:eastAsia="Times New Roman" w:cstheme="minorHAnsi"/>
          <w:sz w:val="24"/>
          <w:szCs w:val="24"/>
          <w:lang w:eastAsia="sk-SK"/>
        </w:rPr>
      </w:pPr>
      <w:r w:rsidRPr="00917629">
        <w:rPr>
          <w:rFonts w:eastAsia="Times New Roman" w:cstheme="minorHAnsi"/>
          <w:b/>
          <w:bCs/>
          <w:sz w:val="24"/>
          <w:szCs w:val="24"/>
          <w:lang w:eastAsia="sk-SK"/>
        </w:rPr>
        <w:t>Geotermálna energia</w:t>
      </w:r>
      <w:r w:rsidRPr="00917629">
        <w:rPr>
          <w:rFonts w:eastAsia="Times New Roman" w:cstheme="minorHAnsi"/>
          <w:sz w:val="24"/>
          <w:szCs w:val="24"/>
          <w:lang w:eastAsia="sk-SK"/>
        </w:rPr>
        <w:t>: Analýza a podanie spoločného projektu v oblasti geotermálnej energie, so zameraním na možnosti cezhraničnej spolupráce a zdieľania technológii a poznatkov.</w:t>
      </w:r>
    </w:p>
    <w:p w:rsidR="006366D8" w:rsidRPr="00917629" w:rsidRDefault="003D5E16" w:rsidP="008063C8">
      <w:pPr>
        <w:spacing w:before="100" w:beforeAutospacing="1" w:after="100" w:afterAutospacing="1" w:line="240" w:lineRule="auto"/>
        <w:ind w:firstLine="360"/>
        <w:jc w:val="both"/>
        <w:rPr>
          <w:rFonts w:eastAsia="Times New Roman" w:cstheme="minorHAnsi"/>
          <w:sz w:val="24"/>
          <w:szCs w:val="24"/>
          <w:lang w:eastAsia="sk-SK"/>
        </w:rPr>
      </w:pPr>
      <w:r w:rsidRPr="00917629">
        <w:rPr>
          <w:rFonts w:eastAsia="Times New Roman" w:cstheme="minorHAnsi"/>
          <w:sz w:val="24"/>
          <w:szCs w:val="24"/>
          <w:lang w:eastAsia="sk-SK"/>
        </w:rPr>
        <w:t>Tieto oblasti sú navrhované ako kľúčové pre ďalší rozvoj spolupráce medzi oboma krajinami v rámci medzivládnej komisie.</w:t>
      </w:r>
    </w:p>
    <w:p w:rsidR="003D5E16" w:rsidRPr="00917629" w:rsidRDefault="003D5E16" w:rsidP="008063C8">
      <w:pPr>
        <w:pStyle w:val="Normlnywebov"/>
        <w:ind w:firstLine="360"/>
        <w:jc w:val="both"/>
        <w:rPr>
          <w:rFonts w:asciiTheme="minorHAnsi" w:hAnsiTheme="minorHAnsi" w:cstheme="minorHAnsi"/>
        </w:rPr>
      </w:pPr>
      <w:r w:rsidRPr="00917629">
        <w:rPr>
          <w:rFonts w:asciiTheme="minorHAnsi" w:hAnsiTheme="minorHAnsi" w:cstheme="minorHAnsi"/>
          <w:b/>
        </w:rPr>
        <w:t>Komisia jednomyseľne schválila</w:t>
      </w:r>
      <w:r w:rsidRPr="00917629">
        <w:rPr>
          <w:rFonts w:asciiTheme="minorHAnsi" w:hAnsiTheme="minorHAnsi" w:cstheme="minorHAnsi"/>
        </w:rPr>
        <w:t xml:space="preserve"> všetky navrhované ciele na rok 2025 a dohodla sa na ďalších krokoch pre efektívnu realizáciu cezhraničnej spolupráce. Pracovné skupiny boli vyzvané, aby k budúcemu zasadnutiu prispeli aspoň jedným bodom, ktorý považujú za nevyhnutný na riešenie v rámci komisie. Tieto návrhy budú predložené na diskusiu a rozhodnutie v rámci ďalšieho rokovania, ktoré </w:t>
      </w:r>
      <w:r w:rsidR="00D00328" w:rsidRPr="00917629">
        <w:rPr>
          <w:rFonts w:asciiTheme="minorHAnsi" w:hAnsiTheme="minorHAnsi" w:cstheme="minorHAnsi"/>
        </w:rPr>
        <w:t>je plánované</w:t>
      </w:r>
      <w:r w:rsidRPr="00917629">
        <w:rPr>
          <w:rFonts w:asciiTheme="minorHAnsi" w:hAnsiTheme="minorHAnsi" w:cstheme="minorHAnsi"/>
        </w:rPr>
        <w:t xml:space="preserve"> na prvú polovicu roku 2025 v Českej republike.</w:t>
      </w:r>
    </w:p>
    <w:p w:rsidR="003D5E16" w:rsidRPr="00917629" w:rsidRDefault="003D5E16" w:rsidP="008063C8">
      <w:pPr>
        <w:pStyle w:val="Normlnywebov"/>
        <w:ind w:firstLine="360"/>
        <w:jc w:val="both"/>
        <w:rPr>
          <w:rFonts w:asciiTheme="minorHAnsi" w:hAnsiTheme="minorHAnsi" w:cstheme="minorHAnsi"/>
        </w:rPr>
      </w:pPr>
      <w:r w:rsidRPr="001E3B5D">
        <w:rPr>
          <w:rFonts w:asciiTheme="minorHAnsi" w:hAnsiTheme="minorHAnsi" w:cstheme="minorHAnsi"/>
        </w:rPr>
        <w:t>Pán</w:t>
      </w:r>
      <w:r w:rsidRPr="00917629">
        <w:rPr>
          <w:rFonts w:asciiTheme="minorHAnsi" w:hAnsiTheme="minorHAnsi" w:cstheme="minorHAnsi"/>
          <w:b/>
        </w:rPr>
        <w:t xml:space="preserve"> Kaliňák</w:t>
      </w:r>
      <w:r w:rsidRPr="00917629">
        <w:rPr>
          <w:rFonts w:asciiTheme="minorHAnsi" w:hAnsiTheme="minorHAnsi" w:cstheme="minorHAnsi"/>
        </w:rPr>
        <w:t xml:space="preserve"> na záver vyjadril presvedčenie, že diskusia a rozhodnutia na tomto zasadnutí boli výsledkom širokého konsenzu, ktorý vytvorí pevný základ pre informovanie vlády Slovenskej republiky o očakávaných aktivitách komisie v roku 2025. Tieto informácie budú prezentované na zasadnutí Rady vlády pre regionálny rozvoj a politiku súdržnosti, ktoré sa uskutoční koncom tohto mesiaca.</w:t>
      </w:r>
    </w:p>
    <w:p w:rsidR="003D5E16" w:rsidRPr="00917629" w:rsidRDefault="003D5E16" w:rsidP="008063C8">
      <w:pPr>
        <w:pStyle w:val="Normlnywebov"/>
        <w:ind w:firstLine="360"/>
        <w:jc w:val="both"/>
        <w:rPr>
          <w:rFonts w:asciiTheme="minorHAnsi" w:hAnsiTheme="minorHAnsi" w:cstheme="minorHAnsi"/>
        </w:rPr>
      </w:pPr>
      <w:r w:rsidRPr="00917629">
        <w:rPr>
          <w:rFonts w:asciiTheme="minorHAnsi" w:hAnsiTheme="minorHAnsi" w:cstheme="minorHAnsi"/>
        </w:rPr>
        <w:t>Vyjadril tiež presvedčenie, že výmena informácií o stave cezhraničnej spolupráce s inými susednými krajinami je nevyhnutná pre ďalší rozvoj. Príklady z aplikačnej praxe a najlepšie argumenty budú dôležité pri tvorbe dôvodových správ a pri návrhoch legislatívnych zmien, ktoré môžu ovplyvniť budúcu spoluprácu. Tieto skúsenosti sú zásadné nielen pri integrácii partnerov, ale aj pri mobilizovaní finančných prostriedkov z fondov Európskej únie na realizáciu spoločných projektov.</w:t>
      </w:r>
    </w:p>
    <w:p w:rsidR="003D5E16" w:rsidRPr="00917629" w:rsidRDefault="003D5E16" w:rsidP="008063C8">
      <w:pPr>
        <w:pStyle w:val="Normlnywebov"/>
        <w:ind w:firstLine="360"/>
        <w:jc w:val="both"/>
        <w:rPr>
          <w:rFonts w:asciiTheme="minorHAnsi" w:hAnsiTheme="minorHAnsi" w:cstheme="minorHAnsi"/>
        </w:rPr>
      </w:pPr>
      <w:r w:rsidRPr="00917629">
        <w:rPr>
          <w:rFonts w:asciiTheme="minorHAnsi" w:hAnsiTheme="minorHAnsi" w:cstheme="minorHAnsi"/>
        </w:rPr>
        <w:t>Zdôraznil, že silná a efektívna spolupráca medzi regiónmi v Európskej únii je kľúčom k úspechu a že tento okamih je dôkazom schopnosti krajín efektívne pracovať spolu a mobilizovať zdroje na dosiahnutie spoločných cieľov.</w:t>
      </w:r>
    </w:p>
    <w:p w:rsidR="00673CD0" w:rsidRPr="00917629" w:rsidRDefault="00E43130" w:rsidP="008063C8">
      <w:pPr>
        <w:pStyle w:val="Normlnywebov"/>
        <w:ind w:firstLine="360"/>
        <w:jc w:val="both"/>
        <w:rPr>
          <w:rFonts w:asciiTheme="minorHAnsi" w:hAnsiTheme="minorHAnsi" w:cstheme="minorHAnsi"/>
        </w:rPr>
      </w:pPr>
      <w:r w:rsidRPr="00917629">
        <w:rPr>
          <w:rFonts w:asciiTheme="minorHAnsi" w:hAnsiTheme="minorHAnsi" w:cstheme="minorHAnsi"/>
        </w:rPr>
        <w:t xml:space="preserve">Na záver, pred podpisom protokolu, každému poďakoval za účasť a vyjadril presvedčenie, že tento krok bude signálom nielen pre regióny, že sa venujeme riešeniu životných situácií ľudí, </w:t>
      </w:r>
      <w:r w:rsidRPr="00917629">
        <w:rPr>
          <w:rFonts w:asciiTheme="minorHAnsi" w:hAnsiTheme="minorHAnsi" w:cstheme="minorHAnsi"/>
        </w:rPr>
        <w:lastRenderedPageBreak/>
        <w:t>zlepšovaniu obslužnosti území a dostupnosti služieb, ale aj pre politikov. Zdôraznil, že politika má zmysel len vtedy, ak skutočne rieši problémy ľudí a prináša konkrétne výsledky.</w:t>
      </w:r>
    </w:p>
    <w:p w:rsidR="00B04E19" w:rsidRPr="00917629" w:rsidRDefault="00B04E19" w:rsidP="008063C8">
      <w:pPr>
        <w:pStyle w:val="Normlnywebov"/>
        <w:ind w:firstLine="360"/>
        <w:jc w:val="both"/>
        <w:rPr>
          <w:rFonts w:asciiTheme="minorHAnsi" w:hAnsiTheme="minorHAnsi" w:cstheme="minorHAnsi"/>
        </w:rPr>
      </w:pPr>
      <w:r w:rsidRPr="001E3B5D">
        <w:rPr>
          <w:rFonts w:asciiTheme="minorHAnsi" w:hAnsiTheme="minorHAnsi" w:cstheme="minorHAnsi"/>
        </w:rPr>
        <w:t>Pán</w:t>
      </w:r>
      <w:r w:rsidRPr="00917629">
        <w:rPr>
          <w:rFonts w:asciiTheme="minorHAnsi" w:hAnsiTheme="minorHAnsi" w:cstheme="minorHAnsi"/>
          <w:b/>
        </w:rPr>
        <w:t xml:space="preserve"> Steiner</w:t>
      </w:r>
      <w:r w:rsidRPr="00917629">
        <w:rPr>
          <w:rFonts w:asciiTheme="minorHAnsi" w:hAnsiTheme="minorHAnsi" w:cstheme="minorHAnsi"/>
        </w:rPr>
        <w:t xml:space="preserve"> na záver poďakoval všetkým zúčastneným za aktívnu účasť a vyjadril presvedčenie, že zasadnutie Slovensko-českej medzivládnej komisie pre cezhraničnú spoluprácu prispelo k posilneniu vzájomnej spolupráce medzi oboma krajinami. Podčiarkol ambíciu dať tejto spolupráci väčšiu dynamiku, čím sa vytvárajú predpoklady pre rozvoj nových projektov a efektívnejšie využívanie dostupných zdrojov.</w:t>
      </w:r>
    </w:p>
    <w:p w:rsidR="00B04E19" w:rsidRPr="00917629" w:rsidRDefault="00B04E19" w:rsidP="008063C8">
      <w:pPr>
        <w:pStyle w:val="Normlnywebov"/>
        <w:ind w:firstLine="360"/>
        <w:jc w:val="both"/>
        <w:rPr>
          <w:rFonts w:asciiTheme="minorHAnsi" w:hAnsiTheme="minorHAnsi" w:cstheme="minorHAnsi"/>
        </w:rPr>
      </w:pPr>
      <w:r w:rsidRPr="00917629">
        <w:rPr>
          <w:rFonts w:asciiTheme="minorHAnsi" w:hAnsiTheme="minorHAnsi" w:cstheme="minorHAnsi"/>
          <w:b/>
        </w:rPr>
        <w:t>Komisia</w:t>
      </w:r>
      <w:r w:rsidRPr="00917629">
        <w:rPr>
          <w:rFonts w:asciiTheme="minorHAnsi" w:hAnsiTheme="minorHAnsi" w:cstheme="minorHAnsi"/>
        </w:rPr>
        <w:t xml:space="preserve"> predbežne pozvala členov na ďalšie zasadnutie, ktoré sa uskutoční v júni 2025 v Českej republike, kde sa budú ďalej diskutovať aktuálne témy a pokroky v rámci cezhraničnej spolupráce.</w:t>
      </w:r>
    </w:p>
    <w:p w:rsidR="00B04E19" w:rsidRPr="00917629" w:rsidRDefault="00B04E19" w:rsidP="008063C8">
      <w:pPr>
        <w:pStyle w:val="Normlnywebov"/>
        <w:ind w:firstLine="360"/>
        <w:jc w:val="both"/>
        <w:rPr>
          <w:rFonts w:asciiTheme="minorHAnsi" w:hAnsiTheme="minorHAnsi" w:cstheme="minorHAnsi"/>
        </w:rPr>
      </w:pPr>
      <w:r w:rsidRPr="00917629">
        <w:rPr>
          <w:rFonts w:asciiTheme="minorHAnsi" w:hAnsiTheme="minorHAnsi" w:cstheme="minorHAnsi"/>
        </w:rPr>
        <w:t xml:space="preserve">Zasadnutie komisie bolo slávnostne ukončené podpísaním protokolu. Tento dokument bol podpísaný predsedom slovenskej časti Slovensko-českej medzivládnej komisie pre cezhraničnú spoluprácu, pánom </w:t>
      </w:r>
      <w:proofErr w:type="spellStart"/>
      <w:r w:rsidRPr="00917629">
        <w:rPr>
          <w:rFonts w:asciiTheme="minorHAnsi" w:hAnsiTheme="minorHAnsi" w:cstheme="minorHAnsi"/>
        </w:rPr>
        <w:t>Kaliňákom</w:t>
      </w:r>
      <w:proofErr w:type="spellEnd"/>
      <w:r w:rsidRPr="00917629">
        <w:rPr>
          <w:rFonts w:asciiTheme="minorHAnsi" w:hAnsiTheme="minorHAnsi" w:cstheme="minorHAnsi"/>
        </w:rPr>
        <w:t xml:space="preserve">, a predsedom českej časti Česko-slovenskej medzivládnej komisie pre cezhraničnú spoluprácu, pánom Steinerom. </w:t>
      </w:r>
    </w:p>
    <w:p w:rsidR="00B04E19" w:rsidRPr="00917629" w:rsidRDefault="00B04E19" w:rsidP="008063C8">
      <w:pPr>
        <w:pStyle w:val="Normlnywebov"/>
        <w:ind w:firstLine="360"/>
        <w:jc w:val="both"/>
        <w:rPr>
          <w:rFonts w:asciiTheme="minorHAnsi" w:hAnsiTheme="minorHAnsi" w:cstheme="minorHAnsi"/>
        </w:rPr>
      </w:pPr>
      <w:r w:rsidRPr="00917629">
        <w:rPr>
          <w:rFonts w:asciiTheme="minorHAnsi" w:hAnsiTheme="minorHAnsi" w:cstheme="minorHAnsi"/>
        </w:rPr>
        <w:t>Tento krok symbolizuje úspešné ukončenie zasadnutia a potvrdenie dohôd, ktoré boli počas neho dosiahnuté, čím sa otvorila cesta pre ďalšie spoločné aktivity a implementáciu konkrétnych projektov v budúcnosti.</w:t>
      </w:r>
    </w:p>
    <w:p w:rsidR="00E170AB" w:rsidRPr="00917629" w:rsidRDefault="00E170AB" w:rsidP="008063C8">
      <w:pPr>
        <w:pStyle w:val="Normlnywebov"/>
        <w:jc w:val="both"/>
        <w:rPr>
          <w:rFonts w:asciiTheme="minorHAnsi" w:hAnsiTheme="minorHAnsi" w:cstheme="minorHAnsi"/>
        </w:rPr>
      </w:pPr>
    </w:p>
    <w:p w:rsidR="00E170AB" w:rsidRPr="00917629" w:rsidRDefault="00E170AB" w:rsidP="008063C8">
      <w:pPr>
        <w:pStyle w:val="Normlnywebov"/>
        <w:jc w:val="both"/>
        <w:rPr>
          <w:rFonts w:asciiTheme="minorHAnsi" w:hAnsiTheme="minorHAnsi" w:cstheme="minorHAnsi"/>
        </w:rPr>
      </w:pPr>
    </w:p>
    <w:p w:rsidR="006366D8" w:rsidRPr="00917629" w:rsidRDefault="0024563E" w:rsidP="008063C8">
      <w:pPr>
        <w:pStyle w:val="Normlnywebov"/>
        <w:jc w:val="both"/>
        <w:rPr>
          <w:rFonts w:asciiTheme="minorHAnsi" w:hAnsiTheme="minorHAnsi" w:cstheme="minorHAnsi"/>
        </w:rPr>
      </w:pPr>
      <w:r>
        <w:rPr>
          <w:rFonts w:asciiTheme="minorHAnsi" w:hAnsiTheme="minorHAnsi" w:cstheme="minorHAnsi"/>
        </w:rPr>
        <w:t>V Bratislave , dňa 18</w:t>
      </w:r>
      <w:r w:rsidR="00DA7791" w:rsidRPr="00917629">
        <w:rPr>
          <w:rFonts w:asciiTheme="minorHAnsi" w:hAnsiTheme="minorHAnsi" w:cstheme="minorHAnsi"/>
        </w:rPr>
        <w:t>.1</w:t>
      </w:r>
      <w:r>
        <w:rPr>
          <w:rFonts w:asciiTheme="minorHAnsi" w:hAnsiTheme="minorHAnsi" w:cstheme="minorHAnsi"/>
        </w:rPr>
        <w:t>2</w:t>
      </w:r>
      <w:r w:rsidR="00DA7791" w:rsidRPr="00917629">
        <w:rPr>
          <w:rFonts w:asciiTheme="minorHAnsi" w:hAnsiTheme="minorHAnsi" w:cstheme="minorHAnsi"/>
        </w:rPr>
        <w:t>.2024</w:t>
      </w:r>
    </w:p>
    <w:p w:rsidR="006366D8" w:rsidRPr="00917629" w:rsidRDefault="006366D8" w:rsidP="008B7A31">
      <w:pPr>
        <w:pStyle w:val="Normlnywebov"/>
        <w:rPr>
          <w:rFonts w:asciiTheme="minorHAnsi" w:hAnsiTheme="minorHAnsi" w:cstheme="minorHAnsi"/>
        </w:rPr>
      </w:pPr>
    </w:p>
    <w:p w:rsidR="00F5472A" w:rsidRPr="00917629" w:rsidRDefault="00F5472A" w:rsidP="008B7A31">
      <w:pPr>
        <w:pStyle w:val="Normlnywebov"/>
        <w:rPr>
          <w:rFonts w:asciiTheme="minorHAnsi" w:hAnsiTheme="minorHAnsi" w:cstheme="minorHAnsi"/>
        </w:rPr>
      </w:pPr>
    </w:p>
    <w:p w:rsidR="00F5472A" w:rsidRDefault="00F5472A" w:rsidP="008B7A31">
      <w:pPr>
        <w:pStyle w:val="Normlnywebov"/>
      </w:pPr>
    </w:p>
    <w:p w:rsidR="00F5472A" w:rsidRDefault="00F5472A" w:rsidP="008B7A31">
      <w:pPr>
        <w:pStyle w:val="Normlnywebov"/>
      </w:pPr>
    </w:p>
    <w:p w:rsidR="00C7134F" w:rsidRDefault="00C7134F" w:rsidP="008B7A31">
      <w:pPr>
        <w:pStyle w:val="Normlnywebov"/>
      </w:pPr>
    </w:p>
    <w:p w:rsidR="008B7A31" w:rsidRPr="007462E3" w:rsidRDefault="008B7A31" w:rsidP="00CC4239">
      <w:pPr>
        <w:spacing w:before="100" w:beforeAutospacing="1" w:after="100" w:afterAutospacing="1" w:line="240" w:lineRule="auto"/>
        <w:rPr>
          <w:rFonts w:ascii="Times New Roman" w:eastAsia="Times New Roman" w:hAnsi="Times New Roman" w:cs="Times New Roman"/>
          <w:sz w:val="24"/>
          <w:szCs w:val="24"/>
          <w:lang w:eastAsia="sk-SK"/>
        </w:rPr>
      </w:pPr>
    </w:p>
    <w:p w:rsidR="007462E3" w:rsidRDefault="007462E3" w:rsidP="0030188B">
      <w:pPr>
        <w:pStyle w:val="Normlnywebov"/>
      </w:pPr>
    </w:p>
    <w:p w:rsidR="0030188B" w:rsidRDefault="0030188B" w:rsidP="0030188B">
      <w:pPr>
        <w:pStyle w:val="Normlnywebov"/>
      </w:pPr>
    </w:p>
    <w:p w:rsidR="0030188B" w:rsidRDefault="0030188B" w:rsidP="00BC0707">
      <w:pPr>
        <w:pStyle w:val="Normlnywebov"/>
      </w:pPr>
    </w:p>
    <w:p w:rsidR="0030188B" w:rsidRDefault="0030188B" w:rsidP="00BC0707">
      <w:pPr>
        <w:pStyle w:val="Normlnywebov"/>
      </w:pPr>
    </w:p>
    <w:p w:rsidR="00BC0707" w:rsidRDefault="00BC0707" w:rsidP="00CD36F6">
      <w:pPr>
        <w:pStyle w:val="Normlnywebov"/>
      </w:pPr>
    </w:p>
    <w:p w:rsidR="00CD36F6" w:rsidRDefault="00CD36F6" w:rsidP="00164C28">
      <w:pPr>
        <w:pStyle w:val="Normlnywebov"/>
      </w:pPr>
    </w:p>
    <w:p w:rsidR="00164C28" w:rsidRDefault="00164C28" w:rsidP="00C84592">
      <w:pPr>
        <w:pStyle w:val="Normlnywebov"/>
      </w:pPr>
    </w:p>
    <w:p w:rsidR="00C84592" w:rsidRDefault="00C84592" w:rsidP="00C84592">
      <w:pPr>
        <w:pStyle w:val="Normlnywebov"/>
      </w:pPr>
    </w:p>
    <w:p w:rsidR="00C84592" w:rsidRDefault="00C84592" w:rsidP="00C84592">
      <w:pPr>
        <w:pStyle w:val="Normlnywebov"/>
      </w:pPr>
    </w:p>
    <w:p w:rsidR="002B380F" w:rsidRPr="009A179D" w:rsidRDefault="002B380F" w:rsidP="00C56C06">
      <w:pPr>
        <w:pStyle w:val="Normlnywebov"/>
        <w:rPr>
          <w:rFonts w:asciiTheme="minorHAnsi" w:hAnsiTheme="minorHAnsi" w:cstheme="minorHAnsi"/>
        </w:rPr>
      </w:pPr>
    </w:p>
    <w:p w:rsidR="00C56C06" w:rsidRPr="009A179D" w:rsidRDefault="00C56C06" w:rsidP="00C56C06">
      <w:pPr>
        <w:pStyle w:val="Normlnywebov"/>
        <w:rPr>
          <w:rFonts w:asciiTheme="minorHAnsi" w:hAnsiTheme="minorHAnsi" w:cstheme="minorHAnsi"/>
        </w:rPr>
      </w:pPr>
      <w:r w:rsidRPr="009A179D">
        <w:rPr>
          <w:rFonts w:asciiTheme="minorHAnsi" w:hAnsiTheme="minorHAnsi" w:cstheme="minorHAnsi"/>
        </w:rPr>
        <w:t>.</w:t>
      </w:r>
    </w:p>
    <w:p w:rsidR="00005DFD" w:rsidRPr="009A179D" w:rsidRDefault="00005DFD" w:rsidP="00005DFD">
      <w:pPr>
        <w:pStyle w:val="Normlnywebov"/>
        <w:rPr>
          <w:rFonts w:asciiTheme="minorHAnsi" w:hAnsiTheme="minorHAnsi" w:cstheme="minorHAnsi"/>
        </w:rPr>
      </w:pPr>
    </w:p>
    <w:p w:rsidR="00005DFD" w:rsidRPr="009A179D" w:rsidRDefault="00005DFD" w:rsidP="00005DFD">
      <w:pPr>
        <w:pStyle w:val="Normlnywebov"/>
        <w:rPr>
          <w:rFonts w:asciiTheme="minorHAnsi" w:hAnsiTheme="minorHAnsi" w:cstheme="minorHAnsi"/>
        </w:rPr>
      </w:pPr>
    </w:p>
    <w:p w:rsidR="0012669A" w:rsidRPr="009A179D" w:rsidRDefault="0012669A">
      <w:pPr>
        <w:rPr>
          <w:rFonts w:cstheme="minorHAnsi"/>
        </w:rPr>
      </w:pPr>
    </w:p>
    <w:sectPr w:rsidR="0012669A" w:rsidRPr="009A179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616" w:rsidRDefault="003D3616" w:rsidP="00DA7791">
      <w:pPr>
        <w:spacing w:after="0" w:line="240" w:lineRule="auto"/>
      </w:pPr>
      <w:r>
        <w:separator/>
      </w:r>
    </w:p>
  </w:endnote>
  <w:endnote w:type="continuationSeparator" w:id="0">
    <w:p w:rsidR="003D3616" w:rsidRDefault="003D3616" w:rsidP="00DA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820203"/>
      <w:docPartObj>
        <w:docPartGallery w:val="Page Numbers (Bottom of Page)"/>
        <w:docPartUnique/>
      </w:docPartObj>
    </w:sdtPr>
    <w:sdtEndPr/>
    <w:sdtContent>
      <w:p w:rsidR="00F95C00" w:rsidRDefault="00F95C00">
        <w:pPr>
          <w:pStyle w:val="Pta"/>
          <w:jc w:val="center"/>
        </w:pPr>
        <w:r>
          <w:fldChar w:fldCharType="begin"/>
        </w:r>
        <w:r>
          <w:instrText>PAGE   \* MERGEFORMAT</w:instrText>
        </w:r>
        <w:r>
          <w:fldChar w:fldCharType="separate"/>
        </w:r>
        <w:r w:rsidR="00DD6D10">
          <w:rPr>
            <w:noProof/>
          </w:rPr>
          <w:t>13</w:t>
        </w:r>
        <w:r>
          <w:fldChar w:fldCharType="end"/>
        </w:r>
      </w:p>
    </w:sdtContent>
  </w:sdt>
  <w:p w:rsidR="00F95C00" w:rsidRDefault="00F95C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616" w:rsidRDefault="003D3616" w:rsidP="00DA7791">
      <w:pPr>
        <w:spacing w:after="0" w:line="240" w:lineRule="auto"/>
      </w:pPr>
      <w:r>
        <w:separator/>
      </w:r>
    </w:p>
  </w:footnote>
  <w:footnote w:type="continuationSeparator" w:id="0">
    <w:p w:rsidR="003D3616" w:rsidRDefault="003D3616" w:rsidP="00DA7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2CA"/>
    <w:multiLevelType w:val="multilevel"/>
    <w:tmpl w:val="A3EA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3C93"/>
    <w:multiLevelType w:val="multilevel"/>
    <w:tmpl w:val="2A3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2397F"/>
    <w:multiLevelType w:val="multilevel"/>
    <w:tmpl w:val="EBEE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00DC9"/>
    <w:multiLevelType w:val="multilevel"/>
    <w:tmpl w:val="3968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06FDD"/>
    <w:multiLevelType w:val="multilevel"/>
    <w:tmpl w:val="7518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A2354"/>
    <w:multiLevelType w:val="multilevel"/>
    <w:tmpl w:val="20EA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7E579F"/>
    <w:multiLevelType w:val="multilevel"/>
    <w:tmpl w:val="48C2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5E404D"/>
    <w:multiLevelType w:val="multilevel"/>
    <w:tmpl w:val="2228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D6"/>
    <w:rsid w:val="00005DFD"/>
    <w:rsid w:val="0002133F"/>
    <w:rsid w:val="0004390A"/>
    <w:rsid w:val="0012669A"/>
    <w:rsid w:val="00152113"/>
    <w:rsid w:val="00156706"/>
    <w:rsid w:val="00164C28"/>
    <w:rsid w:val="001940EB"/>
    <w:rsid w:val="001C1B27"/>
    <w:rsid w:val="001D7579"/>
    <w:rsid w:val="001E3B5D"/>
    <w:rsid w:val="001E4715"/>
    <w:rsid w:val="00207EED"/>
    <w:rsid w:val="0024563E"/>
    <w:rsid w:val="002673FE"/>
    <w:rsid w:val="0028726A"/>
    <w:rsid w:val="002B380F"/>
    <w:rsid w:val="002B39E8"/>
    <w:rsid w:val="002E6F26"/>
    <w:rsid w:val="0030188B"/>
    <w:rsid w:val="003322F1"/>
    <w:rsid w:val="003A794F"/>
    <w:rsid w:val="003C0353"/>
    <w:rsid w:val="003D3616"/>
    <w:rsid w:val="003D487A"/>
    <w:rsid w:val="003D5E16"/>
    <w:rsid w:val="004E09B2"/>
    <w:rsid w:val="00506EDB"/>
    <w:rsid w:val="00522D50"/>
    <w:rsid w:val="005D0D71"/>
    <w:rsid w:val="006366D8"/>
    <w:rsid w:val="00673CD0"/>
    <w:rsid w:val="00697607"/>
    <w:rsid w:val="006D35AD"/>
    <w:rsid w:val="006F14B9"/>
    <w:rsid w:val="0071727E"/>
    <w:rsid w:val="00722B6E"/>
    <w:rsid w:val="007462E3"/>
    <w:rsid w:val="0077544B"/>
    <w:rsid w:val="00790DB3"/>
    <w:rsid w:val="007A5DB3"/>
    <w:rsid w:val="007B783F"/>
    <w:rsid w:val="007E7DB9"/>
    <w:rsid w:val="007F332E"/>
    <w:rsid w:val="007F76AF"/>
    <w:rsid w:val="008063C8"/>
    <w:rsid w:val="008435CF"/>
    <w:rsid w:val="00883073"/>
    <w:rsid w:val="008B7A31"/>
    <w:rsid w:val="008E362E"/>
    <w:rsid w:val="00917629"/>
    <w:rsid w:val="00986AF0"/>
    <w:rsid w:val="00990A41"/>
    <w:rsid w:val="009A179D"/>
    <w:rsid w:val="009D492D"/>
    <w:rsid w:val="00AB76FD"/>
    <w:rsid w:val="00B04E19"/>
    <w:rsid w:val="00B21AD6"/>
    <w:rsid w:val="00B34133"/>
    <w:rsid w:val="00B9382D"/>
    <w:rsid w:val="00BA1D4E"/>
    <w:rsid w:val="00BC0707"/>
    <w:rsid w:val="00BC109B"/>
    <w:rsid w:val="00C078E2"/>
    <w:rsid w:val="00C56C06"/>
    <w:rsid w:val="00C7134F"/>
    <w:rsid w:val="00C80B34"/>
    <w:rsid w:val="00C8344D"/>
    <w:rsid w:val="00C84592"/>
    <w:rsid w:val="00CC4239"/>
    <w:rsid w:val="00CD36F6"/>
    <w:rsid w:val="00CE44B4"/>
    <w:rsid w:val="00D00328"/>
    <w:rsid w:val="00D8027C"/>
    <w:rsid w:val="00DA7791"/>
    <w:rsid w:val="00DD6D10"/>
    <w:rsid w:val="00E134C9"/>
    <w:rsid w:val="00E170AB"/>
    <w:rsid w:val="00E43130"/>
    <w:rsid w:val="00EE00A6"/>
    <w:rsid w:val="00F17983"/>
    <w:rsid w:val="00F523D1"/>
    <w:rsid w:val="00F5472A"/>
    <w:rsid w:val="00F6582E"/>
    <w:rsid w:val="00F95C00"/>
    <w:rsid w:val="00FD1F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27D6"/>
  <w15:chartTrackingRefBased/>
  <w15:docId w15:val="{125C76F9-823B-4A6A-B737-3CE21442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005DF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005DFD"/>
    <w:rPr>
      <w:b/>
      <w:bCs/>
    </w:rPr>
  </w:style>
  <w:style w:type="character" w:styleId="Zvraznenie">
    <w:name w:val="Emphasis"/>
    <w:basedOn w:val="Predvolenpsmoodseku"/>
    <w:uiPriority w:val="20"/>
    <w:qFormat/>
    <w:rsid w:val="00005DFD"/>
    <w:rPr>
      <w:i/>
      <w:iCs/>
    </w:rPr>
  </w:style>
  <w:style w:type="paragraph" w:styleId="Hlavika">
    <w:name w:val="header"/>
    <w:basedOn w:val="Normlny"/>
    <w:link w:val="HlavikaChar"/>
    <w:uiPriority w:val="99"/>
    <w:unhideWhenUsed/>
    <w:rsid w:val="00DA779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7791"/>
  </w:style>
  <w:style w:type="paragraph" w:styleId="Pta">
    <w:name w:val="footer"/>
    <w:basedOn w:val="Normlny"/>
    <w:link w:val="PtaChar"/>
    <w:uiPriority w:val="99"/>
    <w:unhideWhenUsed/>
    <w:rsid w:val="00DA7791"/>
    <w:pPr>
      <w:tabs>
        <w:tab w:val="center" w:pos="4536"/>
        <w:tab w:val="right" w:pos="9072"/>
      </w:tabs>
      <w:spacing w:after="0" w:line="240" w:lineRule="auto"/>
    </w:pPr>
  </w:style>
  <w:style w:type="character" w:customStyle="1" w:styleId="PtaChar">
    <w:name w:val="Päta Char"/>
    <w:basedOn w:val="Predvolenpsmoodseku"/>
    <w:link w:val="Pta"/>
    <w:uiPriority w:val="99"/>
    <w:rsid w:val="00DA7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9155">
      <w:bodyDiv w:val="1"/>
      <w:marLeft w:val="0"/>
      <w:marRight w:val="0"/>
      <w:marTop w:val="0"/>
      <w:marBottom w:val="0"/>
      <w:divBdr>
        <w:top w:val="none" w:sz="0" w:space="0" w:color="auto"/>
        <w:left w:val="none" w:sz="0" w:space="0" w:color="auto"/>
        <w:bottom w:val="none" w:sz="0" w:space="0" w:color="auto"/>
        <w:right w:val="none" w:sz="0" w:space="0" w:color="auto"/>
      </w:divBdr>
    </w:div>
    <w:div w:id="51395779">
      <w:bodyDiv w:val="1"/>
      <w:marLeft w:val="0"/>
      <w:marRight w:val="0"/>
      <w:marTop w:val="0"/>
      <w:marBottom w:val="0"/>
      <w:divBdr>
        <w:top w:val="none" w:sz="0" w:space="0" w:color="auto"/>
        <w:left w:val="none" w:sz="0" w:space="0" w:color="auto"/>
        <w:bottom w:val="none" w:sz="0" w:space="0" w:color="auto"/>
        <w:right w:val="none" w:sz="0" w:space="0" w:color="auto"/>
      </w:divBdr>
    </w:div>
    <w:div w:id="72632938">
      <w:bodyDiv w:val="1"/>
      <w:marLeft w:val="0"/>
      <w:marRight w:val="0"/>
      <w:marTop w:val="0"/>
      <w:marBottom w:val="0"/>
      <w:divBdr>
        <w:top w:val="none" w:sz="0" w:space="0" w:color="auto"/>
        <w:left w:val="none" w:sz="0" w:space="0" w:color="auto"/>
        <w:bottom w:val="none" w:sz="0" w:space="0" w:color="auto"/>
        <w:right w:val="none" w:sz="0" w:space="0" w:color="auto"/>
      </w:divBdr>
    </w:div>
    <w:div w:id="110324143">
      <w:bodyDiv w:val="1"/>
      <w:marLeft w:val="0"/>
      <w:marRight w:val="0"/>
      <w:marTop w:val="0"/>
      <w:marBottom w:val="0"/>
      <w:divBdr>
        <w:top w:val="none" w:sz="0" w:space="0" w:color="auto"/>
        <w:left w:val="none" w:sz="0" w:space="0" w:color="auto"/>
        <w:bottom w:val="none" w:sz="0" w:space="0" w:color="auto"/>
        <w:right w:val="none" w:sz="0" w:space="0" w:color="auto"/>
      </w:divBdr>
    </w:div>
    <w:div w:id="130221709">
      <w:bodyDiv w:val="1"/>
      <w:marLeft w:val="0"/>
      <w:marRight w:val="0"/>
      <w:marTop w:val="0"/>
      <w:marBottom w:val="0"/>
      <w:divBdr>
        <w:top w:val="none" w:sz="0" w:space="0" w:color="auto"/>
        <w:left w:val="none" w:sz="0" w:space="0" w:color="auto"/>
        <w:bottom w:val="none" w:sz="0" w:space="0" w:color="auto"/>
        <w:right w:val="none" w:sz="0" w:space="0" w:color="auto"/>
      </w:divBdr>
    </w:div>
    <w:div w:id="180171786">
      <w:bodyDiv w:val="1"/>
      <w:marLeft w:val="0"/>
      <w:marRight w:val="0"/>
      <w:marTop w:val="0"/>
      <w:marBottom w:val="0"/>
      <w:divBdr>
        <w:top w:val="none" w:sz="0" w:space="0" w:color="auto"/>
        <w:left w:val="none" w:sz="0" w:space="0" w:color="auto"/>
        <w:bottom w:val="none" w:sz="0" w:space="0" w:color="auto"/>
        <w:right w:val="none" w:sz="0" w:space="0" w:color="auto"/>
      </w:divBdr>
    </w:div>
    <w:div w:id="266430290">
      <w:bodyDiv w:val="1"/>
      <w:marLeft w:val="0"/>
      <w:marRight w:val="0"/>
      <w:marTop w:val="0"/>
      <w:marBottom w:val="0"/>
      <w:divBdr>
        <w:top w:val="none" w:sz="0" w:space="0" w:color="auto"/>
        <w:left w:val="none" w:sz="0" w:space="0" w:color="auto"/>
        <w:bottom w:val="none" w:sz="0" w:space="0" w:color="auto"/>
        <w:right w:val="none" w:sz="0" w:space="0" w:color="auto"/>
      </w:divBdr>
    </w:div>
    <w:div w:id="322899041">
      <w:bodyDiv w:val="1"/>
      <w:marLeft w:val="0"/>
      <w:marRight w:val="0"/>
      <w:marTop w:val="0"/>
      <w:marBottom w:val="0"/>
      <w:divBdr>
        <w:top w:val="none" w:sz="0" w:space="0" w:color="auto"/>
        <w:left w:val="none" w:sz="0" w:space="0" w:color="auto"/>
        <w:bottom w:val="none" w:sz="0" w:space="0" w:color="auto"/>
        <w:right w:val="none" w:sz="0" w:space="0" w:color="auto"/>
      </w:divBdr>
    </w:div>
    <w:div w:id="330455124">
      <w:bodyDiv w:val="1"/>
      <w:marLeft w:val="0"/>
      <w:marRight w:val="0"/>
      <w:marTop w:val="0"/>
      <w:marBottom w:val="0"/>
      <w:divBdr>
        <w:top w:val="none" w:sz="0" w:space="0" w:color="auto"/>
        <w:left w:val="none" w:sz="0" w:space="0" w:color="auto"/>
        <w:bottom w:val="none" w:sz="0" w:space="0" w:color="auto"/>
        <w:right w:val="none" w:sz="0" w:space="0" w:color="auto"/>
      </w:divBdr>
    </w:div>
    <w:div w:id="348878488">
      <w:bodyDiv w:val="1"/>
      <w:marLeft w:val="0"/>
      <w:marRight w:val="0"/>
      <w:marTop w:val="0"/>
      <w:marBottom w:val="0"/>
      <w:divBdr>
        <w:top w:val="none" w:sz="0" w:space="0" w:color="auto"/>
        <w:left w:val="none" w:sz="0" w:space="0" w:color="auto"/>
        <w:bottom w:val="none" w:sz="0" w:space="0" w:color="auto"/>
        <w:right w:val="none" w:sz="0" w:space="0" w:color="auto"/>
      </w:divBdr>
    </w:div>
    <w:div w:id="375397164">
      <w:bodyDiv w:val="1"/>
      <w:marLeft w:val="0"/>
      <w:marRight w:val="0"/>
      <w:marTop w:val="0"/>
      <w:marBottom w:val="0"/>
      <w:divBdr>
        <w:top w:val="none" w:sz="0" w:space="0" w:color="auto"/>
        <w:left w:val="none" w:sz="0" w:space="0" w:color="auto"/>
        <w:bottom w:val="none" w:sz="0" w:space="0" w:color="auto"/>
        <w:right w:val="none" w:sz="0" w:space="0" w:color="auto"/>
      </w:divBdr>
    </w:div>
    <w:div w:id="424617291">
      <w:bodyDiv w:val="1"/>
      <w:marLeft w:val="0"/>
      <w:marRight w:val="0"/>
      <w:marTop w:val="0"/>
      <w:marBottom w:val="0"/>
      <w:divBdr>
        <w:top w:val="none" w:sz="0" w:space="0" w:color="auto"/>
        <w:left w:val="none" w:sz="0" w:space="0" w:color="auto"/>
        <w:bottom w:val="none" w:sz="0" w:space="0" w:color="auto"/>
        <w:right w:val="none" w:sz="0" w:space="0" w:color="auto"/>
      </w:divBdr>
    </w:div>
    <w:div w:id="473261041">
      <w:bodyDiv w:val="1"/>
      <w:marLeft w:val="0"/>
      <w:marRight w:val="0"/>
      <w:marTop w:val="0"/>
      <w:marBottom w:val="0"/>
      <w:divBdr>
        <w:top w:val="none" w:sz="0" w:space="0" w:color="auto"/>
        <w:left w:val="none" w:sz="0" w:space="0" w:color="auto"/>
        <w:bottom w:val="none" w:sz="0" w:space="0" w:color="auto"/>
        <w:right w:val="none" w:sz="0" w:space="0" w:color="auto"/>
      </w:divBdr>
    </w:div>
    <w:div w:id="484324342">
      <w:bodyDiv w:val="1"/>
      <w:marLeft w:val="0"/>
      <w:marRight w:val="0"/>
      <w:marTop w:val="0"/>
      <w:marBottom w:val="0"/>
      <w:divBdr>
        <w:top w:val="none" w:sz="0" w:space="0" w:color="auto"/>
        <w:left w:val="none" w:sz="0" w:space="0" w:color="auto"/>
        <w:bottom w:val="none" w:sz="0" w:space="0" w:color="auto"/>
        <w:right w:val="none" w:sz="0" w:space="0" w:color="auto"/>
      </w:divBdr>
    </w:div>
    <w:div w:id="494304935">
      <w:bodyDiv w:val="1"/>
      <w:marLeft w:val="0"/>
      <w:marRight w:val="0"/>
      <w:marTop w:val="0"/>
      <w:marBottom w:val="0"/>
      <w:divBdr>
        <w:top w:val="none" w:sz="0" w:space="0" w:color="auto"/>
        <w:left w:val="none" w:sz="0" w:space="0" w:color="auto"/>
        <w:bottom w:val="none" w:sz="0" w:space="0" w:color="auto"/>
        <w:right w:val="none" w:sz="0" w:space="0" w:color="auto"/>
      </w:divBdr>
    </w:div>
    <w:div w:id="500973157">
      <w:bodyDiv w:val="1"/>
      <w:marLeft w:val="0"/>
      <w:marRight w:val="0"/>
      <w:marTop w:val="0"/>
      <w:marBottom w:val="0"/>
      <w:divBdr>
        <w:top w:val="none" w:sz="0" w:space="0" w:color="auto"/>
        <w:left w:val="none" w:sz="0" w:space="0" w:color="auto"/>
        <w:bottom w:val="none" w:sz="0" w:space="0" w:color="auto"/>
        <w:right w:val="none" w:sz="0" w:space="0" w:color="auto"/>
      </w:divBdr>
    </w:div>
    <w:div w:id="507141399">
      <w:bodyDiv w:val="1"/>
      <w:marLeft w:val="0"/>
      <w:marRight w:val="0"/>
      <w:marTop w:val="0"/>
      <w:marBottom w:val="0"/>
      <w:divBdr>
        <w:top w:val="none" w:sz="0" w:space="0" w:color="auto"/>
        <w:left w:val="none" w:sz="0" w:space="0" w:color="auto"/>
        <w:bottom w:val="none" w:sz="0" w:space="0" w:color="auto"/>
        <w:right w:val="none" w:sz="0" w:space="0" w:color="auto"/>
      </w:divBdr>
    </w:div>
    <w:div w:id="509612458">
      <w:bodyDiv w:val="1"/>
      <w:marLeft w:val="0"/>
      <w:marRight w:val="0"/>
      <w:marTop w:val="0"/>
      <w:marBottom w:val="0"/>
      <w:divBdr>
        <w:top w:val="none" w:sz="0" w:space="0" w:color="auto"/>
        <w:left w:val="none" w:sz="0" w:space="0" w:color="auto"/>
        <w:bottom w:val="none" w:sz="0" w:space="0" w:color="auto"/>
        <w:right w:val="none" w:sz="0" w:space="0" w:color="auto"/>
      </w:divBdr>
    </w:div>
    <w:div w:id="540632916">
      <w:bodyDiv w:val="1"/>
      <w:marLeft w:val="0"/>
      <w:marRight w:val="0"/>
      <w:marTop w:val="0"/>
      <w:marBottom w:val="0"/>
      <w:divBdr>
        <w:top w:val="none" w:sz="0" w:space="0" w:color="auto"/>
        <w:left w:val="none" w:sz="0" w:space="0" w:color="auto"/>
        <w:bottom w:val="none" w:sz="0" w:space="0" w:color="auto"/>
        <w:right w:val="none" w:sz="0" w:space="0" w:color="auto"/>
      </w:divBdr>
    </w:div>
    <w:div w:id="569392802">
      <w:bodyDiv w:val="1"/>
      <w:marLeft w:val="0"/>
      <w:marRight w:val="0"/>
      <w:marTop w:val="0"/>
      <w:marBottom w:val="0"/>
      <w:divBdr>
        <w:top w:val="none" w:sz="0" w:space="0" w:color="auto"/>
        <w:left w:val="none" w:sz="0" w:space="0" w:color="auto"/>
        <w:bottom w:val="none" w:sz="0" w:space="0" w:color="auto"/>
        <w:right w:val="none" w:sz="0" w:space="0" w:color="auto"/>
      </w:divBdr>
    </w:div>
    <w:div w:id="649986599">
      <w:bodyDiv w:val="1"/>
      <w:marLeft w:val="0"/>
      <w:marRight w:val="0"/>
      <w:marTop w:val="0"/>
      <w:marBottom w:val="0"/>
      <w:divBdr>
        <w:top w:val="none" w:sz="0" w:space="0" w:color="auto"/>
        <w:left w:val="none" w:sz="0" w:space="0" w:color="auto"/>
        <w:bottom w:val="none" w:sz="0" w:space="0" w:color="auto"/>
        <w:right w:val="none" w:sz="0" w:space="0" w:color="auto"/>
      </w:divBdr>
    </w:div>
    <w:div w:id="706494812">
      <w:bodyDiv w:val="1"/>
      <w:marLeft w:val="0"/>
      <w:marRight w:val="0"/>
      <w:marTop w:val="0"/>
      <w:marBottom w:val="0"/>
      <w:divBdr>
        <w:top w:val="none" w:sz="0" w:space="0" w:color="auto"/>
        <w:left w:val="none" w:sz="0" w:space="0" w:color="auto"/>
        <w:bottom w:val="none" w:sz="0" w:space="0" w:color="auto"/>
        <w:right w:val="none" w:sz="0" w:space="0" w:color="auto"/>
      </w:divBdr>
      <w:divsChild>
        <w:div w:id="938828207">
          <w:marLeft w:val="288"/>
          <w:marRight w:val="0"/>
          <w:marTop w:val="240"/>
          <w:marBottom w:val="0"/>
          <w:divBdr>
            <w:top w:val="none" w:sz="0" w:space="0" w:color="auto"/>
            <w:left w:val="none" w:sz="0" w:space="0" w:color="auto"/>
            <w:bottom w:val="none" w:sz="0" w:space="0" w:color="auto"/>
            <w:right w:val="none" w:sz="0" w:space="0" w:color="auto"/>
          </w:divBdr>
        </w:div>
        <w:div w:id="2029288926">
          <w:marLeft w:val="288"/>
          <w:marRight w:val="0"/>
          <w:marTop w:val="240"/>
          <w:marBottom w:val="0"/>
          <w:divBdr>
            <w:top w:val="none" w:sz="0" w:space="0" w:color="auto"/>
            <w:left w:val="none" w:sz="0" w:space="0" w:color="auto"/>
            <w:bottom w:val="none" w:sz="0" w:space="0" w:color="auto"/>
            <w:right w:val="none" w:sz="0" w:space="0" w:color="auto"/>
          </w:divBdr>
        </w:div>
        <w:div w:id="1258904108">
          <w:marLeft w:val="288"/>
          <w:marRight w:val="0"/>
          <w:marTop w:val="240"/>
          <w:marBottom w:val="0"/>
          <w:divBdr>
            <w:top w:val="none" w:sz="0" w:space="0" w:color="auto"/>
            <w:left w:val="none" w:sz="0" w:space="0" w:color="auto"/>
            <w:bottom w:val="none" w:sz="0" w:space="0" w:color="auto"/>
            <w:right w:val="none" w:sz="0" w:space="0" w:color="auto"/>
          </w:divBdr>
        </w:div>
        <w:div w:id="186603432">
          <w:marLeft w:val="288"/>
          <w:marRight w:val="0"/>
          <w:marTop w:val="240"/>
          <w:marBottom w:val="0"/>
          <w:divBdr>
            <w:top w:val="none" w:sz="0" w:space="0" w:color="auto"/>
            <w:left w:val="none" w:sz="0" w:space="0" w:color="auto"/>
            <w:bottom w:val="none" w:sz="0" w:space="0" w:color="auto"/>
            <w:right w:val="none" w:sz="0" w:space="0" w:color="auto"/>
          </w:divBdr>
        </w:div>
        <w:div w:id="1154448881">
          <w:marLeft w:val="288"/>
          <w:marRight w:val="0"/>
          <w:marTop w:val="240"/>
          <w:marBottom w:val="0"/>
          <w:divBdr>
            <w:top w:val="none" w:sz="0" w:space="0" w:color="auto"/>
            <w:left w:val="none" w:sz="0" w:space="0" w:color="auto"/>
            <w:bottom w:val="none" w:sz="0" w:space="0" w:color="auto"/>
            <w:right w:val="none" w:sz="0" w:space="0" w:color="auto"/>
          </w:divBdr>
        </w:div>
      </w:divsChild>
    </w:div>
    <w:div w:id="708728455">
      <w:bodyDiv w:val="1"/>
      <w:marLeft w:val="0"/>
      <w:marRight w:val="0"/>
      <w:marTop w:val="0"/>
      <w:marBottom w:val="0"/>
      <w:divBdr>
        <w:top w:val="none" w:sz="0" w:space="0" w:color="auto"/>
        <w:left w:val="none" w:sz="0" w:space="0" w:color="auto"/>
        <w:bottom w:val="none" w:sz="0" w:space="0" w:color="auto"/>
        <w:right w:val="none" w:sz="0" w:space="0" w:color="auto"/>
      </w:divBdr>
    </w:div>
    <w:div w:id="768476315">
      <w:bodyDiv w:val="1"/>
      <w:marLeft w:val="0"/>
      <w:marRight w:val="0"/>
      <w:marTop w:val="0"/>
      <w:marBottom w:val="0"/>
      <w:divBdr>
        <w:top w:val="none" w:sz="0" w:space="0" w:color="auto"/>
        <w:left w:val="none" w:sz="0" w:space="0" w:color="auto"/>
        <w:bottom w:val="none" w:sz="0" w:space="0" w:color="auto"/>
        <w:right w:val="none" w:sz="0" w:space="0" w:color="auto"/>
      </w:divBdr>
    </w:div>
    <w:div w:id="832450753">
      <w:bodyDiv w:val="1"/>
      <w:marLeft w:val="0"/>
      <w:marRight w:val="0"/>
      <w:marTop w:val="0"/>
      <w:marBottom w:val="0"/>
      <w:divBdr>
        <w:top w:val="none" w:sz="0" w:space="0" w:color="auto"/>
        <w:left w:val="none" w:sz="0" w:space="0" w:color="auto"/>
        <w:bottom w:val="none" w:sz="0" w:space="0" w:color="auto"/>
        <w:right w:val="none" w:sz="0" w:space="0" w:color="auto"/>
      </w:divBdr>
    </w:div>
    <w:div w:id="878470756">
      <w:bodyDiv w:val="1"/>
      <w:marLeft w:val="0"/>
      <w:marRight w:val="0"/>
      <w:marTop w:val="0"/>
      <w:marBottom w:val="0"/>
      <w:divBdr>
        <w:top w:val="none" w:sz="0" w:space="0" w:color="auto"/>
        <w:left w:val="none" w:sz="0" w:space="0" w:color="auto"/>
        <w:bottom w:val="none" w:sz="0" w:space="0" w:color="auto"/>
        <w:right w:val="none" w:sz="0" w:space="0" w:color="auto"/>
      </w:divBdr>
    </w:div>
    <w:div w:id="1073353689">
      <w:bodyDiv w:val="1"/>
      <w:marLeft w:val="0"/>
      <w:marRight w:val="0"/>
      <w:marTop w:val="0"/>
      <w:marBottom w:val="0"/>
      <w:divBdr>
        <w:top w:val="none" w:sz="0" w:space="0" w:color="auto"/>
        <w:left w:val="none" w:sz="0" w:space="0" w:color="auto"/>
        <w:bottom w:val="none" w:sz="0" w:space="0" w:color="auto"/>
        <w:right w:val="none" w:sz="0" w:space="0" w:color="auto"/>
      </w:divBdr>
    </w:div>
    <w:div w:id="1191140207">
      <w:bodyDiv w:val="1"/>
      <w:marLeft w:val="0"/>
      <w:marRight w:val="0"/>
      <w:marTop w:val="0"/>
      <w:marBottom w:val="0"/>
      <w:divBdr>
        <w:top w:val="none" w:sz="0" w:space="0" w:color="auto"/>
        <w:left w:val="none" w:sz="0" w:space="0" w:color="auto"/>
        <w:bottom w:val="none" w:sz="0" w:space="0" w:color="auto"/>
        <w:right w:val="none" w:sz="0" w:space="0" w:color="auto"/>
      </w:divBdr>
    </w:div>
    <w:div w:id="1239444166">
      <w:bodyDiv w:val="1"/>
      <w:marLeft w:val="0"/>
      <w:marRight w:val="0"/>
      <w:marTop w:val="0"/>
      <w:marBottom w:val="0"/>
      <w:divBdr>
        <w:top w:val="none" w:sz="0" w:space="0" w:color="auto"/>
        <w:left w:val="none" w:sz="0" w:space="0" w:color="auto"/>
        <w:bottom w:val="none" w:sz="0" w:space="0" w:color="auto"/>
        <w:right w:val="none" w:sz="0" w:space="0" w:color="auto"/>
      </w:divBdr>
    </w:div>
    <w:div w:id="1322542255">
      <w:bodyDiv w:val="1"/>
      <w:marLeft w:val="0"/>
      <w:marRight w:val="0"/>
      <w:marTop w:val="0"/>
      <w:marBottom w:val="0"/>
      <w:divBdr>
        <w:top w:val="none" w:sz="0" w:space="0" w:color="auto"/>
        <w:left w:val="none" w:sz="0" w:space="0" w:color="auto"/>
        <w:bottom w:val="none" w:sz="0" w:space="0" w:color="auto"/>
        <w:right w:val="none" w:sz="0" w:space="0" w:color="auto"/>
      </w:divBdr>
    </w:div>
    <w:div w:id="1365714541">
      <w:bodyDiv w:val="1"/>
      <w:marLeft w:val="0"/>
      <w:marRight w:val="0"/>
      <w:marTop w:val="0"/>
      <w:marBottom w:val="0"/>
      <w:divBdr>
        <w:top w:val="none" w:sz="0" w:space="0" w:color="auto"/>
        <w:left w:val="none" w:sz="0" w:space="0" w:color="auto"/>
        <w:bottom w:val="none" w:sz="0" w:space="0" w:color="auto"/>
        <w:right w:val="none" w:sz="0" w:space="0" w:color="auto"/>
      </w:divBdr>
    </w:div>
    <w:div w:id="1415393717">
      <w:bodyDiv w:val="1"/>
      <w:marLeft w:val="0"/>
      <w:marRight w:val="0"/>
      <w:marTop w:val="0"/>
      <w:marBottom w:val="0"/>
      <w:divBdr>
        <w:top w:val="none" w:sz="0" w:space="0" w:color="auto"/>
        <w:left w:val="none" w:sz="0" w:space="0" w:color="auto"/>
        <w:bottom w:val="none" w:sz="0" w:space="0" w:color="auto"/>
        <w:right w:val="none" w:sz="0" w:space="0" w:color="auto"/>
      </w:divBdr>
    </w:div>
    <w:div w:id="1437211128">
      <w:bodyDiv w:val="1"/>
      <w:marLeft w:val="0"/>
      <w:marRight w:val="0"/>
      <w:marTop w:val="0"/>
      <w:marBottom w:val="0"/>
      <w:divBdr>
        <w:top w:val="none" w:sz="0" w:space="0" w:color="auto"/>
        <w:left w:val="none" w:sz="0" w:space="0" w:color="auto"/>
        <w:bottom w:val="none" w:sz="0" w:space="0" w:color="auto"/>
        <w:right w:val="none" w:sz="0" w:space="0" w:color="auto"/>
      </w:divBdr>
    </w:div>
    <w:div w:id="1464930288">
      <w:bodyDiv w:val="1"/>
      <w:marLeft w:val="0"/>
      <w:marRight w:val="0"/>
      <w:marTop w:val="0"/>
      <w:marBottom w:val="0"/>
      <w:divBdr>
        <w:top w:val="none" w:sz="0" w:space="0" w:color="auto"/>
        <w:left w:val="none" w:sz="0" w:space="0" w:color="auto"/>
        <w:bottom w:val="none" w:sz="0" w:space="0" w:color="auto"/>
        <w:right w:val="none" w:sz="0" w:space="0" w:color="auto"/>
      </w:divBdr>
    </w:div>
    <w:div w:id="1624071025">
      <w:bodyDiv w:val="1"/>
      <w:marLeft w:val="0"/>
      <w:marRight w:val="0"/>
      <w:marTop w:val="0"/>
      <w:marBottom w:val="0"/>
      <w:divBdr>
        <w:top w:val="none" w:sz="0" w:space="0" w:color="auto"/>
        <w:left w:val="none" w:sz="0" w:space="0" w:color="auto"/>
        <w:bottom w:val="none" w:sz="0" w:space="0" w:color="auto"/>
        <w:right w:val="none" w:sz="0" w:space="0" w:color="auto"/>
      </w:divBdr>
    </w:div>
    <w:div w:id="1654984408">
      <w:bodyDiv w:val="1"/>
      <w:marLeft w:val="0"/>
      <w:marRight w:val="0"/>
      <w:marTop w:val="0"/>
      <w:marBottom w:val="0"/>
      <w:divBdr>
        <w:top w:val="none" w:sz="0" w:space="0" w:color="auto"/>
        <w:left w:val="none" w:sz="0" w:space="0" w:color="auto"/>
        <w:bottom w:val="none" w:sz="0" w:space="0" w:color="auto"/>
        <w:right w:val="none" w:sz="0" w:space="0" w:color="auto"/>
      </w:divBdr>
    </w:div>
    <w:div w:id="1657297956">
      <w:bodyDiv w:val="1"/>
      <w:marLeft w:val="0"/>
      <w:marRight w:val="0"/>
      <w:marTop w:val="0"/>
      <w:marBottom w:val="0"/>
      <w:divBdr>
        <w:top w:val="none" w:sz="0" w:space="0" w:color="auto"/>
        <w:left w:val="none" w:sz="0" w:space="0" w:color="auto"/>
        <w:bottom w:val="none" w:sz="0" w:space="0" w:color="auto"/>
        <w:right w:val="none" w:sz="0" w:space="0" w:color="auto"/>
      </w:divBdr>
    </w:div>
    <w:div w:id="1666279371">
      <w:bodyDiv w:val="1"/>
      <w:marLeft w:val="0"/>
      <w:marRight w:val="0"/>
      <w:marTop w:val="0"/>
      <w:marBottom w:val="0"/>
      <w:divBdr>
        <w:top w:val="none" w:sz="0" w:space="0" w:color="auto"/>
        <w:left w:val="none" w:sz="0" w:space="0" w:color="auto"/>
        <w:bottom w:val="none" w:sz="0" w:space="0" w:color="auto"/>
        <w:right w:val="none" w:sz="0" w:space="0" w:color="auto"/>
      </w:divBdr>
    </w:div>
    <w:div w:id="1666279811">
      <w:bodyDiv w:val="1"/>
      <w:marLeft w:val="0"/>
      <w:marRight w:val="0"/>
      <w:marTop w:val="0"/>
      <w:marBottom w:val="0"/>
      <w:divBdr>
        <w:top w:val="none" w:sz="0" w:space="0" w:color="auto"/>
        <w:left w:val="none" w:sz="0" w:space="0" w:color="auto"/>
        <w:bottom w:val="none" w:sz="0" w:space="0" w:color="auto"/>
        <w:right w:val="none" w:sz="0" w:space="0" w:color="auto"/>
      </w:divBdr>
    </w:div>
    <w:div w:id="1757247158">
      <w:bodyDiv w:val="1"/>
      <w:marLeft w:val="0"/>
      <w:marRight w:val="0"/>
      <w:marTop w:val="0"/>
      <w:marBottom w:val="0"/>
      <w:divBdr>
        <w:top w:val="none" w:sz="0" w:space="0" w:color="auto"/>
        <w:left w:val="none" w:sz="0" w:space="0" w:color="auto"/>
        <w:bottom w:val="none" w:sz="0" w:space="0" w:color="auto"/>
        <w:right w:val="none" w:sz="0" w:space="0" w:color="auto"/>
      </w:divBdr>
    </w:div>
    <w:div w:id="1768426761">
      <w:bodyDiv w:val="1"/>
      <w:marLeft w:val="0"/>
      <w:marRight w:val="0"/>
      <w:marTop w:val="0"/>
      <w:marBottom w:val="0"/>
      <w:divBdr>
        <w:top w:val="none" w:sz="0" w:space="0" w:color="auto"/>
        <w:left w:val="none" w:sz="0" w:space="0" w:color="auto"/>
        <w:bottom w:val="none" w:sz="0" w:space="0" w:color="auto"/>
        <w:right w:val="none" w:sz="0" w:space="0" w:color="auto"/>
      </w:divBdr>
    </w:div>
    <w:div w:id="1782139905">
      <w:bodyDiv w:val="1"/>
      <w:marLeft w:val="0"/>
      <w:marRight w:val="0"/>
      <w:marTop w:val="0"/>
      <w:marBottom w:val="0"/>
      <w:divBdr>
        <w:top w:val="none" w:sz="0" w:space="0" w:color="auto"/>
        <w:left w:val="none" w:sz="0" w:space="0" w:color="auto"/>
        <w:bottom w:val="none" w:sz="0" w:space="0" w:color="auto"/>
        <w:right w:val="none" w:sz="0" w:space="0" w:color="auto"/>
      </w:divBdr>
    </w:div>
    <w:div w:id="1787459338">
      <w:bodyDiv w:val="1"/>
      <w:marLeft w:val="0"/>
      <w:marRight w:val="0"/>
      <w:marTop w:val="0"/>
      <w:marBottom w:val="0"/>
      <w:divBdr>
        <w:top w:val="none" w:sz="0" w:space="0" w:color="auto"/>
        <w:left w:val="none" w:sz="0" w:space="0" w:color="auto"/>
        <w:bottom w:val="none" w:sz="0" w:space="0" w:color="auto"/>
        <w:right w:val="none" w:sz="0" w:space="0" w:color="auto"/>
      </w:divBdr>
    </w:div>
    <w:div w:id="1806582423">
      <w:bodyDiv w:val="1"/>
      <w:marLeft w:val="0"/>
      <w:marRight w:val="0"/>
      <w:marTop w:val="0"/>
      <w:marBottom w:val="0"/>
      <w:divBdr>
        <w:top w:val="none" w:sz="0" w:space="0" w:color="auto"/>
        <w:left w:val="none" w:sz="0" w:space="0" w:color="auto"/>
        <w:bottom w:val="none" w:sz="0" w:space="0" w:color="auto"/>
        <w:right w:val="none" w:sz="0" w:space="0" w:color="auto"/>
      </w:divBdr>
    </w:div>
    <w:div w:id="1884903094">
      <w:bodyDiv w:val="1"/>
      <w:marLeft w:val="0"/>
      <w:marRight w:val="0"/>
      <w:marTop w:val="0"/>
      <w:marBottom w:val="0"/>
      <w:divBdr>
        <w:top w:val="none" w:sz="0" w:space="0" w:color="auto"/>
        <w:left w:val="none" w:sz="0" w:space="0" w:color="auto"/>
        <w:bottom w:val="none" w:sz="0" w:space="0" w:color="auto"/>
        <w:right w:val="none" w:sz="0" w:space="0" w:color="auto"/>
      </w:divBdr>
    </w:div>
    <w:div w:id="1905405899">
      <w:bodyDiv w:val="1"/>
      <w:marLeft w:val="0"/>
      <w:marRight w:val="0"/>
      <w:marTop w:val="0"/>
      <w:marBottom w:val="0"/>
      <w:divBdr>
        <w:top w:val="none" w:sz="0" w:space="0" w:color="auto"/>
        <w:left w:val="none" w:sz="0" w:space="0" w:color="auto"/>
        <w:bottom w:val="none" w:sz="0" w:space="0" w:color="auto"/>
        <w:right w:val="none" w:sz="0" w:space="0" w:color="auto"/>
      </w:divBdr>
    </w:div>
    <w:div w:id="1911575912">
      <w:bodyDiv w:val="1"/>
      <w:marLeft w:val="0"/>
      <w:marRight w:val="0"/>
      <w:marTop w:val="0"/>
      <w:marBottom w:val="0"/>
      <w:divBdr>
        <w:top w:val="none" w:sz="0" w:space="0" w:color="auto"/>
        <w:left w:val="none" w:sz="0" w:space="0" w:color="auto"/>
        <w:bottom w:val="none" w:sz="0" w:space="0" w:color="auto"/>
        <w:right w:val="none" w:sz="0" w:space="0" w:color="auto"/>
      </w:divBdr>
    </w:div>
    <w:div w:id="1959530196">
      <w:bodyDiv w:val="1"/>
      <w:marLeft w:val="0"/>
      <w:marRight w:val="0"/>
      <w:marTop w:val="0"/>
      <w:marBottom w:val="0"/>
      <w:divBdr>
        <w:top w:val="none" w:sz="0" w:space="0" w:color="auto"/>
        <w:left w:val="none" w:sz="0" w:space="0" w:color="auto"/>
        <w:bottom w:val="none" w:sz="0" w:space="0" w:color="auto"/>
        <w:right w:val="none" w:sz="0" w:space="0" w:color="auto"/>
      </w:divBdr>
    </w:div>
    <w:div w:id="2029019131">
      <w:bodyDiv w:val="1"/>
      <w:marLeft w:val="0"/>
      <w:marRight w:val="0"/>
      <w:marTop w:val="0"/>
      <w:marBottom w:val="0"/>
      <w:divBdr>
        <w:top w:val="none" w:sz="0" w:space="0" w:color="auto"/>
        <w:left w:val="none" w:sz="0" w:space="0" w:color="auto"/>
        <w:bottom w:val="none" w:sz="0" w:space="0" w:color="auto"/>
        <w:right w:val="none" w:sz="0" w:space="0" w:color="auto"/>
      </w:divBdr>
    </w:div>
    <w:div w:id="2055613904">
      <w:bodyDiv w:val="1"/>
      <w:marLeft w:val="0"/>
      <w:marRight w:val="0"/>
      <w:marTop w:val="0"/>
      <w:marBottom w:val="0"/>
      <w:divBdr>
        <w:top w:val="none" w:sz="0" w:space="0" w:color="auto"/>
        <w:left w:val="none" w:sz="0" w:space="0" w:color="auto"/>
        <w:bottom w:val="none" w:sz="0" w:space="0" w:color="auto"/>
        <w:right w:val="none" w:sz="0" w:space="0" w:color="auto"/>
      </w:divBdr>
    </w:div>
    <w:div w:id="2067290409">
      <w:bodyDiv w:val="1"/>
      <w:marLeft w:val="0"/>
      <w:marRight w:val="0"/>
      <w:marTop w:val="0"/>
      <w:marBottom w:val="0"/>
      <w:divBdr>
        <w:top w:val="none" w:sz="0" w:space="0" w:color="auto"/>
        <w:left w:val="none" w:sz="0" w:space="0" w:color="auto"/>
        <w:bottom w:val="none" w:sz="0" w:space="0" w:color="auto"/>
        <w:right w:val="none" w:sz="0" w:space="0" w:color="auto"/>
      </w:divBdr>
    </w:div>
    <w:div w:id="2092383987">
      <w:bodyDiv w:val="1"/>
      <w:marLeft w:val="0"/>
      <w:marRight w:val="0"/>
      <w:marTop w:val="0"/>
      <w:marBottom w:val="0"/>
      <w:divBdr>
        <w:top w:val="none" w:sz="0" w:space="0" w:color="auto"/>
        <w:left w:val="none" w:sz="0" w:space="0" w:color="auto"/>
        <w:bottom w:val="none" w:sz="0" w:space="0" w:color="auto"/>
        <w:right w:val="none" w:sz="0" w:space="0" w:color="auto"/>
      </w:divBdr>
    </w:div>
    <w:div w:id="2106344486">
      <w:bodyDiv w:val="1"/>
      <w:marLeft w:val="0"/>
      <w:marRight w:val="0"/>
      <w:marTop w:val="0"/>
      <w:marBottom w:val="0"/>
      <w:divBdr>
        <w:top w:val="none" w:sz="0" w:space="0" w:color="auto"/>
        <w:left w:val="none" w:sz="0" w:space="0" w:color="auto"/>
        <w:bottom w:val="none" w:sz="0" w:space="0" w:color="auto"/>
        <w:right w:val="none" w:sz="0" w:space="0" w:color="auto"/>
      </w:divBdr>
    </w:div>
    <w:div w:id="21082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5034</Words>
  <Characters>28699</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MPRVSR</Company>
  <LinksUpToDate>false</LinksUpToDate>
  <CharactersWithSpaces>33666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Rozsnyóová, Andrea</dc:creator>
  <cp:keywords/>
  <dc:description/>
  <cp:lastModifiedBy>Rozsnyóová, Andrea</cp:lastModifiedBy>
  <cp:revision>28</cp:revision>
  <dcterms:created xsi:type="dcterms:W3CDTF">2024-11-17T19:09:00Z</dcterms:created>
  <dcterms:modified xsi:type="dcterms:W3CDTF">2024-12-19T09:33:00Z</dcterms:modified>
</cp:coreProperties>
</file>