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FA0D" w14:textId="77777777" w:rsidR="008018CD" w:rsidRPr="00807EB5" w:rsidRDefault="008018CD" w:rsidP="008018CD">
      <w:pPr>
        <w:jc w:val="right"/>
        <w:rPr>
          <w:rFonts w:ascii="Arial" w:hAnsi="Arial" w:cs="Arial"/>
          <w:b/>
          <w:sz w:val="20"/>
          <w:szCs w:val="20"/>
        </w:rPr>
      </w:pPr>
      <w:r w:rsidRPr="00807EB5">
        <w:rPr>
          <w:rFonts w:ascii="Arial" w:hAnsi="Arial" w:cs="Arial"/>
          <w:b/>
          <w:sz w:val="20"/>
          <w:szCs w:val="20"/>
        </w:rPr>
        <w:t>Príloha č. 1 k oznámeniu o začatí PTK</w:t>
      </w:r>
    </w:p>
    <w:p w14:paraId="2998B737" w14:textId="77777777" w:rsidR="008018CD" w:rsidRPr="00807EB5" w:rsidRDefault="008018CD" w:rsidP="008018CD">
      <w:pPr>
        <w:jc w:val="center"/>
        <w:rPr>
          <w:rFonts w:ascii="Arial" w:hAnsi="Arial" w:cs="Arial"/>
          <w:b/>
          <w:sz w:val="28"/>
          <w:szCs w:val="28"/>
        </w:rPr>
      </w:pPr>
    </w:p>
    <w:p w14:paraId="62B9816F" w14:textId="23DA0A4F" w:rsidR="00C32F0C" w:rsidRPr="00807EB5" w:rsidRDefault="008018CD" w:rsidP="008018C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07EB5">
        <w:rPr>
          <w:rFonts w:ascii="Arial" w:hAnsi="Arial" w:cs="Arial"/>
          <w:b/>
          <w:sz w:val="28"/>
          <w:szCs w:val="28"/>
        </w:rPr>
        <w:t xml:space="preserve">Formulár k prípravným trhovým konzultáciám </w:t>
      </w:r>
      <w:r w:rsidR="00DD6678" w:rsidRPr="00807EB5">
        <w:rPr>
          <w:rFonts w:ascii="Arial" w:hAnsi="Arial" w:cs="Arial"/>
          <w:b/>
          <w:sz w:val="28"/>
          <w:szCs w:val="28"/>
        </w:rPr>
        <w:t xml:space="preserve">a predbežnému zapojeniu záujemcov </w:t>
      </w:r>
      <w:r w:rsidRPr="00807EB5">
        <w:rPr>
          <w:rFonts w:ascii="Arial" w:hAnsi="Arial" w:cs="Arial"/>
          <w:b/>
          <w:sz w:val="28"/>
          <w:szCs w:val="28"/>
        </w:rPr>
        <w:t>na predmet zákazky „</w:t>
      </w:r>
      <w:r w:rsidR="00AE5A68" w:rsidRPr="00AE5A68">
        <w:rPr>
          <w:rFonts w:ascii="Arial" w:hAnsi="Arial" w:cs="Arial"/>
          <w:b/>
          <w:bCs/>
          <w:i/>
          <w:sz w:val="28"/>
          <w:szCs w:val="28"/>
        </w:rPr>
        <w:t>Rozširovanie riadenia IT aktív – ITAM 2.0</w:t>
      </w:r>
      <w:r w:rsidRPr="00807EB5">
        <w:rPr>
          <w:rFonts w:ascii="Arial" w:hAnsi="Arial" w:cs="Arial"/>
          <w:b/>
          <w:i/>
          <w:sz w:val="28"/>
          <w:szCs w:val="28"/>
        </w:rPr>
        <w:t>“</w:t>
      </w:r>
    </w:p>
    <w:p w14:paraId="01A771F8" w14:textId="77777777" w:rsidR="008018CD" w:rsidRPr="00807EB5" w:rsidRDefault="008018CD" w:rsidP="008018CD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18CD" w:rsidRPr="00807EB5" w14:paraId="55648809" w14:textId="77777777" w:rsidTr="008018CD">
        <w:tc>
          <w:tcPr>
            <w:tcW w:w="4531" w:type="dxa"/>
          </w:tcPr>
          <w:p w14:paraId="0FCBE720" w14:textId="16409F38" w:rsidR="008018CD" w:rsidRPr="00807EB5" w:rsidRDefault="008018CD" w:rsidP="008018C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>Názov hospodárskeho subjektu</w:t>
            </w:r>
            <w:r w:rsidR="00DD6678" w:rsidRPr="00807EB5">
              <w:rPr>
                <w:rFonts w:ascii="Arial" w:hAnsi="Arial" w:cs="Arial"/>
                <w:b/>
                <w:sz w:val="20"/>
                <w:szCs w:val="20"/>
              </w:rPr>
              <w:t>/nezávislej inštitúcie/nezávislého odborníka (ďalej aj ako „záujemca“)</w:t>
            </w:r>
          </w:p>
        </w:tc>
        <w:tc>
          <w:tcPr>
            <w:tcW w:w="4531" w:type="dxa"/>
          </w:tcPr>
          <w:p w14:paraId="1C6E7AAA" w14:textId="77777777" w:rsidR="008018CD" w:rsidRPr="00807EB5" w:rsidRDefault="008018CD" w:rsidP="008018C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7683F7A9" w14:textId="77777777" w:rsidTr="008018CD">
        <w:tc>
          <w:tcPr>
            <w:tcW w:w="4531" w:type="dxa"/>
          </w:tcPr>
          <w:p w14:paraId="0CC3B347" w14:textId="77777777" w:rsidR="008018CD" w:rsidRPr="00807EB5" w:rsidRDefault="008018CD" w:rsidP="008018C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>Sídlo alebo miesto podnikania</w:t>
            </w:r>
          </w:p>
        </w:tc>
        <w:tc>
          <w:tcPr>
            <w:tcW w:w="4531" w:type="dxa"/>
          </w:tcPr>
          <w:p w14:paraId="4AC15919" w14:textId="77777777" w:rsidR="008018CD" w:rsidRPr="00807EB5" w:rsidRDefault="008018CD" w:rsidP="008018C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0EE5FB93" w14:textId="77777777" w:rsidTr="008018CD">
        <w:tc>
          <w:tcPr>
            <w:tcW w:w="4531" w:type="dxa"/>
          </w:tcPr>
          <w:p w14:paraId="3FC0F798" w14:textId="77777777" w:rsidR="008018CD" w:rsidRPr="00807EB5" w:rsidRDefault="008018CD" w:rsidP="008018C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</w:tcPr>
          <w:p w14:paraId="68E75CF4" w14:textId="77777777" w:rsidR="008018CD" w:rsidRPr="00807EB5" w:rsidRDefault="008018CD" w:rsidP="008018C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1C2A9860" w14:textId="77777777" w:rsidTr="008018CD">
        <w:tc>
          <w:tcPr>
            <w:tcW w:w="4531" w:type="dxa"/>
          </w:tcPr>
          <w:p w14:paraId="27F0DE57" w14:textId="1C15CDC3" w:rsidR="008018CD" w:rsidRPr="00807EB5" w:rsidRDefault="008018CD" w:rsidP="00DD66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 xml:space="preserve">Meno a priezvisko osoby/osôb oprávnenej/oprávnených zastupovať </w:t>
            </w:r>
            <w:r w:rsidR="00DD6678" w:rsidRPr="00807EB5">
              <w:rPr>
                <w:rFonts w:ascii="Arial" w:hAnsi="Arial" w:cs="Arial"/>
                <w:b/>
                <w:sz w:val="20"/>
                <w:szCs w:val="20"/>
              </w:rPr>
              <w:t xml:space="preserve">záujemcu </w:t>
            </w:r>
            <w:r w:rsidRPr="00807EB5">
              <w:rPr>
                <w:rFonts w:ascii="Arial" w:hAnsi="Arial" w:cs="Arial"/>
                <w:b/>
                <w:sz w:val="20"/>
                <w:szCs w:val="20"/>
              </w:rPr>
              <w:t>na prípravných trhových konzultáciách</w:t>
            </w:r>
          </w:p>
        </w:tc>
        <w:tc>
          <w:tcPr>
            <w:tcW w:w="4531" w:type="dxa"/>
          </w:tcPr>
          <w:p w14:paraId="5E8E8253" w14:textId="77777777" w:rsidR="008018CD" w:rsidRPr="00807EB5" w:rsidRDefault="008018CD" w:rsidP="00801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4D8F76B7" w14:textId="77777777" w:rsidTr="008018CD">
        <w:tc>
          <w:tcPr>
            <w:tcW w:w="4531" w:type="dxa"/>
          </w:tcPr>
          <w:p w14:paraId="292455C5" w14:textId="77777777" w:rsidR="008018CD" w:rsidRPr="00807EB5" w:rsidRDefault="008018CD" w:rsidP="008018C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>Telefón</w:t>
            </w:r>
          </w:p>
        </w:tc>
        <w:tc>
          <w:tcPr>
            <w:tcW w:w="4531" w:type="dxa"/>
          </w:tcPr>
          <w:p w14:paraId="71FB3790" w14:textId="77777777" w:rsidR="008018CD" w:rsidRPr="00807EB5" w:rsidRDefault="008018CD" w:rsidP="008018C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383A7610" w14:textId="77777777" w:rsidTr="008018CD">
        <w:tc>
          <w:tcPr>
            <w:tcW w:w="4531" w:type="dxa"/>
          </w:tcPr>
          <w:p w14:paraId="13CA176F" w14:textId="77777777" w:rsidR="008018CD" w:rsidRPr="00807EB5" w:rsidRDefault="008018CD" w:rsidP="008018C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>e-mailová adresa</w:t>
            </w:r>
          </w:p>
        </w:tc>
        <w:tc>
          <w:tcPr>
            <w:tcW w:w="4531" w:type="dxa"/>
          </w:tcPr>
          <w:p w14:paraId="4AF1C5B4" w14:textId="77777777" w:rsidR="008018CD" w:rsidRPr="00807EB5" w:rsidRDefault="008018CD" w:rsidP="008018C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7F32D902" w14:textId="77777777" w:rsidTr="008018CD">
        <w:tc>
          <w:tcPr>
            <w:tcW w:w="4531" w:type="dxa"/>
          </w:tcPr>
          <w:p w14:paraId="35D01E54" w14:textId="77777777" w:rsidR="008018CD" w:rsidRPr="00807EB5" w:rsidRDefault="008018CD" w:rsidP="008018C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>Dátum a podpis osoby oprávnenej konať za záujemcu</w:t>
            </w:r>
          </w:p>
        </w:tc>
        <w:tc>
          <w:tcPr>
            <w:tcW w:w="4531" w:type="dxa"/>
          </w:tcPr>
          <w:p w14:paraId="0C28402E" w14:textId="77777777" w:rsidR="008018CD" w:rsidRPr="00807EB5" w:rsidRDefault="008018CD" w:rsidP="008018C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3732476F" w14:textId="77777777" w:rsidTr="00CC35EA">
        <w:tc>
          <w:tcPr>
            <w:tcW w:w="9062" w:type="dxa"/>
            <w:gridSpan w:val="2"/>
          </w:tcPr>
          <w:p w14:paraId="5CBC19AF" w14:textId="4F44F2E2" w:rsidR="008018CD" w:rsidRPr="00807EB5" w:rsidRDefault="008018CD" w:rsidP="00DD6678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Style w:val="FontStyle13"/>
                <w:rFonts w:ascii="Arial" w:hAnsi="Arial" w:cs="Arial"/>
                <w:sz w:val="20"/>
                <w:szCs w:val="20"/>
              </w:rPr>
              <w:t xml:space="preserve">Hospodársky subjekt zaslaním tohto formulára vyjadruje súhlas s vyhotovením </w:t>
            </w:r>
            <w:r w:rsidR="00DD6678" w:rsidRPr="00807EB5">
              <w:rPr>
                <w:rStyle w:val="FontStyle13"/>
                <w:rFonts w:ascii="Arial" w:hAnsi="Arial" w:cs="Arial"/>
                <w:sz w:val="20"/>
                <w:szCs w:val="20"/>
              </w:rPr>
              <w:t xml:space="preserve">písomného záznamu </w:t>
            </w:r>
            <w:r w:rsidRPr="00807EB5">
              <w:rPr>
                <w:rStyle w:val="FontStyle13"/>
                <w:rFonts w:ascii="Arial" w:hAnsi="Arial" w:cs="Arial"/>
                <w:sz w:val="20"/>
                <w:szCs w:val="20"/>
              </w:rPr>
              <w:t>z priebehu prípravných trhových konzultácií.</w:t>
            </w:r>
          </w:p>
        </w:tc>
      </w:tr>
    </w:tbl>
    <w:p w14:paraId="1EEB46A4" w14:textId="77777777" w:rsidR="008018CD" w:rsidRPr="00807EB5" w:rsidRDefault="008018CD" w:rsidP="008018CD">
      <w:pPr>
        <w:jc w:val="center"/>
        <w:rPr>
          <w:rFonts w:ascii="Arial" w:hAnsi="Arial" w:cs="Arial"/>
          <w:b/>
          <w:sz w:val="28"/>
          <w:szCs w:val="28"/>
        </w:rPr>
      </w:pPr>
    </w:p>
    <w:sectPr w:rsidR="008018CD" w:rsidRPr="00807E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5861" w14:textId="77777777" w:rsidR="007A447C" w:rsidRDefault="007A447C" w:rsidP="0051480E">
      <w:pPr>
        <w:spacing w:after="0" w:line="240" w:lineRule="auto"/>
      </w:pPr>
      <w:r>
        <w:separator/>
      </w:r>
    </w:p>
  </w:endnote>
  <w:endnote w:type="continuationSeparator" w:id="0">
    <w:p w14:paraId="1EAD4D02" w14:textId="77777777" w:rsidR="007A447C" w:rsidRDefault="007A447C" w:rsidP="0051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AA48" w14:textId="77777777" w:rsidR="007A447C" w:rsidRDefault="007A447C" w:rsidP="0051480E">
      <w:pPr>
        <w:spacing w:after="0" w:line="240" w:lineRule="auto"/>
      </w:pPr>
      <w:r>
        <w:separator/>
      </w:r>
    </w:p>
  </w:footnote>
  <w:footnote w:type="continuationSeparator" w:id="0">
    <w:p w14:paraId="2CD607FF" w14:textId="77777777" w:rsidR="007A447C" w:rsidRDefault="007A447C" w:rsidP="0051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ED6A" w14:textId="77777777" w:rsidR="0051480E" w:rsidRDefault="0051480E">
    <w:pPr>
      <w:pStyle w:val="Hlavika"/>
    </w:pPr>
    <w:r>
      <w:rPr>
        <w:rFonts w:ascii="Arial" w:hAnsi="Arial"/>
        <w:noProof/>
        <w:sz w:val="24"/>
        <w:szCs w:val="24"/>
        <w:lang w:eastAsia="sk-SK"/>
      </w:rPr>
      <w:drawing>
        <wp:anchor distT="0" distB="0" distL="114300" distR="114300" simplePos="0" relativeHeight="251659264" behindDoc="1" locked="1" layoutInCell="1" allowOverlap="1" wp14:anchorId="0DCD5DA3" wp14:editId="1A8DF5E8">
          <wp:simplePos x="0" y="0"/>
          <wp:positionH relativeFrom="column">
            <wp:posOffset>-95250</wp:posOffset>
          </wp:positionH>
          <wp:positionV relativeFrom="paragraph">
            <wp:posOffset>-210185</wp:posOffset>
          </wp:positionV>
          <wp:extent cx="2730500" cy="546735"/>
          <wp:effectExtent l="0" t="0" r="0" b="5715"/>
          <wp:wrapTight wrapText="bothSides">
            <wp:wrapPolygon edited="0">
              <wp:start x="0" y="0"/>
              <wp:lineTo x="0" y="9784"/>
              <wp:lineTo x="151" y="18063"/>
              <wp:lineTo x="2863" y="21073"/>
              <wp:lineTo x="7686" y="21073"/>
              <wp:lineTo x="8590" y="21073"/>
              <wp:lineTo x="13713" y="21073"/>
              <wp:lineTo x="14015" y="15805"/>
              <wp:lineTo x="11152" y="12042"/>
              <wp:lineTo x="18837" y="12042"/>
              <wp:lineTo x="18837" y="6774"/>
              <wp:lineTo x="994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iri farebne 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50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CD"/>
    <w:rsid w:val="000641A1"/>
    <w:rsid w:val="000F4E86"/>
    <w:rsid w:val="002C2C38"/>
    <w:rsid w:val="0051480E"/>
    <w:rsid w:val="00702A1D"/>
    <w:rsid w:val="007A447C"/>
    <w:rsid w:val="008018CD"/>
    <w:rsid w:val="00807EB5"/>
    <w:rsid w:val="00AE5A68"/>
    <w:rsid w:val="00C32F0C"/>
    <w:rsid w:val="00DD6678"/>
    <w:rsid w:val="00D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2205"/>
  <w15:chartTrackingRefBased/>
  <w15:docId w15:val="{DDD09E4B-0069-4407-9EBE-E205D1DE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0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8018CD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1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480E"/>
  </w:style>
  <w:style w:type="paragraph" w:styleId="Pta">
    <w:name w:val="footer"/>
    <w:basedOn w:val="Normlny"/>
    <w:link w:val="PtaChar"/>
    <w:uiPriority w:val="99"/>
    <w:unhideWhenUsed/>
    <w:rsid w:val="0051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480E"/>
  </w:style>
  <w:style w:type="character" w:styleId="Odkaznakomentr">
    <w:name w:val="annotation reference"/>
    <w:basedOn w:val="Predvolenpsmoodseku"/>
    <w:uiPriority w:val="99"/>
    <w:semiHidden/>
    <w:unhideWhenUsed/>
    <w:rsid w:val="00702A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2A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2A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2A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2A1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2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Tarasovičová</dc:creator>
  <cp:keywords/>
  <dc:description/>
  <cp:lastModifiedBy>Šmiga, Jozef</cp:lastModifiedBy>
  <cp:revision>5</cp:revision>
  <dcterms:created xsi:type="dcterms:W3CDTF">2020-12-09T14:16:00Z</dcterms:created>
  <dcterms:modified xsi:type="dcterms:W3CDTF">2026-02-09T11:00:00Z</dcterms:modified>
</cp:coreProperties>
</file>