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3B927E97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0567AA">
        <w:rPr>
          <w:rFonts w:eastAsia="Times New Roman" w:cs="Arial"/>
          <w:lang w:eastAsia="sk-SK"/>
        </w:rPr>
        <w:t>6</w:t>
      </w:r>
      <w:r w:rsidRPr="0095571B">
        <w:rPr>
          <w:rFonts w:eastAsia="Times New Roman" w:cs="Arial"/>
          <w:lang w:eastAsia="sk-SK"/>
        </w:rPr>
        <w:t>/20</w:t>
      </w:r>
      <w:r w:rsidR="00484908">
        <w:rPr>
          <w:rFonts w:eastAsia="Times New Roman" w:cs="Arial"/>
          <w:lang w:eastAsia="sk-SK"/>
        </w:rPr>
        <w:t>21</w:t>
      </w:r>
      <w:r w:rsidR="00A963A3">
        <w:rPr>
          <w:rFonts w:eastAsia="Times New Roman" w:cs="Arial"/>
          <w:lang w:eastAsia="sk-SK"/>
        </w:rPr>
        <w:t>/PO7</w:t>
      </w:r>
      <w:r w:rsidR="00927BFF">
        <w:rPr>
          <w:rFonts w:eastAsia="Times New Roman" w:cs="Arial"/>
          <w:lang w:eastAsia="sk-SK"/>
        </w:rPr>
        <w:t>/ŠC7.1_</w:t>
      </w:r>
      <w:bookmarkStart w:id="0" w:name="_GoBack"/>
      <w:bookmarkEnd w:id="0"/>
      <w:r w:rsidR="000965EB">
        <w:rPr>
          <w:rFonts w:eastAsia="Times New Roman" w:cs="Arial"/>
          <w:lang w:eastAsia="sk-SK"/>
        </w:rPr>
        <w:t>ŠC7.2</w:t>
      </w:r>
      <w:r w:rsidRPr="0095571B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95571B">
        <w:rPr>
          <w:rFonts w:eastAsia="Times New Roman" w:cs="Arial"/>
          <w:lang w:eastAsia="sk-SK"/>
        </w:rPr>
        <w:t>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D07250" w:rsidRPr="0095571B" w14:paraId="677AF6C7" w14:textId="77777777" w:rsidTr="0095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0D7FFE4C" w:rsidR="00D07250" w:rsidRPr="0095571B" w:rsidRDefault="00A963A3" w:rsidP="00D07250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</w:t>
            </w:r>
            <w:r w:rsidR="00D07250" w:rsidRPr="0095571B">
              <w:rPr>
                <w:rFonts w:eastAsia="Times New Roman" w:cs="Arial"/>
                <w:lang w:eastAsia="sk-SK"/>
              </w:rPr>
              <w:t>.1</w:t>
            </w:r>
          </w:p>
        </w:tc>
        <w:tc>
          <w:tcPr>
            <w:tcW w:w="5387" w:type="dxa"/>
            <w:vAlign w:val="center"/>
          </w:tcPr>
          <w:p w14:paraId="6C84D4A1" w14:textId="62DEF941" w:rsidR="00D07250" w:rsidRPr="0095571B" w:rsidRDefault="00A963A3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A963A3">
              <w:rPr>
                <w:rFonts w:cs="Arial"/>
                <w:iCs/>
              </w:rPr>
              <w:t>Zvýšenie atraktivity a konkurencieschopnosti verejnej osobnej dopravy</w:t>
            </w:r>
          </w:p>
        </w:tc>
        <w:tc>
          <w:tcPr>
            <w:tcW w:w="1979" w:type="dxa"/>
            <w:vAlign w:val="center"/>
          </w:tcPr>
          <w:p w14:paraId="3EDE0BE4" w14:textId="77777777" w:rsidR="00D07250" w:rsidRPr="0095571B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07250" w:rsidRPr="0095571B" w14:paraId="790E46B4" w14:textId="77777777" w:rsidTr="00955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5A1F09" w14:textId="44372846" w:rsidR="00D07250" w:rsidRPr="0095571B" w:rsidRDefault="00A963A3" w:rsidP="00D07250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7.2</w:t>
            </w:r>
          </w:p>
        </w:tc>
        <w:tc>
          <w:tcPr>
            <w:tcW w:w="5387" w:type="dxa"/>
            <w:vAlign w:val="center"/>
          </w:tcPr>
          <w:p w14:paraId="636587F1" w14:textId="384B71E3" w:rsidR="00D07250" w:rsidRPr="0095571B" w:rsidRDefault="00A963A3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A963A3">
              <w:rPr>
                <w:rFonts w:cs="Arial"/>
                <w:iCs/>
              </w:rPr>
              <w:t>Zvýšenie atraktivity a prepravnej kapacity nemotorovej dopravy</w:t>
            </w:r>
            <w:r w:rsidR="000965EB">
              <w:rPr>
                <w:rFonts w:cs="Arial"/>
                <w:iCs/>
              </w:rPr>
              <w:t xml:space="preserve"> </w:t>
            </w:r>
            <w:r w:rsidR="000965EB" w:rsidRPr="000965EB">
              <w:rPr>
                <w:rFonts w:cs="Arial"/>
                <w:iCs/>
              </w:rPr>
              <w:t>(predovšetkým cyklistickej dopravy)</w:t>
            </w:r>
            <w:r w:rsidRPr="00A963A3">
              <w:rPr>
                <w:rFonts w:cs="Arial"/>
                <w:iCs/>
              </w:rPr>
              <w:t xml:space="preserve"> na celkovom počte prepravených osôb</w:t>
            </w:r>
          </w:p>
        </w:tc>
        <w:tc>
          <w:tcPr>
            <w:tcW w:w="1979" w:type="dxa"/>
            <w:vAlign w:val="center"/>
          </w:tcPr>
          <w:p w14:paraId="491D0324" w14:textId="77777777" w:rsidR="00D07250" w:rsidRPr="0095571B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4EFAB332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</w:t>
      </w:r>
      <w:r w:rsidR="00B9725F" w:rsidRPr="0095571B">
        <w:rPr>
          <w:rFonts w:eastAsia="Times New Roman" w:cs="Arial"/>
          <w:lang w:eastAsia="sk-SK"/>
        </w:rPr>
        <w:lastRenderedPageBreak/>
        <w:t>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78FE" w14:textId="77777777" w:rsidR="002F471D" w:rsidRDefault="002F471D" w:rsidP="001B6CA8">
      <w:pPr>
        <w:spacing w:after="0" w:line="240" w:lineRule="auto"/>
      </w:pPr>
      <w:r>
        <w:separator/>
      </w:r>
    </w:p>
  </w:endnote>
  <w:endnote w:type="continuationSeparator" w:id="0">
    <w:p w14:paraId="555A06EC" w14:textId="77777777" w:rsidR="002F471D" w:rsidRDefault="002F471D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E35C" w14:textId="77777777" w:rsidR="002F471D" w:rsidRDefault="002F471D" w:rsidP="001B6CA8">
      <w:pPr>
        <w:spacing w:after="0" w:line="240" w:lineRule="auto"/>
      </w:pPr>
      <w:r>
        <w:separator/>
      </w:r>
    </w:p>
  </w:footnote>
  <w:footnote w:type="continuationSeparator" w:id="0">
    <w:p w14:paraId="3AAA4E12" w14:textId="77777777" w:rsidR="002F471D" w:rsidRDefault="002F471D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4F1EA471" w:rsidR="001B6CA8" w:rsidRPr="0024057F" w:rsidRDefault="000567AA" w:rsidP="0095571B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Príloha 1 výzvy č. 6</w:t>
    </w:r>
    <w:r w:rsidR="001B6CA8"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="00A963A3">
      <w:rPr>
        <w:rFonts w:cstheme="minorHAnsi"/>
        <w:sz w:val="18"/>
        <w:szCs w:val="18"/>
      </w:rPr>
      <w:t>/PO7</w:t>
    </w:r>
    <w:r w:rsidR="00B3199E">
      <w:rPr>
        <w:rFonts w:cstheme="minorHAnsi"/>
        <w:sz w:val="18"/>
        <w:szCs w:val="18"/>
      </w:rPr>
      <w:t>/ŠC7.2_</w:t>
    </w:r>
    <w:r w:rsidR="000965EB">
      <w:rPr>
        <w:rFonts w:cstheme="minorHAnsi"/>
        <w:sz w:val="18"/>
        <w:szCs w:val="18"/>
      </w:rPr>
      <w:t>SČ7.3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567AA"/>
    <w:rsid w:val="000965EB"/>
    <w:rsid w:val="000F7F58"/>
    <w:rsid w:val="001158C0"/>
    <w:rsid w:val="001B0C98"/>
    <w:rsid w:val="001B6CA8"/>
    <w:rsid w:val="0024057F"/>
    <w:rsid w:val="00250B64"/>
    <w:rsid w:val="00273717"/>
    <w:rsid w:val="002867F1"/>
    <w:rsid w:val="002A5F08"/>
    <w:rsid w:val="002F471D"/>
    <w:rsid w:val="0031514B"/>
    <w:rsid w:val="00484908"/>
    <w:rsid w:val="00592627"/>
    <w:rsid w:val="00711110"/>
    <w:rsid w:val="007A2999"/>
    <w:rsid w:val="007B55E4"/>
    <w:rsid w:val="007E1CCC"/>
    <w:rsid w:val="008663B9"/>
    <w:rsid w:val="00927BFF"/>
    <w:rsid w:val="009320CA"/>
    <w:rsid w:val="0095571B"/>
    <w:rsid w:val="00A963A3"/>
    <w:rsid w:val="00B3199E"/>
    <w:rsid w:val="00B806DD"/>
    <w:rsid w:val="00B9725F"/>
    <w:rsid w:val="00BD4E54"/>
    <w:rsid w:val="00D07250"/>
    <w:rsid w:val="00F057F5"/>
    <w:rsid w:val="00F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FC75-92FC-44C7-AC74-824AAA4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Kopinec, Pavol</cp:lastModifiedBy>
  <cp:revision>9</cp:revision>
  <cp:lastPrinted>2021-05-17T12:51:00Z</cp:lastPrinted>
  <dcterms:created xsi:type="dcterms:W3CDTF">2021-05-12T09:10:00Z</dcterms:created>
  <dcterms:modified xsi:type="dcterms:W3CDTF">2021-10-21T09:10:00Z</dcterms:modified>
</cp:coreProperties>
</file>