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50" w:rsidRPr="001B6CA8" w:rsidRDefault="001B6CA8" w:rsidP="00D37E7F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B6CA8">
        <w:rPr>
          <w:rFonts w:ascii="Arial" w:eastAsia="Times New Roman" w:hAnsi="Arial" w:cs="Arial"/>
          <w:b/>
          <w:sz w:val="24"/>
          <w:szCs w:val="24"/>
          <w:lang w:eastAsia="sk-SK"/>
        </w:rPr>
        <w:t>Žiadosť o zaradenie do zoznamu odborných hodnotiteľov žiadostí o</w:t>
      </w:r>
      <w:r w:rsidR="00B806DD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  <w:r w:rsidRPr="001B6CA8">
        <w:rPr>
          <w:rFonts w:ascii="Arial" w:eastAsia="Times New Roman" w:hAnsi="Arial" w:cs="Arial"/>
          <w:b/>
          <w:sz w:val="24"/>
          <w:szCs w:val="24"/>
          <w:lang w:eastAsia="sk-SK"/>
        </w:rPr>
        <w:t>NFP</w:t>
      </w:r>
    </w:p>
    <w:p w:rsidR="00D37E7F" w:rsidRDefault="00D37E7F" w:rsidP="00D37E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Pr="001B6CA8" w:rsidRDefault="00B806DD" w:rsidP="00D37E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07250">
        <w:rPr>
          <w:rFonts w:ascii="Arial" w:eastAsia="Times New Roman" w:hAnsi="Arial" w:cs="Arial"/>
          <w:sz w:val="20"/>
          <w:szCs w:val="20"/>
          <w:lang w:eastAsia="sk-SK"/>
        </w:rPr>
        <w:t>/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7A2999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/>
      </w:tblPr>
      <w:tblGrid>
        <w:gridCol w:w="2093"/>
        <w:gridCol w:w="7119"/>
      </w:tblGrid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Rodné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B6CA8" w:rsidRPr="001B6CA8" w:rsidRDefault="001B6CA8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Default="001B6CA8" w:rsidP="00D37E7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sz w:val="20"/>
          <w:szCs w:val="20"/>
          <w:lang w:eastAsia="sk-SK"/>
        </w:rPr>
        <w:t>týmto:</w:t>
      </w:r>
    </w:p>
    <w:p w:rsidR="00D37E7F" w:rsidRPr="001B6CA8" w:rsidRDefault="00D37E7F" w:rsidP="00D37E7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Default="001B6CA8" w:rsidP="00D37E7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b/>
          <w:sz w:val="20"/>
          <w:szCs w:val="20"/>
          <w:lang w:eastAsia="sk-SK"/>
        </w:rPr>
        <w:t>Žiadam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 zaradenie do zoznamu odborných hodnotiteľov žiadostí o</w:t>
      </w:r>
      <w:r w:rsidR="00444A34">
        <w:rPr>
          <w:rFonts w:ascii="Arial" w:eastAsia="Times New Roman" w:hAnsi="Arial" w:cs="Arial"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sz w:val="20"/>
          <w:szCs w:val="20"/>
          <w:lang w:eastAsia="sk-SK"/>
        </w:rPr>
        <w:t>NFP v rámci výzvy na výber odborných hodno</w:t>
      </w:r>
      <w:r w:rsidR="00806DBF">
        <w:rPr>
          <w:rFonts w:ascii="Arial" w:eastAsia="Times New Roman" w:hAnsi="Arial" w:cs="Arial"/>
          <w:sz w:val="20"/>
          <w:szCs w:val="20"/>
          <w:lang w:eastAsia="sk-SK"/>
        </w:rPr>
        <w:t xml:space="preserve">titeľov žiadostí o NFP č. </w:t>
      </w:r>
      <w:r w:rsidR="003140D1" w:rsidRPr="00DA4C76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806DBF" w:rsidRPr="00DA4C76">
        <w:rPr>
          <w:rFonts w:ascii="Arial" w:eastAsia="Times New Roman" w:hAnsi="Arial" w:cs="Arial"/>
          <w:sz w:val="20"/>
          <w:szCs w:val="20"/>
          <w:lang w:eastAsia="sk-SK"/>
        </w:rPr>
        <w:t>/2017</w:t>
      </w:r>
      <w:r w:rsidRPr="00DA4C76">
        <w:rPr>
          <w:rFonts w:ascii="Arial" w:eastAsia="Times New Roman" w:hAnsi="Arial" w:cs="Arial"/>
          <w:sz w:val="20"/>
          <w:szCs w:val="20"/>
          <w:lang w:eastAsia="sk-SK"/>
        </w:rPr>
        <w:t>/PO</w:t>
      </w:r>
      <w:r w:rsidR="003140D1" w:rsidRPr="00DA4C76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DB26AE">
        <w:rPr>
          <w:rFonts w:ascii="Arial" w:eastAsia="Times New Roman" w:hAnsi="Arial" w:cs="Arial"/>
          <w:sz w:val="20"/>
          <w:szCs w:val="20"/>
          <w:lang w:eastAsia="sk-SK"/>
        </w:rPr>
        <w:t>:</w:t>
      </w:r>
      <w:bookmarkStart w:id="0" w:name="_GoBack"/>
      <w:bookmarkEnd w:id="0"/>
    </w:p>
    <w:p w:rsidR="00D07250" w:rsidRDefault="00D07250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Style w:val="Tabukasmriekou1svetl1"/>
        <w:tblW w:w="0" w:type="auto"/>
        <w:tblLook w:val="04A0"/>
      </w:tblPr>
      <w:tblGrid>
        <w:gridCol w:w="1696"/>
        <w:gridCol w:w="5245"/>
        <w:gridCol w:w="2121"/>
      </w:tblGrid>
      <w:tr w:rsidR="00D07250" w:rsidTr="00D37E7F">
        <w:trPr>
          <w:cnfStyle w:val="100000000000"/>
        </w:trPr>
        <w:tc>
          <w:tcPr>
            <w:cnfStyle w:val="001000000000"/>
            <w:tcW w:w="1696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06D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Špecifický cieľ</w:t>
            </w:r>
          </w:p>
        </w:tc>
        <w:tc>
          <w:tcPr>
            <w:tcW w:w="5245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cnfStyle w:val="10000000000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D37E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2121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cnfStyle w:val="10000000000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D37E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Výber</w:t>
            </w:r>
          </w:p>
        </w:tc>
      </w:tr>
      <w:tr w:rsidR="00D07250" w:rsidTr="00D37E7F">
        <w:tc>
          <w:tcPr>
            <w:cnfStyle w:val="001000000000"/>
            <w:tcW w:w="1696" w:type="dxa"/>
          </w:tcPr>
          <w:p w:rsidR="00D07250" w:rsidRPr="00B806DD" w:rsidRDefault="003140D1" w:rsidP="00444A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26E7D">
              <w:rPr>
                <w:rFonts w:ascii="Arial" w:hAnsi="Arial" w:cs="Arial"/>
                <w:iCs/>
              </w:rPr>
              <w:t>2.1.1</w:t>
            </w:r>
          </w:p>
        </w:tc>
        <w:tc>
          <w:tcPr>
            <w:tcW w:w="5245" w:type="dxa"/>
          </w:tcPr>
          <w:p w:rsidR="00D07250" w:rsidRPr="00444A34" w:rsidRDefault="003140D1" w:rsidP="00DA4C76">
            <w:pPr>
              <w:jc w:val="both"/>
              <w:cnfStyle w:val="000000000000"/>
              <w:rPr>
                <w:rFonts w:ascii="Arial" w:hAnsi="Arial" w:cs="Arial"/>
                <w:iCs/>
                <w:sz w:val="20"/>
                <w:szCs w:val="20"/>
              </w:rPr>
            </w:pPr>
            <w:r w:rsidRPr="00DA4C76">
              <w:rPr>
                <w:rFonts w:ascii="Arial" w:hAnsi="Arial" w:cs="Arial"/>
                <w:iCs/>
                <w:sz w:val="20"/>
                <w:szCs w:val="20"/>
              </w:rPr>
              <w:t>Podporiť prechod poskytovania sociálnych služieb                      a zabezpečenia výkonu opatrení sociálnoprávnej oc</w:t>
            </w:r>
            <w:r w:rsidR="00DA4C76" w:rsidRPr="00DA4C76">
              <w:rPr>
                <w:rFonts w:ascii="Arial" w:hAnsi="Arial" w:cs="Arial"/>
                <w:iCs/>
                <w:sz w:val="20"/>
                <w:szCs w:val="20"/>
              </w:rPr>
              <w:t xml:space="preserve">hrany detí a sociálnej kurately </w:t>
            </w:r>
            <w:r w:rsidRPr="00DA4C76">
              <w:rPr>
                <w:rFonts w:ascii="Arial" w:hAnsi="Arial" w:cs="Arial"/>
                <w:iCs/>
                <w:sz w:val="20"/>
                <w:szCs w:val="20"/>
              </w:rPr>
              <w:t>v zariadení z inštitucionálnej formy na komunitnú a podporiť rozvoj služieb starostlivosti o dieťa do troch rokov veku na komunitnej úrovni.</w:t>
            </w:r>
          </w:p>
        </w:tc>
        <w:tc>
          <w:tcPr>
            <w:tcW w:w="2121" w:type="dxa"/>
          </w:tcPr>
          <w:p w:rsidR="00D07250" w:rsidRPr="00B806DD" w:rsidRDefault="00D07250" w:rsidP="00B806DD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07250" w:rsidRPr="00D07250" w:rsidRDefault="00D07250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07250" w:rsidRPr="00D07250" w:rsidRDefault="00D07250" w:rsidP="00D37E7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U</w:t>
      </w:r>
      <w:r w:rsidRPr="00D07250">
        <w:rPr>
          <w:rFonts w:ascii="Arial" w:eastAsia="Times New Roman" w:hAnsi="Arial" w:cs="Arial"/>
          <w:b/>
          <w:sz w:val="20"/>
          <w:szCs w:val="20"/>
          <w:lang w:eastAsia="sk-SK"/>
        </w:rPr>
        <w:t>deľujem súhlas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so spracovaním mojich osobných údajov uvedených 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žiadosti o zaradenie </w:t>
      </w:r>
      <w:r>
        <w:rPr>
          <w:rFonts w:ascii="Arial" w:eastAsia="Times New Roman" w:hAnsi="Arial" w:cs="Arial"/>
          <w:sz w:val="20"/>
          <w:szCs w:val="20"/>
          <w:lang w:eastAsia="sk-SK"/>
        </w:rPr>
        <w:t>do zoznamu odborných hodnotiteľov žiadostí o NFP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 xml:space="preserve"> (ďalej aj „žiadosť“) a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v životopise a osobných údajov získaných z ostatných priložených dokumentov k žiadosti, podľa zák. č. 122/2013 Z. z. o ochrane osobných údajov a o zmene a doplnení niektorých zákonov v znení neskorších predpisov (ďalej aj „zákon č. 122/2013 Z. z.“) Ministerstvu </w:t>
      </w:r>
      <w:r>
        <w:rPr>
          <w:rFonts w:ascii="Arial" w:eastAsia="Times New Roman" w:hAnsi="Arial" w:cs="Arial"/>
          <w:sz w:val="20"/>
          <w:szCs w:val="20"/>
          <w:lang w:eastAsia="sk-SK"/>
        </w:rPr>
        <w:t>pôdohospodárstva a rozvoja vidieka SR ako Riadiacemu orgánu pre Integrovaný regionálny operačný program</w:t>
      </w:r>
      <w:r w:rsidR="00903DFB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>na účel</w:t>
      </w:r>
      <w:r w:rsidR="002867F1">
        <w:rPr>
          <w:rFonts w:ascii="Arial" w:eastAsia="Times New Roman" w:hAnsi="Arial" w:cs="Arial"/>
          <w:sz w:val="20"/>
          <w:szCs w:val="20"/>
          <w:lang w:eastAsia="sk-SK"/>
        </w:rPr>
        <w:t xml:space="preserve">y spracovania, vyhodnotenia,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ďalšej 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>evidencie</w:t>
      </w:r>
      <w:r w:rsidR="002867F1">
        <w:rPr>
          <w:rFonts w:ascii="Arial" w:eastAsia="Times New Roman" w:hAnsi="Arial" w:cs="Arial"/>
          <w:sz w:val="20"/>
          <w:szCs w:val="20"/>
          <w:lang w:eastAsia="sk-SK"/>
        </w:rPr>
        <w:t xml:space="preserve"> a archivácie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 xml:space="preserve"> predkladanej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>žiadosti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B9725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9725F" w:rsidRPr="00B9725F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platí do jeho odvolania. Tento súhlas je možné kedykoľvek písomne odvolať.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Zároveň beriem na vedomie, že práva dotknutej osoby sú upravené v § 28 zákona č. 122/2013 Z. z.</w:t>
      </w:r>
    </w:p>
    <w:p w:rsidR="00711110" w:rsidRPr="00D37E7F" w:rsidRDefault="00711110" w:rsidP="00711110">
      <w:pPr>
        <w:pStyle w:val="Odsekzoznamu"/>
        <w:ind w:left="284"/>
        <w:jc w:val="both"/>
        <w:rPr>
          <w:rFonts w:ascii="Arial" w:eastAsia="Times New Roman" w:hAnsi="Arial" w:cs="Arial"/>
          <w:sz w:val="14"/>
          <w:szCs w:val="20"/>
          <w:lang w:eastAsia="sk-SK"/>
        </w:rPr>
      </w:pPr>
    </w:p>
    <w:p w:rsidR="00D37E7F" w:rsidRPr="00444A34" w:rsidRDefault="00592627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2627">
        <w:rPr>
          <w:rFonts w:ascii="Arial" w:eastAsia="Times New Roman" w:hAnsi="Arial" w:cs="Arial"/>
          <w:b/>
          <w:sz w:val="20"/>
          <w:szCs w:val="20"/>
          <w:lang w:eastAsia="sk-SK"/>
        </w:rPr>
        <w:t>Prehlasujem</w:t>
      </w:r>
      <w:r w:rsidRPr="00592627">
        <w:rPr>
          <w:rFonts w:ascii="Arial" w:eastAsia="Times New Roman" w:hAnsi="Arial" w:cs="Arial"/>
          <w:sz w:val="20"/>
          <w:szCs w:val="20"/>
          <w:lang w:eastAsia="sk-SK"/>
        </w:rPr>
        <w:t>, že všetky skutočnosti uvádzané v žiadosti a všetkých jej prílohách sú presné, pravdivé a úplné.</w:t>
      </w:r>
    </w:p>
    <w:p w:rsidR="00635A78" w:rsidRDefault="00635A78" w:rsidP="00D07250">
      <w:pPr>
        <w:rPr>
          <w:rFonts w:ascii="Arial" w:hAnsi="Arial" w:cs="Arial"/>
          <w:sz w:val="20"/>
        </w:rPr>
      </w:pPr>
    </w:p>
    <w:p w:rsidR="00D07250" w:rsidRPr="0031514B" w:rsidRDefault="00D07250" w:rsidP="00D07250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D07250" w:rsidRPr="0031514B" w:rsidRDefault="00D07250" w:rsidP="00D07250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Pr="001B6CA8" w:rsidRDefault="00D07250" w:rsidP="00D37E7F">
      <w:pPr>
        <w:pStyle w:val="Odsekzoznamu"/>
        <w:ind w:left="1113"/>
        <w:rPr>
          <w:rFonts w:ascii="Arial" w:eastAsia="Times New Roman" w:hAnsi="Arial" w:cs="Arial"/>
          <w:sz w:val="20"/>
          <w:szCs w:val="20"/>
          <w:lang w:eastAsia="sk-SK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sectPr w:rsidR="008663B9" w:rsidRPr="001B6CA8" w:rsidSect="00344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12" w:rsidRDefault="00A84612" w:rsidP="001B6CA8">
      <w:pPr>
        <w:spacing w:after="0" w:line="240" w:lineRule="auto"/>
      </w:pPr>
      <w:r>
        <w:separator/>
      </w:r>
    </w:p>
  </w:endnote>
  <w:endnote w:type="continuationSeparator" w:id="0">
    <w:p w:rsidR="00A84612" w:rsidRDefault="00A84612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12" w:rsidRDefault="00A84612" w:rsidP="001B6CA8">
      <w:pPr>
        <w:spacing w:after="0" w:line="240" w:lineRule="auto"/>
      </w:pPr>
      <w:r>
        <w:separator/>
      </w:r>
    </w:p>
  </w:footnote>
  <w:footnote w:type="continuationSeparator" w:id="0">
    <w:p w:rsidR="00A84612" w:rsidRDefault="00A84612" w:rsidP="001B6CA8">
      <w:pPr>
        <w:spacing w:after="0" w:line="240" w:lineRule="auto"/>
      </w:pPr>
      <w:r>
        <w:continuationSeparator/>
      </w:r>
    </w:p>
  </w:footnote>
  <w:footnote w:id="1">
    <w:p w:rsidR="007A2999" w:rsidRPr="007A2999" w:rsidRDefault="007A299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A8" w:rsidRPr="00592627" w:rsidRDefault="003140D1">
    <w:pPr>
      <w:pStyle w:val="Hlavika"/>
      <w:rPr>
        <w:rFonts w:ascii="Arial Narrow" w:hAnsi="Arial Narrow"/>
        <w:sz w:val="20"/>
      </w:rPr>
    </w:pPr>
    <w:r w:rsidRPr="00DA4C76">
      <w:rPr>
        <w:rFonts w:ascii="Arial Narrow" w:hAnsi="Arial Narrow"/>
        <w:sz w:val="20"/>
      </w:rPr>
      <w:t>Príloha 1 výzvy č. 2</w:t>
    </w:r>
    <w:r w:rsidR="001B6CA8" w:rsidRPr="00DA4C76">
      <w:rPr>
        <w:rFonts w:ascii="Arial Narrow" w:hAnsi="Arial Narrow"/>
        <w:sz w:val="20"/>
      </w:rPr>
      <w:t>/201</w:t>
    </w:r>
    <w:r w:rsidRPr="00DA4C76">
      <w:rPr>
        <w:rFonts w:ascii="Arial Narrow" w:hAnsi="Arial Narrow"/>
        <w:sz w:val="20"/>
      </w:rPr>
      <w:t>7/PO2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CA8"/>
    <w:rsid w:val="000F7F58"/>
    <w:rsid w:val="00117F5C"/>
    <w:rsid w:val="001B6CA8"/>
    <w:rsid w:val="00273717"/>
    <w:rsid w:val="002867F1"/>
    <w:rsid w:val="003140D1"/>
    <w:rsid w:val="0031514B"/>
    <w:rsid w:val="00344F93"/>
    <w:rsid w:val="0037385E"/>
    <w:rsid w:val="003D5AB2"/>
    <w:rsid w:val="00444A34"/>
    <w:rsid w:val="00592627"/>
    <w:rsid w:val="00600930"/>
    <w:rsid w:val="00635A78"/>
    <w:rsid w:val="00711110"/>
    <w:rsid w:val="00783B92"/>
    <w:rsid w:val="007A2999"/>
    <w:rsid w:val="007B55E4"/>
    <w:rsid w:val="007C6DC4"/>
    <w:rsid w:val="007E1CCC"/>
    <w:rsid w:val="00806DBF"/>
    <w:rsid w:val="008663B9"/>
    <w:rsid w:val="00903DFB"/>
    <w:rsid w:val="009320CA"/>
    <w:rsid w:val="00A54F9B"/>
    <w:rsid w:val="00A84612"/>
    <w:rsid w:val="00B806DD"/>
    <w:rsid w:val="00B9725F"/>
    <w:rsid w:val="00BD4E54"/>
    <w:rsid w:val="00C17E6C"/>
    <w:rsid w:val="00CE0D9A"/>
    <w:rsid w:val="00D07250"/>
    <w:rsid w:val="00D37E7F"/>
    <w:rsid w:val="00D47D54"/>
    <w:rsid w:val="00DA4C76"/>
    <w:rsid w:val="00DB26AE"/>
    <w:rsid w:val="00E3713A"/>
    <w:rsid w:val="00E646CF"/>
    <w:rsid w:val="00EA2254"/>
    <w:rsid w:val="00ED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customStyle="1" w:styleId="Tabukasmriekou6farebnzvraznenie61">
    <w:name w:val="Tabuľka s mriežkou 6 – farebná – zvýraznenie 61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customStyle="1" w:styleId="Tabukasmriekou31">
    <w:name w:val="Tabuľka s mriežkou 31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1svetl1">
    <w:name w:val="Tabuľka s mriežkou 1 – svetlá1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D5A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5A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5A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5A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5A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9D58-00FB-482A-B122-C0F59A5F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filip.mracka</cp:lastModifiedBy>
  <cp:revision>7</cp:revision>
  <dcterms:created xsi:type="dcterms:W3CDTF">2017-06-21T11:39:00Z</dcterms:created>
  <dcterms:modified xsi:type="dcterms:W3CDTF">2017-07-20T09:23:00Z</dcterms:modified>
</cp:coreProperties>
</file>