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0" w:rsidRPr="00360545" w:rsidRDefault="003F051D" w:rsidP="00270B69">
      <w:pPr>
        <w:tabs>
          <w:tab w:val="left" w:pos="8145"/>
        </w:tabs>
        <w:spacing w:after="0"/>
        <w:rPr>
          <w:rFonts w:ascii="Arial" w:hAnsi="Arial" w:cs="Arial"/>
          <w:color w:val="1F497D" w:themeColor="text2"/>
          <w:sz w:val="40"/>
          <w:szCs w:val="40"/>
        </w:rPr>
      </w:pPr>
      <w:bookmarkStart w:id="0" w:name="_GoBack"/>
      <w:bookmarkEnd w:id="0"/>
      <w:r w:rsidRPr="00360545">
        <w:rPr>
          <w:rFonts w:ascii="Arial" w:hAnsi="Arial" w:cs="Arial"/>
          <w:color w:val="1F497D" w:themeColor="text2"/>
          <w:sz w:val="40"/>
          <w:szCs w:val="40"/>
        </w:rPr>
        <w:t>Riadenie projektu</w:t>
      </w:r>
      <w:r w:rsidR="00270B69">
        <w:rPr>
          <w:rFonts w:ascii="Arial" w:hAnsi="Arial" w:cs="Arial"/>
          <w:color w:val="1F497D" w:themeColor="text2"/>
          <w:sz w:val="40"/>
          <w:szCs w:val="40"/>
        </w:rPr>
        <w:tab/>
      </w:r>
    </w:p>
    <w:p w:rsidR="002B1E37" w:rsidRPr="008533D0" w:rsidRDefault="00A93DDB" w:rsidP="008533D0">
      <w:pPr>
        <w:spacing w:before="120" w:after="120"/>
        <w:rPr>
          <w:rFonts w:ascii="Arial" w:hAnsi="Arial" w:cs="Arial"/>
          <w:b/>
          <w:color w:val="00A1DE"/>
        </w:rPr>
      </w:pPr>
      <w:r w:rsidRPr="008533D0">
        <w:rPr>
          <w:rFonts w:ascii="Arial" w:hAnsi="Arial" w:cs="Arial"/>
          <w:b/>
          <w:color w:val="00A1DE"/>
        </w:rPr>
        <w:t>Interné r</w:t>
      </w:r>
      <w:r w:rsidR="002B1E37" w:rsidRPr="008533D0">
        <w:rPr>
          <w:rFonts w:ascii="Arial" w:hAnsi="Arial" w:cs="Arial"/>
          <w:b/>
          <w:color w:val="00A1DE"/>
        </w:rPr>
        <w:t xml:space="preserve">iadenie projektu - príprava a implementácia projektu </w:t>
      </w:r>
    </w:p>
    <w:tbl>
      <w:tblPr>
        <w:tblW w:w="5000" w:type="pct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9BB7D9"/>
        <w:tblLook w:val="01E0" w:firstRow="1" w:lastRow="1" w:firstColumn="1" w:lastColumn="1" w:noHBand="0" w:noVBand="0"/>
      </w:tblPr>
      <w:tblGrid>
        <w:gridCol w:w="581"/>
        <w:gridCol w:w="1934"/>
        <w:gridCol w:w="2099"/>
        <w:gridCol w:w="1168"/>
        <w:gridCol w:w="1168"/>
        <w:gridCol w:w="1168"/>
        <w:gridCol w:w="1168"/>
      </w:tblGrid>
      <w:tr w:rsidR="002B1E37" w:rsidRPr="00F97D93" w:rsidTr="00360545">
        <w:trPr>
          <w:trHeight w:val="20"/>
        </w:trPr>
        <w:tc>
          <w:tcPr>
            <w:tcW w:w="313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Por. Číslo</w:t>
            </w:r>
          </w:p>
        </w:tc>
        <w:tc>
          <w:tcPr>
            <w:tcW w:w="1042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Pozícia</w:t>
            </w:r>
          </w:p>
        </w:tc>
        <w:tc>
          <w:tcPr>
            <w:tcW w:w="1130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Zabezpečované aktivity</w:t>
            </w:r>
          </w:p>
        </w:tc>
        <w:tc>
          <w:tcPr>
            <w:tcW w:w="629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% mesačného pracovného času, ktoré zamestnanec na danej pozícii odpracuje na projekte</w:t>
            </w:r>
          </w:p>
        </w:tc>
        <w:tc>
          <w:tcPr>
            <w:tcW w:w="629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Mesačné mzdové náklady na zamestnanca na danej pozícii</w:t>
            </w:r>
          </w:p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(EUR)</w:t>
            </w:r>
          </w:p>
        </w:tc>
        <w:tc>
          <w:tcPr>
            <w:tcW w:w="629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Počet mesiacov, ktoré zamestnanec na danej pozícii odpracuje na projekte</w:t>
            </w:r>
          </w:p>
        </w:tc>
        <w:tc>
          <w:tcPr>
            <w:tcW w:w="629" w:type="pct"/>
            <w:shd w:val="clear" w:color="auto" w:fill="9BB7D9"/>
            <w:vAlign w:val="center"/>
          </w:tcPr>
          <w:p w:rsidR="002B1E37" w:rsidRPr="00360545" w:rsidRDefault="002B1E37" w:rsidP="00066E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6054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Celkové náklady na zamestnanca na danej pozícii počas celého obdobia trvania projektu</w:t>
            </w:r>
          </w:p>
        </w:tc>
      </w:tr>
      <w:tr w:rsidR="002B1E37" w:rsidRPr="00F97D93" w:rsidTr="00360545">
        <w:trPr>
          <w:trHeight w:val="20"/>
        </w:trPr>
        <w:tc>
          <w:tcPr>
            <w:tcW w:w="313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E37" w:rsidRPr="00F97D93" w:rsidTr="00360545">
        <w:trPr>
          <w:trHeight w:val="20"/>
        </w:trPr>
        <w:tc>
          <w:tcPr>
            <w:tcW w:w="313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E37" w:rsidRPr="00F97D93" w:rsidTr="00360545">
        <w:trPr>
          <w:trHeight w:val="20"/>
        </w:trPr>
        <w:tc>
          <w:tcPr>
            <w:tcW w:w="313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E37" w:rsidRPr="00F97D93" w:rsidTr="00360545">
        <w:trPr>
          <w:trHeight w:val="457"/>
        </w:trPr>
        <w:tc>
          <w:tcPr>
            <w:tcW w:w="313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3D0" w:rsidRPr="00F97D93" w:rsidTr="00360545">
        <w:trPr>
          <w:trHeight w:val="457"/>
        </w:trPr>
        <w:tc>
          <w:tcPr>
            <w:tcW w:w="313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3D0" w:rsidRPr="00F97D93" w:rsidTr="00360545">
        <w:trPr>
          <w:trHeight w:val="457"/>
        </w:trPr>
        <w:tc>
          <w:tcPr>
            <w:tcW w:w="313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3D0" w:rsidRPr="00F97D93" w:rsidTr="00360545">
        <w:trPr>
          <w:trHeight w:val="457"/>
        </w:trPr>
        <w:tc>
          <w:tcPr>
            <w:tcW w:w="313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shd w:val="clear" w:color="auto" w:fill="auto"/>
          </w:tcPr>
          <w:p w:rsidR="008533D0" w:rsidRPr="008533D0" w:rsidRDefault="008533D0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E37" w:rsidRPr="00F97D93" w:rsidTr="00360545">
        <w:trPr>
          <w:trHeight w:val="20"/>
        </w:trPr>
        <w:tc>
          <w:tcPr>
            <w:tcW w:w="4371" w:type="pct"/>
            <w:gridSpan w:val="6"/>
            <w:shd w:val="clear" w:color="auto" w:fill="auto"/>
            <w:vAlign w:val="center"/>
          </w:tcPr>
          <w:p w:rsidR="002B1E37" w:rsidRPr="008533D0" w:rsidRDefault="002B1E37" w:rsidP="008533D0">
            <w:pPr>
              <w:spacing w:before="120" w:after="120"/>
              <w:ind w:firstLine="318"/>
              <w:rPr>
                <w:rFonts w:ascii="Arial" w:hAnsi="Arial" w:cs="Arial"/>
                <w:b/>
                <w:sz w:val="16"/>
                <w:szCs w:val="16"/>
              </w:rPr>
            </w:pPr>
            <w:r w:rsidRPr="008533D0">
              <w:rPr>
                <w:rFonts w:ascii="Arial" w:hAnsi="Arial" w:cs="Arial"/>
                <w:b/>
                <w:sz w:val="16"/>
                <w:szCs w:val="16"/>
              </w:rPr>
              <w:t xml:space="preserve">Celkové výdavky na riadenie projektu (osobné resp. mzdové náklady) </w:t>
            </w:r>
          </w:p>
        </w:tc>
        <w:tc>
          <w:tcPr>
            <w:tcW w:w="629" w:type="pct"/>
            <w:shd w:val="clear" w:color="auto" w:fill="auto"/>
          </w:tcPr>
          <w:p w:rsidR="002B1E37" w:rsidRPr="008533D0" w:rsidRDefault="002B1E37" w:rsidP="00066E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E37" w:rsidRPr="00F97D93" w:rsidRDefault="002B1E37" w:rsidP="002B1E37">
      <w:pPr>
        <w:rPr>
          <w:rFonts w:ascii="Times New Roman" w:hAnsi="Times New Roman"/>
        </w:rPr>
      </w:pPr>
    </w:p>
    <w:p w:rsidR="002B1E37" w:rsidRPr="00F97D93" w:rsidRDefault="002B1E37" w:rsidP="002B1E37">
      <w:pPr>
        <w:spacing w:after="120"/>
        <w:rPr>
          <w:rFonts w:ascii="Times New Roman" w:hAnsi="Times New Roman"/>
          <w:sz w:val="20"/>
          <w:szCs w:val="20"/>
        </w:rPr>
      </w:pPr>
    </w:p>
    <w:p w:rsidR="002B1E37" w:rsidRPr="00F97D93" w:rsidRDefault="002B1E37" w:rsidP="002B1E37">
      <w:pPr>
        <w:spacing w:after="120"/>
        <w:rPr>
          <w:rFonts w:ascii="Times New Roman" w:hAnsi="Times New Roman"/>
          <w:sz w:val="20"/>
          <w:szCs w:val="20"/>
        </w:rPr>
      </w:pPr>
    </w:p>
    <w:p w:rsidR="00747CC3" w:rsidRPr="00F97D93" w:rsidRDefault="00747CC3" w:rsidP="002B1E37">
      <w:pPr>
        <w:spacing w:after="120"/>
        <w:rPr>
          <w:rFonts w:ascii="Times New Roman" w:hAnsi="Times New Roman"/>
          <w:sz w:val="20"/>
          <w:szCs w:val="20"/>
        </w:rPr>
      </w:pPr>
    </w:p>
    <w:p w:rsidR="00EF5047" w:rsidRPr="00F97D93" w:rsidRDefault="00EF5047">
      <w:pPr>
        <w:rPr>
          <w:rFonts w:ascii="Times New Roman" w:hAnsi="Times New Roman"/>
        </w:rPr>
      </w:pPr>
    </w:p>
    <w:sectPr w:rsidR="00EF5047" w:rsidRPr="00F97D93" w:rsidSect="008533D0">
      <w:headerReference w:type="default" r:id="rId7"/>
      <w:pgSz w:w="11906" w:h="16838" w:code="9"/>
      <w:pgMar w:top="170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58" w:rsidRDefault="00631258" w:rsidP="002B1E37">
      <w:pPr>
        <w:spacing w:after="0" w:line="240" w:lineRule="auto"/>
      </w:pPr>
      <w:r>
        <w:separator/>
      </w:r>
    </w:p>
  </w:endnote>
  <w:endnote w:type="continuationSeparator" w:id="0">
    <w:p w:rsidR="00631258" w:rsidRDefault="00631258" w:rsidP="002B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58" w:rsidRDefault="00631258" w:rsidP="002B1E37">
      <w:pPr>
        <w:spacing w:after="0" w:line="240" w:lineRule="auto"/>
      </w:pPr>
      <w:r>
        <w:separator/>
      </w:r>
    </w:p>
  </w:footnote>
  <w:footnote w:type="continuationSeparator" w:id="0">
    <w:p w:rsidR="00631258" w:rsidRDefault="00631258" w:rsidP="002B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E2" w:rsidRPr="00F97D93" w:rsidRDefault="005E3BE2" w:rsidP="007A5838">
    <w:pPr>
      <w:pStyle w:val="Hlavika"/>
      <w:jc w:val="center"/>
      <w:rPr>
        <w:rFonts w:ascii="Times New Roman" w:hAnsi="Times New Roman"/>
      </w:rPr>
    </w:pPr>
  </w:p>
  <w:p w:rsidR="008533D0" w:rsidRDefault="008533D0" w:rsidP="008533D0">
    <w:pPr>
      <w:pStyle w:val="Hlavika"/>
      <w:tabs>
        <w:tab w:val="clear" w:pos="4536"/>
        <w:tab w:val="clear" w:pos="9072"/>
        <w:tab w:val="left" w:pos="2567"/>
      </w:tabs>
      <w:spacing w:after="0"/>
      <w:ind w:right="-709"/>
      <w:jc w:val="right"/>
      <w:rPr>
        <w:rFonts w:ascii="Arial" w:hAnsi="Arial" w:cs="Arial"/>
        <w:sz w:val="19"/>
        <w:szCs w:val="19"/>
      </w:rPr>
    </w:pPr>
  </w:p>
  <w:p w:rsidR="005E3BE2" w:rsidRPr="008533D0" w:rsidRDefault="008533D0" w:rsidP="008533D0">
    <w:pPr>
      <w:pStyle w:val="Hlavika"/>
      <w:tabs>
        <w:tab w:val="clear" w:pos="4536"/>
        <w:tab w:val="clear" w:pos="9072"/>
        <w:tab w:val="left" w:pos="2567"/>
      </w:tabs>
      <w:spacing w:after="0"/>
      <w:ind w:right="-709"/>
      <w:jc w:val="right"/>
      <w:rPr>
        <w:rFonts w:ascii="Arial" w:hAnsi="Arial" w:cs="Arial"/>
        <w:sz w:val="19"/>
        <w:szCs w:val="19"/>
      </w:rPr>
    </w:pPr>
    <w:r w:rsidRPr="008533D0">
      <w:rPr>
        <w:rFonts w:ascii="Arial" w:hAnsi="Arial" w:cs="Arial"/>
        <w:sz w:val="19"/>
        <w:szCs w:val="19"/>
      </w:rPr>
      <w:t xml:space="preserve">Príloha č. </w:t>
    </w:r>
    <w:r w:rsidR="00270B69">
      <w:rPr>
        <w:rFonts w:ascii="Arial" w:hAnsi="Arial" w:cs="Arial"/>
        <w:sz w:val="19"/>
        <w:szCs w:val="19"/>
      </w:rPr>
      <w:t>3</w:t>
    </w:r>
    <w:r w:rsidRPr="008533D0">
      <w:rPr>
        <w:rFonts w:ascii="Arial" w:hAnsi="Arial" w:cs="Arial"/>
        <w:sz w:val="19"/>
        <w:szCs w:val="19"/>
      </w:rPr>
      <w:br/>
      <w:t>Príručka pre žiadateľa IROP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7"/>
    <w:rsid w:val="00066E60"/>
    <w:rsid w:val="001043F1"/>
    <w:rsid w:val="001771D0"/>
    <w:rsid w:val="00270B69"/>
    <w:rsid w:val="002B1E37"/>
    <w:rsid w:val="0031411E"/>
    <w:rsid w:val="00355CE0"/>
    <w:rsid w:val="00360545"/>
    <w:rsid w:val="00383DFD"/>
    <w:rsid w:val="00385BB4"/>
    <w:rsid w:val="003F051D"/>
    <w:rsid w:val="003F3284"/>
    <w:rsid w:val="00592869"/>
    <w:rsid w:val="005E1B3F"/>
    <w:rsid w:val="005E3BE2"/>
    <w:rsid w:val="00631258"/>
    <w:rsid w:val="006B5F81"/>
    <w:rsid w:val="006F0A74"/>
    <w:rsid w:val="00747CC3"/>
    <w:rsid w:val="007A5838"/>
    <w:rsid w:val="008533D0"/>
    <w:rsid w:val="008F0E20"/>
    <w:rsid w:val="00930258"/>
    <w:rsid w:val="00A76DC8"/>
    <w:rsid w:val="00A93DDB"/>
    <w:rsid w:val="00B4561A"/>
    <w:rsid w:val="00BD76D1"/>
    <w:rsid w:val="00BE2DF9"/>
    <w:rsid w:val="00C06ECB"/>
    <w:rsid w:val="00C73CF6"/>
    <w:rsid w:val="00CE75E4"/>
    <w:rsid w:val="00D1422E"/>
    <w:rsid w:val="00D413A4"/>
    <w:rsid w:val="00EF5047"/>
    <w:rsid w:val="00F24C92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7E0D1-C4B4-44C1-921A-A8AAC89A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2B1E37"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2B1E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2B1E37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1E3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D7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D76D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D76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D76D1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BD76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6D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BD76D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6D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D76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1E63-91C2-4C95-8700-D13B341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Horvathova</cp:lastModifiedBy>
  <cp:revision>2</cp:revision>
  <cp:lastPrinted>2012-01-12T09:09:00Z</cp:lastPrinted>
  <dcterms:created xsi:type="dcterms:W3CDTF">2016-07-21T10:02:00Z</dcterms:created>
  <dcterms:modified xsi:type="dcterms:W3CDTF">2016-07-21T10:02:00Z</dcterms:modified>
</cp:coreProperties>
</file>