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Predbežná informácia pre žiadateľov o nenávratný finančný príspevok v zmysle čl. 13 Nariadenia Komisie (ES, Euratom) č. 1302/2008 o centrálnej databáze</w:t>
      </w: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vylúčených subjektov</w:t>
      </w: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</w:p>
    <w:p w:rsidR="008A2755" w:rsidRP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Komisia používa interný informačný nástroj /systém včasné</w:t>
      </w:r>
      <w:bookmarkStart w:id="0" w:name="_GoBack"/>
      <w:bookmarkEnd w:id="0"/>
      <w:r w:rsidRPr="008A2755">
        <w:rPr>
          <w:szCs w:val="16"/>
          <w:lang w:val="sk-SK"/>
        </w:rPr>
        <w:t xml:space="preserve">ho varovania - </w:t>
      </w:r>
      <w:proofErr w:type="spellStart"/>
      <w:r w:rsidRPr="008A2755">
        <w:rPr>
          <w:szCs w:val="16"/>
          <w:lang w:val="sk-SK"/>
        </w:rPr>
        <w:t>Early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Warning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System</w:t>
      </w:r>
      <w:proofErr w:type="spellEnd"/>
      <w:r w:rsidRPr="008A2755">
        <w:rPr>
          <w:szCs w:val="16"/>
          <w:lang w:val="sk-SK"/>
        </w:rPr>
        <w:t xml:space="preserve"> (EWS)/, aby s cieľom chrániť finančné záujmy EÚ, označila riziká zistené v súvislosti s prijímateľmi v rámci centralizovane riadených zmlúv a grantov.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Okrem toho Európska komisia spravuje centrálnu databázu vylúčených subjektov /</w:t>
      </w:r>
      <w:proofErr w:type="spellStart"/>
      <w:r w:rsidRPr="008A2755">
        <w:rPr>
          <w:szCs w:val="16"/>
          <w:lang w:val="sk-SK"/>
        </w:rPr>
        <w:t>Central</w:t>
      </w:r>
      <w:proofErr w:type="spellEnd"/>
      <w:r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Exclusion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Database</w:t>
      </w:r>
      <w:proofErr w:type="spellEnd"/>
      <w:r w:rsidRPr="008A2755">
        <w:rPr>
          <w:szCs w:val="16"/>
          <w:lang w:val="sk-SK"/>
        </w:rPr>
        <w:t xml:space="preserve"> (CED)/, v ktorej eviduje všetky subjekty, ktoré môžu byť vyňaté z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účasti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akejkoľvek pomoci poskytovanej z rozpočtu EÚ ako aj z procesov verejného obstarávania,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prostredníctvom ktorého sú prideľované finančné prostriedky EÚ v súlade s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Nariadením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 rozpočtových pravidlách, ktoré sa vzťahuje na všeobecný rozpočet Európskej únie.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je prístupná všetkým inštitúciám, ktoré sú oprávnené prideľovať finančné prostriedky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Žiadatelia o NFP, sú týmto informovaní, že v prípade, ak sa ocitnú v niektorej so situácii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uvedených v: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Rozhodnutí Komisie zo 16. decembra 2008 o systéme včasného varovania (EWS)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použitie povoľujúcimi úradníkmi Komisie a výkonnými agentúrami (</w:t>
      </w:r>
      <w:proofErr w:type="spellStart"/>
      <w:r w:rsidRPr="008A2755">
        <w:rPr>
          <w:szCs w:val="16"/>
          <w:lang w:val="sk-SK"/>
        </w:rPr>
        <w:t>Ú.v</w:t>
      </w:r>
      <w:proofErr w:type="spellEnd"/>
      <w:r w:rsidRPr="008A2755">
        <w:rPr>
          <w:szCs w:val="16"/>
          <w:lang w:val="sk-SK"/>
        </w:rPr>
        <w:t>. EÚ, L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344, 20.12.2008, s. 125), alebo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Nariadení Komisie z 17.12.2008 o centrálnej databáze vylúčených subjektov –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(Ú. v. EÚ OJ L 344, 20.12.2008, s. 12),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ich údaje</w:t>
      </w:r>
      <w:r>
        <w:rPr>
          <w:rStyle w:val="Odkaznapoznmkupodiarou"/>
          <w:szCs w:val="16"/>
          <w:lang w:val="sk-SK"/>
        </w:rPr>
        <w:footnoteReference w:id="1"/>
      </w:r>
      <w:r w:rsidRPr="008A2755">
        <w:rPr>
          <w:szCs w:val="16"/>
          <w:lang w:val="sk-SK"/>
        </w:rPr>
        <w:t xml:space="preserve"> môžu byť registrované v EWS a CED účtovníkom Európskej komisie, a môžu byť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oznámené osobám a inštitúciám, ktoré sú uvedené vo vyššie uvedenom rozhodnutí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nariadení, v súvislosti s ďalším poskytnutím alebo realizáciou pomoci alebo podpory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z fondov EÚ, poskytnutím príspevku z fondov EÚ a priamej pomoci z rozpočtu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EWS a CED sú spravované účtovníkom Európskej komisie, u ktorého si právnické osoby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fyzické osoby môžu uplatniť svoje práva vyplývajúce z Nariadenia Európskeho parlamentu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Rady (ES) č. 45/2001 z 18. decembra 2000 o ochrane jednotlivcov so zreteľom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spracovanie osobných údajov inštitúciami a orgánmi spoločenstva a o voľnom pohybe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takýchto údajov (Ú. v. ES L 8, 12.1.2001).</w:t>
      </w:r>
    </w:p>
    <w:p w:rsidR="006F71E5" w:rsidRPr="008A2755" w:rsidRDefault="006F71E5" w:rsidP="008A2755">
      <w:pPr>
        <w:rPr>
          <w:szCs w:val="16"/>
          <w:lang w:val="sk-SK"/>
        </w:rPr>
      </w:pPr>
    </w:p>
    <w:sectPr w:rsidR="006F71E5" w:rsidRPr="008A2755" w:rsidSect="00B12C89">
      <w:headerReference w:type="default" r:id="rId8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64" w:rsidRDefault="00FF1264">
      <w:r>
        <w:separator/>
      </w:r>
    </w:p>
    <w:p w:rsidR="00FF1264" w:rsidRDefault="00FF1264"/>
  </w:endnote>
  <w:endnote w:type="continuationSeparator" w:id="0">
    <w:p w:rsidR="00FF1264" w:rsidRDefault="00FF1264">
      <w:r>
        <w:continuationSeparator/>
      </w:r>
    </w:p>
    <w:p w:rsidR="00FF1264" w:rsidRDefault="00FF1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64" w:rsidRDefault="00FF1264">
      <w:r>
        <w:separator/>
      </w:r>
    </w:p>
    <w:p w:rsidR="00FF1264" w:rsidRDefault="00FF1264"/>
  </w:footnote>
  <w:footnote w:type="continuationSeparator" w:id="0">
    <w:p w:rsidR="00FF1264" w:rsidRDefault="00FF1264">
      <w:r>
        <w:continuationSeparator/>
      </w:r>
    </w:p>
    <w:p w:rsidR="00FF1264" w:rsidRDefault="00FF1264"/>
  </w:footnote>
  <w:footnote w:id="1">
    <w:p w:rsidR="008A2755" w:rsidRPr="008A2755" w:rsidRDefault="008A275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</w:p>
    <w:p w:rsidR="008A2755" w:rsidRPr="008A2755" w:rsidRDefault="008A2755" w:rsidP="008A2755">
      <w:pPr>
        <w:jc w:val="both"/>
        <w:rPr>
          <w:sz w:val="16"/>
          <w:szCs w:val="16"/>
          <w:lang w:val="sk-SK"/>
        </w:rPr>
      </w:pPr>
      <w:r w:rsidRPr="008A2755">
        <w:rPr>
          <w:sz w:val="16"/>
          <w:szCs w:val="16"/>
          <w:lang w:val="sk-SK"/>
        </w:rPr>
        <w:t>Obchodné meno/názov právnickej osoby alebo fyzickej osoby - podnikateľa, právna forma právnickej osoby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a IČO, ak bolo pridelené, meno a priezvisko štatutárneho orgánu alebo členov štatutárneho orgánu právnickej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osoby alebo osoby, ktoré sú oprávnené ich zastupovať, prijímať v ich mene rozhodnutia alebo ich kontrolovať,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ktorý bol odsúdený za jeden z trestných činov korupcie uvedených v treťom diele ôsmej hlavy osobitnej časti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Trestného zákona, trestný čin poškodzovania finančných záujmov Európskych spoločenstiev, trestný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čin legalizácie príjmu z trestnej činnosti a trestného činu založenia, zosnovania a podporovania zločineckej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skupiny alebo akékoľvek iné protiprávne konanie, ktoré poškodzuje finančné záujmy Únie).</w:t>
      </w:r>
    </w:p>
    <w:p w:rsidR="008A2755" w:rsidRPr="008A2755" w:rsidRDefault="008A275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57" w:rsidRDefault="005D7057" w:rsidP="005D7057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036992B4" wp14:editId="042DB153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7F87DE3" wp14:editId="43026B45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:rsidR="005D7057" w:rsidRDefault="005D7057" w:rsidP="005D7057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:rsidR="005D7057" w:rsidRDefault="005D7057" w:rsidP="005D7057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:rsidR="00A27A2C" w:rsidRPr="005D7057" w:rsidRDefault="00A27A2C" w:rsidP="005D70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3E00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E5E"/>
    <w:rsid w:val="00213203"/>
    <w:rsid w:val="00220042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D5FCD"/>
    <w:rsid w:val="002D7602"/>
    <w:rsid w:val="002E32BC"/>
    <w:rsid w:val="003038D5"/>
    <w:rsid w:val="0031390F"/>
    <w:rsid w:val="0031599A"/>
    <w:rsid w:val="003413F0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505FF4"/>
    <w:rsid w:val="00532D0A"/>
    <w:rsid w:val="0057284A"/>
    <w:rsid w:val="00582B72"/>
    <w:rsid w:val="005936FF"/>
    <w:rsid w:val="005B4CAD"/>
    <w:rsid w:val="005D670E"/>
    <w:rsid w:val="005D7057"/>
    <w:rsid w:val="005F0693"/>
    <w:rsid w:val="005F1143"/>
    <w:rsid w:val="00606BC7"/>
    <w:rsid w:val="00610E17"/>
    <w:rsid w:val="00624DC2"/>
    <w:rsid w:val="006328F5"/>
    <w:rsid w:val="006620EF"/>
    <w:rsid w:val="00670284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D22CE"/>
    <w:rsid w:val="007D3B89"/>
    <w:rsid w:val="007F11EE"/>
    <w:rsid w:val="008201A2"/>
    <w:rsid w:val="00847CA7"/>
    <w:rsid w:val="008503A8"/>
    <w:rsid w:val="00856B36"/>
    <w:rsid w:val="00860775"/>
    <w:rsid w:val="00875E0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3353B"/>
    <w:rsid w:val="00935030"/>
    <w:rsid w:val="00956973"/>
    <w:rsid w:val="00962584"/>
    <w:rsid w:val="00991839"/>
    <w:rsid w:val="009D0EC2"/>
    <w:rsid w:val="009D7ED9"/>
    <w:rsid w:val="009E21D5"/>
    <w:rsid w:val="009E4AD8"/>
    <w:rsid w:val="009F568A"/>
    <w:rsid w:val="00A0681B"/>
    <w:rsid w:val="00A06919"/>
    <w:rsid w:val="00A2434A"/>
    <w:rsid w:val="00A27A2C"/>
    <w:rsid w:val="00A37BDF"/>
    <w:rsid w:val="00A40230"/>
    <w:rsid w:val="00A81CF2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778EC"/>
    <w:rsid w:val="00B8478F"/>
    <w:rsid w:val="00BB2B77"/>
    <w:rsid w:val="00BB3322"/>
    <w:rsid w:val="00BB45CE"/>
    <w:rsid w:val="00BB71C5"/>
    <w:rsid w:val="00BE6734"/>
    <w:rsid w:val="00C03998"/>
    <w:rsid w:val="00C444B3"/>
    <w:rsid w:val="00C4496F"/>
    <w:rsid w:val="00C60815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C6C4A"/>
    <w:rsid w:val="00DE50F2"/>
    <w:rsid w:val="00DF1310"/>
    <w:rsid w:val="00DF22A0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F126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8F79BE-5D80-43C7-B092-AFAF998E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80F3-D5E1-443C-99DA-9A984C9A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3</cp:revision>
  <cp:lastPrinted>2006-02-10T14:19:00Z</cp:lastPrinted>
  <dcterms:created xsi:type="dcterms:W3CDTF">2015-10-29T20:25:00Z</dcterms:created>
  <dcterms:modified xsi:type="dcterms:W3CDTF">2016-02-01T16:21:00Z</dcterms:modified>
</cp:coreProperties>
</file>