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07920F7" w14:textId="77777777" w:rsidR="00963D69" w:rsidRPr="003C245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 w:rsidRPr="003C2452">
        <w:rPr>
          <w:rFonts w:ascii="Arial" w:eastAsia="Times New Roman" w:hAnsi="Arial" w:cs="Arial"/>
          <w:b/>
          <w:i/>
          <w:sz w:val="28"/>
          <w:szCs w:val="20"/>
          <w:highlight w:val="yellow"/>
        </w:rPr>
        <w:t>uveďte úplný názov MAS</w:t>
      </w:r>
    </w:p>
    <w:p w14:paraId="11F25EB4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5003080E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I U č. </w:t>
      </w:r>
      <w:commentRangeStart w:id="0"/>
      <w:r w:rsidR="00004A70">
        <w:rPr>
          <w:rFonts w:ascii="Arial" w:eastAsia="Times New Roman" w:hAnsi="Arial" w:cs="Arial"/>
          <w:color w:val="002060"/>
          <w:sz w:val="28"/>
          <w:szCs w:val="20"/>
          <w:highlight w:val="yellow"/>
        </w:rPr>
        <w:t>...</w:t>
      </w:r>
      <w:commentRangeEnd w:id="0"/>
      <w:r w:rsidR="00443653">
        <w:rPr>
          <w:rStyle w:val="Odkaznakomentr"/>
        </w:rPr>
        <w:commentReference w:id="0"/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DE9DD49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commentRangeStart w:id="1"/>
      <w:r w:rsidRPr="00C13613">
        <w:rPr>
          <w:rFonts w:ascii="Arial" w:eastAsia="Times New Roman" w:hAnsi="Arial" w:cs="Arial"/>
          <w:sz w:val="28"/>
          <w:szCs w:val="20"/>
        </w:rPr>
        <w:t>kód výzvy: IROP-CLLD-XXX</w:t>
      </w:r>
      <w:r>
        <w:rPr>
          <w:rFonts w:ascii="Arial" w:eastAsia="Times New Roman" w:hAnsi="Arial" w:cs="Arial"/>
          <w:sz w:val="28"/>
          <w:szCs w:val="20"/>
        </w:rPr>
        <w:t>X</w:t>
      </w:r>
      <w:r w:rsidRPr="00C13613">
        <w:rPr>
          <w:rFonts w:ascii="Arial" w:eastAsia="Times New Roman" w:hAnsi="Arial" w:cs="Arial"/>
          <w:sz w:val="28"/>
          <w:szCs w:val="20"/>
        </w:rPr>
        <w:t>-YYY-ZZ</w:t>
      </w:r>
      <w:r>
        <w:rPr>
          <w:rFonts w:ascii="Arial" w:eastAsia="Times New Roman" w:hAnsi="Arial" w:cs="Arial"/>
          <w:sz w:val="28"/>
          <w:szCs w:val="20"/>
        </w:rPr>
        <w:t>Z</w:t>
      </w:r>
      <w:commentRangeEnd w:id="1"/>
      <w:r w:rsidR="00443653">
        <w:rPr>
          <w:rStyle w:val="Odkaznakomentr"/>
        </w:rPr>
        <w:commentReference w:id="1"/>
      </w: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  <w:bookmarkStart w:id="2" w:name="_GoBack"/>
      <w:bookmarkEnd w:id="2"/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C223DDB" w14:textId="384BCD2A" w:rsidR="00927F11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commentRangeStart w:id="3"/>
      <w:r>
        <w:rPr>
          <w:rFonts w:ascii="Arial" w:eastAsia="Times New Roman" w:hAnsi="Arial" w:cs="Arial"/>
          <w:sz w:val="22"/>
        </w:rPr>
        <w:t>DD.MM.RRRR</w:t>
      </w:r>
      <w:commentRangeEnd w:id="3"/>
      <w:r>
        <w:rPr>
          <w:rStyle w:val="Odkaznakomentr"/>
        </w:rPr>
        <w:commentReference w:id="3"/>
      </w:r>
    </w:p>
    <w:p w14:paraId="227FB5D8" w14:textId="67203F7E" w:rsidR="00927F11" w:rsidRPr="00C04AFB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commentRangeStart w:id="4"/>
      <w:r>
        <w:rPr>
          <w:rFonts w:ascii="Arial" w:eastAsia="Times New Roman" w:hAnsi="Arial" w:cs="Arial"/>
          <w:sz w:val="22"/>
        </w:rPr>
        <w:t>DD.MM.RRRR</w:t>
      </w:r>
      <w:commentRangeEnd w:id="4"/>
      <w:r>
        <w:rPr>
          <w:rStyle w:val="Odkaznakomentr"/>
        </w:rPr>
        <w:commentReference w:id="4"/>
      </w:r>
    </w:p>
    <w:p w14:paraId="296B7101" w14:textId="77777777" w:rsidR="00963D69" w:rsidRDefault="00963D69">
      <w:pPr>
        <w:spacing w:after="0" w:line="240" w:lineRule="auto"/>
      </w:pPr>
      <w:r>
        <w:br w:type="page"/>
      </w: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670D47BA" w14:textId="0F509054" w:rsidR="005721EC" w:rsidRDefault="005721EC" w:rsidP="005721EC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commentRangeStart w:id="5"/>
      <w:r w:rsidRPr="003220A5">
        <w:rPr>
          <w:rFonts w:ascii="Arial" w:hAnsi="Arial" w:cs="Arial"/>
          <w:sz w:val="22"/>
        </w:rPr>
        <w:t xml:space="preserve">x </w:t>
      </w:r>
      <w:commentRangeEnd w:id="5"/>
      <w:r w:rsidR="003220A5" w:rsidRPr="003220A5">
        <w:rPr>
          <w:rStyle w:val="Odkaznakomentr"/>
        </w:rPr>
        <w:commentReference w:id="5"/>
      </w:r>
      <w:r>
        <w:rPr>
          <w:rFonts w:ascii="Arial" w:hAnsi="Arial" w:cs="Arial"/>
          <w:sz w:val="22"/>
        </w:rPr>
        <w:t xml:space="preserve"> sú zmeny vykonané </w:t>
      </w:r>
      <w:commentRangeStart w:id="6"/>
      <w:r w:rsidRPr="005721EC">
        <w:rPr>
          <w:rFonts w:ascii="Arial" w:hAnsi="Arial" w:cs="Arial"/>
          <w:sz w:val="22"/>
        </w:rPr>
        <w:t>v dokumente výzvy a v jej prílohách ako aj v prílohách formulára žiadosti o príspevok</w:t>
      </w:r>
      <w:commentRangeEnd w:id="6"/>
      <w:r>
        <w:rPr>
          <w:rStyle w:val="Odkaznakomentr"/>
        </w:rPr>
        <w:commentReference w:id="6"/>
      </w:r>
      <w:r>
        <w:rPr>
          <w:rFonts w:ascii="Arial" w:hAnsi="Arial" w:cs="Arial"/>
          <w:sz w:val="22"/>
        </w:rPr>
        <w:t xml:space="preserve"> 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r w:rsidR="00B313A4">
        <w:rPr>
          <w:rFonts w:ascii="Arial" w:eastAsia="Times New Roman" w:hAnsi="Arial" w:cs="Arial"/>
          <w:sz w:val="22"/>
        </w:rPr>
        <w:t xml:space="preserve"> </w:t>
      </w:r>
      <w:commentRangeStart w:id="7"/>
      <w:r w:rsidR="00B313A4">
        <w:rPr>
          <w:rFonts w:ascii="Arial" w:eastAsia="Times New Roman" w:hAnsi="Arial" w:cs="Arial"/>
          <w:sz w:val="22"/>
        </w:rPr>
        <w:t>v pôvodnom texte dokumentu výzvy a príloh</w:t>
      </w:r>
      <w:commentRangeEnd w:id="7"/>
      <w:r w:rsidR="00B313A4">
        <w:rPr>
          <w:rStyle w:val="Odkaznakomentr"/>
        </w:rPr>
        <w:commentReference w:id="7"/>
      </w:r>
      <w:r w:rsidR="00B313A4">
        <w:rPr>
          <w:rFonts w:ascii="Arial" w:eastAsia="Times New Roman" w:hAnsi="Arial" w:cs="Arial"/>
          <w:sz w:val="22"/>
        </w:rPr>
        <w:t>.</w:t>
      </w:r>
    </w:p>
    <w:p w14:paraId="494E3224" w14:textId="3F98FF8D" w:rsidR="00963D69" w:rsidRPr="00E86FBE" w:rsidRDefault="00963D69" w:rsidP="005E0146"/>
    <w:p w14:paraId="51D0F262" w14:textId="77777777" w:rsidR="006B1F78" w:rsidRPr="00E86FBE" w:rsidRDefault="006B1F78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7EF8233" w14:textId="77777777" w:rsidR="006B1F78" w:rsidRPr="00E86FBE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1A62CE3F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commentRangeStart w:id="8"/>
      <w:r w:rsidRPr="00443653">
        <w:rPr>
          <w:rFonts w:ascii="Arial" w:eastAsia="Times New Roman" w:hAnsi="Arial" w:cs="Arial"/>
          <w:sz w:val="22"/>
        </w:rPr>
        <w:t>Výzva na predkladanie žiadostí o príspevok,</w:t>
      </w:r>
    </w:p>
    <w:p w14:paraId="5B8F1A0E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1 výzvy – Formulár ŽoPr,</w:t>
      </w:r>
    </w:p>
    <w:p w14:paraId="1BE77CC1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1 Formulára ŽoPr – Splnomocnenie,</w:t>
      </w:r>
    </w:p>
    <w:p w14:paraId="1AA9C0A5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 w:rsidRPr="00B04457">
        <w:rPr>
          <w:rFonts w:ascii="Arial" w:eastAsia="Times New Roman" w:hAnsi="Arial" w:cs="Arial"/>
          <w:sz w:val="22"/>
          <w:highlight w:val="yellow"/>
        </w:rPr>
        <w:t>...</w:t>
      </w:r>
      <w:r w:rsidRPr="00443653">
        <w:rPr>
          <w:rFonts w:ascii="Arial" w:eastAsia="Times New Roman" w:hAnsi="Arial" w:cs="Arial"/>
          <w:sz w:val="22"/>
        </w:rPr>
        <w:t xml:space="preserve"> Formulára ŽoPr – Vyhlásenie o veľkosti podniku,</w:t>
      </w:r>
    </w:p>
    <w:p w14:paraId="7D504D2F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>
        <w:rPr>
          <w:rFonts w:ascii="Arial" w:eastAsia="Times New Roman" w:hAnsi="Arial" w:cs="Arial"/>
          <w:sz w:val="22"/>
        </w:rPr>
        <w:t>...</w:t>
      </w:r>
      <w:r w:rsidRPr="00443653">
        <w:rPr>
          <w:rFonts w:ascii="Arial" w:eastAsia="Times New Roman" w:hAnsi="Arial" w:cs="Arial"/>
          <w:sz w:val="22"/>
        </w:rPr>
        <w:t xml:space="preserve">  Formulára ŽoPr – Test podniku v ťažkostiach,</w:t>
      </w:r>
    </w:p>
    <w:p w14:paraId="0CADFCB6" w14:textId="3308C2CD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>
        <w:rPr>
          <w:rFonts w:ascii="Arial" w:eastAsia="Times New Roman" w:hAnsi="Arial" w:cs="Arial"/>
          <w:sz w:val="22"/>
        </w:rPr>
        <w:t>...</w:t>
      </w:r>
      <w:r w:rsidRPr="00443653">
        <w:rPr>
          <w:rFonts w:ascii="Arial" w:eastAsia="Times New Roman" w:hAnsi="Arial" w:cs="Arial"/>
          <w:sz w:val="22"/>
        </w:rPr>
        <w:t xml:space="preserve"> Formulára ŽoPr – Dokumenty preukazujúce finančnú spôsobilosť žiadateľa</w:t>
      </w:r>
      <w:r w:rsidR="00FA696B">
        <w:rPr>
          <w:rFonts w:ascii="Arial" w:eastAsia="Times New Roman" w:hAnsi="Arial" w:cs="Arial"/>
          <w:sz w:val="22"/>
        </w:rPr>
        <w:t xml:space="preserve"> (formulár úverového prísľubu)</w:t>
      </w:r>
      <w:r w:rsidRPr="00443653">
        <w:rPr>
          <w:rFonts w:ascii="Arial" w:eastAsia="Times New Roman" w:hAnsi="Arial" w:cs="Arial"/>
          <w:sz w:val="22"/>
        </w:rPr>
        <w:t>,</w:t>
      </w:r>
    </w:p>
    <w:p w14:paraId="55D54C67" w14:textId="73C9B632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>
        <w:rPr>
          <w:rFonts w:ascii="Arial" w:eastAsia="Times New Roman" w:hAnsi="Arial" w:cs="Arial"/>
          <w:sz w:val="22"/>
        </w:rPr>
        <w:t>...</w:t>
      </w:r>
      <w:r w:rsidRPr="00443653">
        <w:rPr>
          <w:rFonts w:ascii="Arial" w:eastAsia="Times New Roman" w:hAnsi="Arial" w:cs="Arial"/>
          <w:sz w:val="22"/>
        </w:rPr>
        <w:t xml:space="preserve"> Formulára ŽoPr – Výpis z registra trestov fyzických osôb/Údaje na vyžiadanie výpisu z registra trestov</w:t>
      </w:r>
      <w:r w:rsidR="00FA696B">
        <w:rPr>
          <w:rFonts w:ascii="Arial" w:eastAsia="Times New Roman" w:hAnsi="Arial" w:cs="Arial"/>
          <w:sz w:val="22"/>
        </w:rPr>
        <w:t xml:space="preserve"> (formulár „Údaje na vyžiadanie výpisu z registra trestov)</w:t>
      </w:r>
      <w:r w:rsidRPr="00443653">
        <w:rPr>
          <w:rFonts w:ascii="Arial" w:eastAsia="Times New Roman" w:hAnsi="Arial" w:cs="Arial"/>
          <w:sz w:val="22"/>
        </w:rPr>
        <w:t>,</w:t>
      </w:r>
    </w:p>
    <w:p w14:paraId="72E0F849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>
        <w:rPr>
          <w:rFonts w:ascii="Arial" w:eastAsia="Times New Roman" w:hAnsi="Arial" w:cs="Arial"/>
          <w:sz w:val="22"/>
        </w:rPr>
        <w:t>...</w:t>
      </w:r>
      <w:r w:rsidRPr="00443653">
        <w:rPr>
          <w:rFonts w:ascii="Arial" w:eastAsia="Times New Roman" w:hAnsi="Arial" w:cs="Arial"/>
          <w:sz w:val="22"/>
        </w:rPr>
        <w:t xml:space="preserve"> Formulára ŽoPr – Rozpočet projektu,</w:t>
      </w:r>
    </w:p>
    <w:p w14:paraId="3BA205CD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>
        <w:rPr>
          <w:rFonts w:ascii="Arial" w:eastAsia="Times New Roman" w:hAnsi="Arial" w:cs="Arial"/>
          <w:sz w:val="22"/>
        </w:rPr>
        <w:t>...</w:t>
      </w:r>
      <w:r w:rsidRPr="00443653">
        <w:rPr>
          <w:rFonts w:ascii="Arial" w:eastAsia="Times New Roman" w:hAnsi="Arial" w:cs="Arial"/>
          <w:sz w:val="22"/>
        </w:rPr>
        <w:t xml:space="preserve"> Formulára ŽoPr – Ukazovatele hodnotenia finančnej situácie,</w:t>
      </w:r>
    </w:p>
    <w:p w14:paraId="51C557EC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>
        <w:rPr>
          <w:rFonts w:ascii="Arial" w:eastAsia="Times New Roman" w:hAnsi="Arial" w:cs="Arial"/>
          <w:sz w:val="22"/>
        </w:rPr>
        <w:t>...</w:t>
      </w:r>
      <w:r w:rsidRPr="00443653">
        <w:rPr>
          <w:rFonts w:ascii="Arial" w:eastAsia="Times New Roman" w:hAnsi="Arial" w:cs="Arial"/>
          <w:sz w:val="22"/>
        </w:rPr>
        <w:t xml:space="preserve"> Formulára ŽoPr – Finančná analýza,</w:t>
      </w:r>
    </w:p>
    <w:p w14:paraId="6FEFB2EC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>
        <w:rPr>
          <w:rFonts w:ascii="Arial" w:eastAsia="Times New Roman" w:hAnsi="Arial" w:cs="Arial"/>
          <w:sz w:val="22"/>
        </w:rPr>
        <w:t>...</w:t>
      </w:r>
      <w:r w:rsidRPr="00443653">
        <w:rPr>
          <w:rFonts w:ascii="Arial" w:eastAsia="Times New Roman" w:hAnsi="Arial" w:cs="Arial"/>
          <w:sz w:val="22"/>
        </w:rPr>
        <w:t xml:space="preserve"> Formulára ŽoPr – Prehľad minimálnej pomoci</w:t>
      </w:r>
    </w:p>
    <w:p w14:paraId="5F7E1665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>
        <w:rPr>
          <w:rFonts w:ascii="Arial" w:eastAsia="Times New Roman" w:hAnsi="Arial" w:cs="Arial"/>
          <w:sz w:val="22"/>
        </w:rPr>
        <w:t>...</w:t>
      </w:r>
      <w:r w:rsidRPr="00443653">
        <w:rPr>
          <w:rFonts w:ascii="Arial" w:eastAsia="Times New Roman" w:hAnsi="Arial" w:cs="Arial"/>
          <w:sz w:val="22"/>
        </w:rPr>
        <w:t xml:space="preserve"> Formulára ŽoPr – </w:t>
      </w:r>
      <w:r>
        <w:rPr>
          <w:rFonts w:ascii="Arial" w:eastAsia="Times New Roman" w:hAnsi="Arial" w:cs="Arial"/>
          <w:sz w:val="22"/>
        </w:rPr>
        <w:t>............................</w:t>
      </w:r>
    </w:p>
    <w:p w14:paraId="032E1C41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2 výzvy - Špecifikácia rozsahu oprávnených aktivít a oprávnených výdavkov</w:t>
      </w:r>
    </w:p>
    <w:p w14:paraId="1AFE8AE2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3 výzvy - Zoznam merateľných ukazovateľov</w:t>
      </w:r>
    </w:p>
    <w:p w14:paraId="3222CC75" w14:textId="77777777" w:rsidR="006B1F78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4 výzvy – Kritériá pre výber projektov</w:t>
      </w:r>
    </w:p>
    <w:p w14:paraId="7C0A7280" w14:textId="77777777" w:rsidR="006B1F78" w:rsidRPr="0023381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>
        <w:rPr>
          <w:rFonts w:ascii="Arial" w:eastAsia="Times New Roman" w:hAnsi="Arial" w:cs="Arial"/>
          <w:sz w:val="22"/>
        </w:rPr>
        <w:t>n</w:t>
      </w:r>
      <w:r w:rsidRPr="00443653">
        <w:rPr>
          <w:rFonts w:ascii="Arial" w:eastAsia="Times New Roman" w:hAnsi="Arial" w:cs="Arial"/>
          <w:sz w:val="22"/>
        </w:rPr>
        <w:t xml:space="preserve"> výzvy – </w:t>
      </w:r>
      <w:r>
        <w:rPr>
          <w:rFonts w:ascii="Arial" w:eastAsia="Times New Roman" w:hAnsi="Arial" w:cs="Arial"/>
          <w:sz w:val="22"/>
        </w:rPr>
        <w:t>................................</w:t>
      </w:r>
      <w:commentRangeEnd w:id="8"/>
      <w:r>
        <w:rPr>
          <w:rStyle w:val="Odkaznakomentr"/>
        </w:rPr>
        <w:commentReference w:id="8"/>
      </w:r>
    </w:p>
    <w:p w14:paraId="5E2879AE" w14:textId="77777777" w:rsidR="006B1F78" w:rsidRDefault="006B1F78" w:rsidP="005E0146"/>
    <w:p w14:paraId="43868BEA" w14:textId="161AD163" w:rsidR="00D96CC1" w:rsidRPr="005721EC" w:rsidRDefault="00D96CC1" w:rsidP="00D96CC1">
      <w:pPr>
        <w:pStyle w:val="Normlnywebov"/>
        <w:rPr>
          <w:rFonts w:ascii="Arial" w:hAnsi="Arial" w:cs="Arial"/>
          <w:b/>
          <w:bCs/>
          <w:sz w:val="22"/>
        </w:rPr>
      </w:pPr>
      <w:commentRangeStart w:id="9"/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</w:t>
      </w:r>
      <w:proofErr w:type="spellStart"/>
      <w:r w:rsidRPr="005721EC">
        <w:rPr>
          <w:rFonts w:ascii="Arial" w:hAnsi="Arial" w:cs="Arial"/>
          <w:b/>
          <w:bCs/>
          <w:sz w:val="22"/>
        </w:rPr>
        <w:t>ŽoPr</w:t>
      </w:r>
      <w:proofErr w:type="spellEnd"/>
      <w:r w:rsidRPr="005721EC">
        <w:rPr>
          <w:rFonts w:ascii="Arial" w:hAnsi="Arial" w:cs="Arial"/>
          <w:b/>
          <w:bCs/>
          <w:sz w:val="22"/>
        </w:rPr>
        <w:t xml:space="preserve"> </w:t>
      </w:r>
      <w:commentRangeEnd w:id="9"/>
      <w:r w:rsidR="00667DC8" w:rsidRPr="005721EC">
        <w:rPr>
          <w:rFonts w:ascii="Arial" w:hAnsi="Arial" w:cs="Arial"/>
          <w:b/>
          <w:bCs/>
          <w:sz w:val="22"/>
        </w:rPr>
        <w:commentReference w:id="9"/>
      </w:r>
    </w:p>
    <w:p w14:paraId="0B54CE50" w14:textId="33560A89" w:rsidR="00861B42" w:rsidRDefault="00861B42" w:rsidP="00861B42">
      <w:pPr>
        <w:jc w:val="both"/>
        <w:rPr>
          <w:rFonts w:ascii="Arial" w:eastAsia="Times New Roman" w:hAnsi="Arial" w:cs="Arial"/>
          <w:sz w:val="22"/>
        </w:rPr>
      </w:pPr>
      <w:commentRangeStart w:id="10"/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ŽoPr predložené </w:t>
      </w:r>
      <w:r w:rsidR="00667DC8">
        <w:rPr>
          <w:rFonts w:ascii="Arial" w:eastAsia="Times New Roman" w:hAnsi="Arial" w:cs="Arial"/>
          <w:sz w:val="22"/>
        </w:rPr>
        <w:t xml:space="preserve">odo dňa </w:t>
      </w:r>
      <w:r>
        <w:rPr>
          <w:rFonts w:ascii="Arial" w:eastAsia="Times New Roman" w:hAnsi="Arial" w:cs="Arial"/>
          <w:sz w:val="22"/>
        </w:rPr>
        <w:t>nadobudnut</w:t>
      </w:r>
      <w:r w:rsidR="00667DC8">
        <w:rPr>
          <w:rFonts w:ascii="Arial" w:eastAsia="Times New Roman" w:hAnsi="Arial" w:cs="Arial"/>
          <w:sz w:val="22"/>
        </w:rPr>
        <w:t>ia</w:t>
      </w:r>
      <w:r>
        <w:rPr>
          <w:rFonts w:ascii="Arial" w:eastAsia="Times New Roman" w:hAnsi="Arial" w:cs="Arial"/>
          <w:sz w:val="22"/>
        </w:rPr>
        <w:t xml:space="preserve"> účinnosti aktualizácie.</w:t>
      </w:r>
      <w:commentRangeEnd w:id="10"/>
      <w:r w:rsidR="004853B8">
        <w:rPr>
          <w:rStyle w:val="Odkaznakomentr"/>
        </w:rPr>
        <w:commentReference w:id="10"/>
      </w:r>
    </w:p>
    <w:p w14:paraId="297A88E6" w14:textId="59DF9B41" w:rsidR="00406788" w:rsidRDefault="00406788" w:rsidP="00861B42">
      <w:pPr>
        <w:jc w:val="both"/>
        <w:rPr>
          <w:rFonts w:ascii="Arial" w:eastAsia="Times New Roman" w:hAnsi="Arial" w:cs="Arial"/>
          <w:sz w:val="22"/>
        </w:rPr>
      </w:pPr>
      <w:commentRangeStart w:id="11"/>
      <w:r>
        <w:rPr>
          <w:rFonts w:ascii="Arial" w:eastAsia="Times New Roman" w:hAnsi="Arial" w:cs="Arial"/>
          <w:sz w:val="22"/>
        </w:rPr>
        <w:t>Zmeny vykonané touto aktualizáciou sa vzťahujú na ŽoPr predložené odo dňa DD.MM.RRRR</w:t>
      </w:r>
      <w:r w:rsidR="00EE22B4">
        <w:rPr>
          <w:rFonts w:ascii="Arial" w:eastAsia="Times New Roman" w:hAnsi="Arial" w:cs="Arial"/>
          <w:sz w:val="22"/>
        </w:rPr>
        <w:t xml:space="preserve"> (vrátane)</w:t>
      </w:r>
      <w:r w:rsidR="003F59D6">
        <w:rPr>
          <w:rFonts w:ascii="Arial" w:eastAsia="Times New Roman" w:hAnsi="Arial" w:cs="Arial"/>
          <w:sz w:val="22"/>
        </w:rPr>
        <w:t xml:space="preserve">, </w:t>
      </w:r>
      <w:r w:rsidR="00FE6C40">
        <w:rPr>
          <w:rFonts w:ascii="Arial" w:eastAsia="Times New Roman" w:hAnsi="Arial" w:cs="Arial"/>
          <w:sz w:val="22"/>
        </w:rPr>
        <w:t xml:space="preserve">ku </w:t>
      </w:r>
      <w:r w:rsidR="00D97CFE">
        <w:rPr>
          <w:rFonts w:ascii="Arial" w:eastAsia="Times New Roman" w:hAnsi="Arial" w:cs="Arial"/>
          <w:sz w:val="22"/>
        </w:rPr>
        <w:t xml:space="preserve">ktorým </w:t>
      </w:r>
      <w:r w:rsidR="003F59D6">
        <w:rPr>
          <w:rFonts w:ascii="Arial" w:eastAsia="Times New Roman" w:hAnsi="Arial" w:cs="Arial"/>
          <w:sz w:val="22"/>
        </w:rPr>
        <w:t>nebolo ku dňu nadobudnutia účinnosti aktualizácie vydané oznámenie o schválení alebo oznámenie o neschválení.</w:t>
      </w:r>
      <w:r w:rsidR="00206360">
        <w:rPr>
          <w:rFonts w:ascii="Arial" w:eastAsia="Times New Roman" w:hAnsi="Arial" w:cs="Arial"/>
          <w:sz w:val="22"/>
        </w:rPr>
        <w:t xml:space="preserve"> </w:t>
      </w:r>
      <w:commentRangeEnd w:id="11"/>
      <w:r w:rsidR="00E86FBE">
        <w:rPr>
          <w:rStyle w:val="Odkaznakomentr"/>
        </w:rPr>
        <w:commentReference w:id="11"/>
      </w:r>
    </w:p>
    <w:p w14:paraId="288E27C0" w14:textId="7BEBD798" w:rsidR="00D96CC1" w:rsidRDefault="00861B42" w:rsidP="00861B42">
      <w:pPr>
        <w:jc w:val="both"/>
        <w:rPr>
          <w:rFonts w:ascii="Arial" w:eastAsia="Times New Roman" w:hAnsi="Arial" w:cs="Arial"/>
          <w:sz w:val="22"/>
        </w:rPr>
      </w:pPr>
      <w:commentRangeStart w:id="12"/>
      <w:r>
        <w:rPr>
          <w:rFonts w:ascii="Arial" w:eastAsia="Times New Roman" w:hAnsi="Arial" w:cs="Arial"/>
          <w:sz w:val="22"/>
        </w:rPr>
        <w:t xml:space="preserve">Zmeny vykonané touto aktualizáciou sa vzťahujú na </w:t>
      </w:r>
      <w:r w:rsidR="0092167B">
        <w:rPr>
          <w:rFonts w:ascii="Arial" w:eastAsia="Times New Roman" w:hAnsi="Arial" w:cs="Arial"/>
          <w:sz w:val="22"/>
        </w:rPr>
        <w:t xml:space="preserve">všetky </w:t>
      </w:r>
      <w:r>
        <w:rPr>
          <w:rFonts w:ascii="Arial" w:eastAsia="Times New Roman" w:hAnsi="Arial" w:cs="Arial"/>
          <w:sz w:val="22"/>
        </w:rPr>
        <w:t>ŽoPr</w:t>
      </w:r>
      <w:r w:rsidR="003114F4">
        <w:rPr>
          <w:rFonts w:ascii="Arial" w:eastAsia="Times New Roman" w:hAnsi="Arial" w:cs="Arial"/>
          <w:sz w:val="22"/>
        </w:rPr>
        <w:t>,</w:t>
      </w:r>
      <w:r>
        <w:rPr>
          <w:rFonts w:ascii="Arial" w:eastAsia="Times New Roman" w:hAnsi="Arial" w:cs="Arial"/>
          <w:sz w:val="22"/>
        </w:rPr>
        <w:t xml:space="preserve"> </w:t>
      </w:r>
      <w:r w:rsidR="003114F4">
        <w:rPr>
          <w:rFonts w:ascii="Arial" w:eastAsia="Times New Roman" w:hAnsi="Arial" w:cs="Arial"/>
          <w:sz w:val="22"/>
        </w:rPr>
        <w:t xml:space="preserve">ku </w:t>
      </w:r>
      <w:r>
        <w:rPr>
          <w:rFonts w:ascii="Arial" w:eastAsia="Times New Roman" w:hAnsi="Arial" w:cs="Arial"/>
          <w:sz w:val="22"/>
        </w:rPr>
        <w:t>ktorým nebolo ku dňu nadobudnutia účinnosti aktualizácie vydané oznámenie o schválení alebo oznámenie o neschválení.</w:t>
      </w:r>
      <w:r w:rsidR="0092167B">
        <w:rPr>
          <w:rFonts w:ascii="Arial" w:eastAsia="Times New Roman" w:hAnsi="Arial" w:cs="Arial"/>
          <w:sz w:val="22"/>
        </w:rPr>
        <w:t xml:space="preserve"> </w:t>
      </w:r>
      <w:commentRangeEnd w:id="12"/>
      <w:r w:rsidR="00734974">
        <w:rPr>
          <w:rStyle w:val="Odkaznakomentr"/>
        </w:rPr>
        <w:commentReference w:id="12"/>
      </w:r>
    </w:p>
    <w:p w14:paraId="6FD05AD1" w14:textId="2B39647F" w:rsidR="00443653" w:rsidRDefault="00CE6026" w:rsidP="00861B42">
      <w:pPr>
        <w:jc w:val="both"/>
        <w:rPr>
          <w:rFonts w:ascii="Arial" w:eastAsia="Times New Roman" w:hAnsi="Arial" w:cs="Arial"/>
          <w:sz w:val="22"/>
        </w:rPr>
      </w:pPr>
      <w:commentRangeStart w:id="13"/>
      <w:r>
        <w:rPr>
          <w:rFonts w:ascii="Arial" w:eastAsia="Times New Roman" w:hAnsi="Arial" w:cs="Arial"/>
          <w:sz w:val="22"/>
        </w:rPr>
        <w:t>V prípade</w:t>
      </w:r>
      <w:r w:rsidR="00861B42">
        <w:rPr>
          <w:rFonts w:ascii="Arial" w:eastAsia="Times New Roman" w:hAnsi="Arial" w:cs="Arial"/>
          <w:sz w:val="22"/>
        </w:rPr>
        <w:t xml:space="preserve"> ŽoPr, </w:t>
      </w:r>
      <w:r>
        <w:rPr>
          <w:rFonts w:ascii="Arial" w:eastAsia="Times New Roman" w:hAnsi="Arial" w:cs="Arial"/>
          <w:sz w:val="22"/>
        </w:rPr>
        <w:t xml:space="preserve">na ktoré sa vzťahuje táto aktualizácia a </w:t>
      </w:r>
      <w:r w:rsidR="00861B42">
        <w:rPr>
          <w:rFonts w:ascii="Arial" w:eastAsia="Times New Roman" w:hAnsi="Arial" w:cs="Arial"/>
          <w:sz w:val="22"/>
        </w:rPr>
        <w:t>boli predložené</w:t>
      </w:r>
      <w:commentRangeStart w:id="14"/>
      <w:r w:rsidR="00D20EDA">
        <w:rPr>
          <w:rFonts w:ascii="Arial" w:eastAsia="Times New Roman" w:hAnsi="Arial" w:cs="Arial"/>
          <w:sz w:val="22"/>
        </w:rPr>
        <w:t xml:space="preserve">..................... </w:t>
      </w:r>
      <w:commentRangeEnd w:id="14"/>
      <w:r w:rsidR="00EB40E8">
        <w:rPr>
          <w:rStyle w:val="Odkaznakomentr"/>
        </w:rPr>
        <w:commentReference w:id="14"/>
      </w:r>
      <w:r w:rsidR="00861B42">
        <w:rPr>
          <w:rFonts w:ascii="Arial" w:eastAsia="Times New Roman" w:hAnsi="Arial" w:cs="Arial"/>
          <w:sz w:val="22"/>
        </w:rPr>
        <w:t xml:space="preserve">, MAS </w:t>
      </w:r>
      <w:r>
        <w:rPr>
          <w:rFonts w:ascii="Arial" w:eastAsia="Times New Roman" w:hAnsi="Arial" w:cs="Arial"/>
          <w:sz w:val="22"/>
        </w:rPr>
        <w:t xml:space="preserve">vyzve </w:t>
      </w:r>
      <w:r w:rsidR="00861B42">
        <w:rPr>
          <w:rFonts w:ascii="Arial" w:eastAsia="Times New Roman" w:hAnsi="Arial" w:cs="Arial"/>
          <w:sz w:val="22"/>
        </w:rPr>
        <w:t>žiadateľ</w:t>
      </w:r>
      <w:r>
        <w:rPr>
          <w:rFonts w:ascii="Arial" w:eastAsia="Times New Roman" w:hAnsi="Arial" w:cs="Arial"/>
          <w:sz w:val="22"/>
        </w:rPr>
        <w:t xml:space="preserve">ov na </w:t>
      </w:r>
      <w:r w:rsidR="00861B42">
        <w:rPr>
          <w:rFonts w:ascii="Arial" w:eastAsia="Times New Roman" w:hAnsi="Arial" w:cs="Arial"/>
          <w:sz w:val="22"/>
        </w:rPr>
        <w:t>doplnenie ŽoPr v súlade s aktualizáciou výzvy</w:t>
      </w:r>
      <w:r w:rsidR="00443653">
        <w:rPr>
          <w:rFonts w:ascii="Arial" w:eastAsia="Times New Roman" w:hAnsi="Arial" w:cs="Arial"/>
          <w:sz w:val="22"/>
        </w:rPr>
        <w:t>, ak je to pre tieto ŽoPr relevantné</w:t>
      </w:r>
      <w:r w:rsidR="00861B42">
        <w:rPr>
          <w:rFonts w:ascii="Arial" w:eastAsia="Times New Roman" w:hAnsi="Arial" w:cs="Arial"/>
          <w:sz w:val="22"/>
        </w:rPr>
        <w:t>.</w:t>
      </w:r>
    </w:p>
    <w:p w14:paraId="4F8E1CD8" w14:textId="1EE3692C" w:rsidR="00861B42" w:rsidRPr="00861B42" w:rsidRDefault="00861B42" w:rsidP="00861B42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lastRenderedPageBreak/>
        <w:t>MAS na tieto účely písomne vyzve</w:t>
      </w:r>
      <w:r w:rsidR="00443653">
        <w:rPr>
          <w:rFonts w:ascii="Arial" w:eastAsia="Times New Roman" w:hAnsi="Arial" w:cs="Arial"/>
          <w:sz w:val="22"/>
        </w:rPr>
        <w:t xml:space="preserve"> dotknutých</w:t>
      </w:r>
      <w:r>
        <w:rPr>
          <w:rFonts w:ascii="Arial" w:eastAsia="Times New Roman" w:hAnsi="Arial" w:cs="Arial"/>
          <w:sz w:val="22"/>
        </w:rPr>
        <w:t xml:space="preserve"> žiadateľov na zmenu/doplnenie ŽoPr. Na</w:t>
      </w:r>
      <w:r w:rsidR="00443653">
        <w:rPr>
          <w:rFonts w:ascii="Arial" w:eastAsia="Times New Roman" w:hAnsi="Arial" w:cs="Arial"/>
          <w:sz w:val="22"/>
        </w:rPr>
        <w:t> </w:t>
      </w:r>
      <w:r>
        <w:rPr>
          <w:rFonts w:ascii="Arial" w:eastAsia="Times New Roman" w:hAnsi="Arial" w:cs="Arial"/>
          <w:sz w:val="22"/>
        </w:rPr>
        <w:t xml:space="preserve">doplnenie poskytne MAS žiadateľom primeranú lehotu </w:t>
      </w:r>
      <w:commentRangeStart w:id="15"/>
      <w:r>
        <w:rPr>
          <w:rFonts w:ascii="Arial" w:eastAsia="Times New Roman" w:hAnsi="Arial" w:cs="Arial"/>
          <w:sz w:val="22"/>
        </w:rPr>
        <w:t>7 pracovných dní.</w:t>
      </w:r>
      <w:commentRangeEnd w:id="15"/>
      <w:r w:rsidR="00245885">
        <w:rPr>
          <w:rStyle w:val="Odkaznakomentr"/>
        </w:rPr>
        <w:commentReference w:id="15"/>
      </w:r>
      <w:commentRangeEnd w:id="13"/>
      <w:r w:rsidR="00991ABB">
        <w:rPr>
          <w:rStyle w:val="Odkaznakomentr"/>
        </w:rPr>
        <w:commentReference w:id="13"/>
      </w:r>
    </w:p>
    <w:sectPr w:rsidR="00861B42" w:rsidRPr="00861B42" w:rsidSect="00963D69">
      <w:headerReference w:type="firs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utor" w:initials="A">
    <w:p w14:paraId="2EF74C2C" w14:textId="72908F6F" w:rsidR="00443653" w:rsidRPr="00443653" w:rsidRDefault="00443653" w:rsidP="003220A5">
      <w:pPr>
        <w:pStyle w:val="Textkomentra"/>
        <w:rPr>
          <w:rFonts w:ascii="Arial" w:eastAsia="Times New Roman" w:hAnsi="Arial" w:cs="Arial"/>
          <w:iCs/>
          <w:highlight w:val="yellow"/>
        </w:rPr>
      </w:pPr>
      <w:r>
        <w:rPr>
          <w:rStyle w:val="Odkaznakomentr"/>
        </w:rPr>
        <w:annotationRef/>
      </w:r>
      <w:r w:rsidRPr="003220A5">
        <w:t>MAS uvedie poradie aktualizácie predmetnej výzvy</w:t>
      </w:r>
    </w:p>
  </w:comment>
  <w:comment w:id="1" w:author="Autor" w:initials="A">
    <w:p w14:paraId="20F542FD" w14:textId="2C747A10" w:rsidR="00443653" w:rsidRPr="00215B35" w:rsidRDefault="00443653" w:rsidP="00443653">
      <w:pPr>
        <w:spacing w:after="0" w:line="240" w:lineRule="auto"/>
        <w:jc w:val="center"/>
        <w:rPr>
          <w:sz w:val="20"/>
          <w:szCs w:val="20"/>
        </w:rPr>
      </w:pPr>
      <w:r w:rsidRPr="00667DC8">
        <w:rPr>
          <w:rStyle w:val="Odkaznakomentr"/>
          <w:rFonts w:ascii="Arial" w:hAnsi="Arial" w:cs="Arial"/>
        </w:rPr>
        <w:annotationRef/>
      </w:r>
      <w:r w:rsidRPr="00215B35">
        <w:rPr>
          <w:sz w:val="20"/>
          <w:szCs w:val="20"/>
        </w:rPr>
        <w:t>MAS uvedie kód výzvy v súlade so syntaxo</w:t>
      </w:r>
      <w:r w:rsidR="00667DC8" w:rsidRPr="00215B35">
        <w:rPr>
          <w:sz w:val="20"/>
          <w:szCs w:val="20"/>
        </w:rPr>
        <w:t>u</w:t>
      </w:r>
      <w:r w:rsidRPr="00215B35">
        <w:rPr>
          <w:sz w:val="20"/>
          <w:szCs w:val="20"/>
        </w:rPr>
        <w:t>, pričom:</w:t>
      </w:r>
    </w:p>
    <w:p w14:paraId="7C17BAD3" w14:textId="77777777" w:rsidR="00443653" w:rsidRPr="00215B35" w:rsidRDefault="00443653" w:rsidP="00443653">
      <w:pPr>
        <w:pStyle w:val="Odsekzoznamu"/>
        <w:numPr>
          <w:ilvl w:val="0"/>
          <w:numId w:val="9"/>
        </w:numPr>
        <w:spacing w:after="0" w:line="240" w:lineRule="auto"/>
        <w:jc w:val="center"/>
        <w:rPr>
          <w:sz w:val="20"/>
          <w:szCs w:val="20"/>
        </w:rPr>
      </w:pPr>
      <w:r w:rsidRPr="00215B35">
        <w:rPr>
          <w:sz w:val="20"/>
          <w:szCs w:val="20"/>
        </w:rPr>
        <w:t>XXXX – predstavuje kód MAS pridelený RO pre IROP (skladá sa z písmena a trojciferného čísla)</w:t>
      </w:r>
    </w:p>
    <w:p w14:paraId="35672577" w14:textId="77777777" w:rsidR="00443653" w:rsidRPr="00215B35" w:rsidRDefault="00443653" w:rsidP="00443653">
      <w:pPr>
        <w:pStyle w:val="Odsekzoznamu"/>
        <w:numPr>
          <w:ilvl w:val="0"/>
          <w:numId w:val="9"/>
        </w:numPr>
        <w:spacing w:after="0" w:line="240" w:lineRule="auto"/>
        <w:jc w:val="center"/>
        <w:rPr>
          <w:sz w:val="20"/>
          <w:szCs w:val="20"/>
        </w:rPr>
      </w:pPr>
      <w:r w:rsidRPr="00215B35">
        <w:rPr>
          <w:sz w:val="20"/>
          <w:szCs w:val="20"/>
        </w:rPr>
        <w:t>YYY – predstavuje označenie špecifického cieľa IROP (511 alebo 512)</w:t>
      </w:r>
    </w:p>
    <w:p w14:paraId="2EDB784E" w14:textId="6486DAFA" w:rsidR="00443653" w:rsidRPr="00667DC8" w:rsidRDefault="00443653" w:rsidP="00443653">
      <w:pPr>
        <w:pStyle w:val="Odsekzoznamu"/>
        <w:numPr>
          <w:ilvl w:val="0"/>
          <w:numId w:val="9"/>
        </w:num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215B35">
        <w:rPr>
          <w:sz w:val="20"/>
          <w:szCs w:val="20"/>
        </w:rPr>
        <w:t>ZZZ- predstavuje poradové číslo výzvy vy</w:t>
      </w:r>
      <w:r w:rsidR="00215B35">
        <w:rPr>
          <w:sz w:val="20"/>
          <w:szCs w:val="20"/>
        </w:rPr>
        <w:t>hlásenej v rámci príslušnej MAS</w:t>
      </w:r>
      <w:r w:rsidRPr="00667DC8">
        <w:rPr>
          <w:rFonts w:ascii="Arial" w:eastAsia="Times New Roman" w:hAnsi="Arial" w:cs="Arial"/>
          <w:i/>
          <w:sz w:val="20"/>
          <w:szCs w:val="20"/>
        </w:rPr>
        <w:t xml:space="preserve"> </w:t>
      </w:r>
    </w:p>
  </w:comment>
  <w:comment w:id="3" w:author="Autor" w:initials="A">
    <w:p w14:paraId="4BB4DF24" w14:textId="442C55AF" w:rsidR="00927F11" w:rsidRPr="00667DC8" w:rsidRDefault="00927F11">
      <w:pPr>
        <w:pStyle w:val="Textkomentra"/>
        <w:rPr>
          <w:rFonts w:ascii="Arial" w:hAnsi="Arial" w:cs="Arial"/>
        </w:rPr>
      </w:pPr>
      <w:r w:rsidRPr="00667DC8">
        <w:rPr>
          <w:rStyle w:val="Odkaznakomentr"/>
          <w:rFonts w:ascii="Arial" w:hAnsi="Arial" w:cs="Arial"/>
          <w:sz w:val="20"/>
          <w:szCs w:val="20"/>
        </w:rPr>
        <w:annotationRef/>
      </w:r>
      <w:r w:rsidRPr="003220A5">
        <w:t>MAS uvedie dátum vydania aktualizácie. Ide o dátum kedy je aktualizácia zverejnená na webe MAS.</w:t>
      </w:r>
    </w:p>
  </w:comment>
  <w:comment w:id="4" w:author="Autor" w:initials="A">
    <w:p w14:paraId="718AF9DC" w14:textId="4580850D" w:rsidR="00927F11" w:rsidRPr="00667DC8" w:rsidRDefault="00927F11">
      <w:pPr>
        <w:pStyle w:val="Textkomentra"/>
        <w:rPr>
          <w:rFonts w:ascii="Arial" w:hAnsi="Arial" w:cs="Arial"/>
        </w:rPr>
      </w:pPr>
      <w:r w:rsidRPr="00667DC8">
        <w:rPr>
          <w:rStyle w:val="Odkaznakomentr"/>
          <w:rFonts w:ascii="Arial" w:hAnsi="Arial" w:cs="Arial"/>
          <w:sz w:val="20"/>
          <w:szCs w:val="20"/>
        </w:rPr>
        <w:annotationRef/>
      </w:r>
      <w:r w:rsidRPr="003220A5">
        <w:t>MAS uvedie dátum</w:t>
      </w:r>
      <w:r w:rsidR="003E3ABA" w:rsidRPr="003220A5">
        <w:t>,</w:t>
      </w:r>
      <w:r w:rsidRPr="003220A5">
        <w:t xml:space="preserve"> od ktorého je aktualizácia účinná.</w:t>
      </w:r>
    </w:p>
    <w:p w14:paraId="5B30A62E" w14:textId="64E6BB0A" w:rsidR="00927F11" w:rsidRPr="003220A5" w:rsidRDefault="00927F11">
      <w:pPr>
        <w:pStyle w:val="Textkomentra"/>
        <w:rPr>
          <w:rFonts w:ascii="Arial" w:hAnsi="Arial" w:cs="Arial"/>
          <w:b/>
          <w:bCs/>
        </w:rPr>
      </w:pPr>
      <w:r w:rsidRPr="003220A5">
        <w:rPr>
          <w:b/>
        </w:rPr>
        <w:t>Dátum účinnosti nemôže byť skorší ako dátum vydania aktualizácie.</w:t>
      </w:r>
      <w:r w:rsidR="00667DC8" w:rsidRPr="003220A5">
        <w:rPr>
          <w:b/>
        </w:rPr>
        <w:t xml:space="preserve"> Odporúča sa, aby aktualizácia nadobudla účinnosť najskôr deň po jej zverejnení.</w:t>
      </w:r>
    </w:p>
  </w:comment>
  <w:comment w:id="5" w:author="Autor" w:initials="A">
    <w:p w14:paraId="340DCA53" w14:textId="192CB4A1" w:rsidR="003220A5" w:rsidRDefault="003220A5">
      <w:pPr>
        <w:pStyle w:val="Textkomentra"/>
      </w:pPr>
      <w:r>
        <w:rPr>
          <w:rStyle w:val="Odkaznakomentr"/>
        </w:rPr>
        <w:annotationRef/>
      </w:r>
      <w:r w:rsidRPr="003220A5">
        <w:t>MAS uvedie poradie aktualizácie predmetnej výzvy</w:t>
      </w:r>
    </w:p>
  </w:comment>
  <w:comment w:id="6" w:author="Autor" w:initials="A">
    <w:p w14:paraId="37366FAF" w14:textId="7D1C794A" w:rsidR="005721EC" w:rsidRDefault="005721EC">
      <w:pPr>
        <w:pStyle w:val="Textkomentra"/>
      </w:pPr>
      <w:r>
        <w:rPr>
          <w:rStyle w:val="Odkaznakomentr"/>
        </w:rPr>
        <w:annotationRef/>
      </w:r>
      <w:r>
        <w:t>Ponechať relevantné</w:t>
      </w:r>
    </w:p>
  </w:comment>
  <w:comment w:id="7" w:author="Autor" w:initials="A">
    <w:p w14:paraId="0C2055C1" w14:textId="1345BA4F" w:rsidR="00B313A4" w:rsidRDefault="00B313A4">
      <w:pPr>
        <w:pStyle w:val="Textkomentra"/>
      </w:pPr>
      <w:r>
        <w:rPr>
          <w:rStyle w:val="Odkaznakomentr"/>
        </w:rPr>
        <w:annotationRef/>
      </w:r>
      <w:r>
        <w:t>Resp. v prípade ak ide o aktualizáciu č. 2 (a viac) tak MAS tento text nahradí textom „v texte aktualizácie č. 1 výzvy“, resp. č. aktualizácie výzvy, ktorá predchádza tejto aktualizácie</w:t>
      </w:r>
    </w:p>
  </w:comment>
  <w:comment w:id="8" w:author="Autor" w:initials="A">
    <w:p w14:paraId="37D79C13" w14:textId="77777777" w:rsidR="006B1F78" w:rsidRPr="003220A5" w:rsidRDefault="006B1F78" w:rsidP="006B1F78">
      <w:pPr>
        <w:pStyle w:val="Textkomentra"/>
        <w:rPr>
          <w:rFonts w:ascii="Arial" w:hAnsi="Arial" w:cs="Arial"/>
          <w:sz w:val="18"/>
        </w:rPr>
      </w:pPr>
      <w:r w:rsidRPr="003220A5">
        <w:rPr>
          <w:rStyle w:val="Odkaznakomentr"/>
          <w:rFonts w:ascii="Arial" w:hAnsi="Arial" w:cs="Arial"/>
          <w:sz w:val="18"/>
          <w:szCs w:val="20"/>
        </w:rPr>
        <w:annotationRef/>
      </w:r>
      <w:r w:rsidRPr="003220A5">
        <w:t>MAS ponechá tie dokumenty, ktoré sa aktualizáciou menia, prípadne dopĺňajú. MAS doplní aj prílohy výzvy, resp. ŽoPr (nad rámec vzorov definovaných RO), pokiaľ ich v súlade</w:t>
      </w:r>
      <w:r w:rsidRPr="003220A5">
        <w:rPr>
          <w:rFonts w:ascii="Arial" w:hAnsi="Arial" w:cs="Arial"/>
          <w:sz w:val="18"/>
        </w:rPr>
        <w:t xml:space="preserve"> </w:t>
      </w:r>
      <w:r w:rsidRPr="003220A5">
        <w:t>s inštrukciami uvedenými vo vzore výzvy zaviedla.</w:t>
      </w:r>
    </w:p>
  </w:comment>
  <w:comment w:id="9" w:author="Autor" w:initials="A">
    <w:p w14:paraId="336381B2" w14:textId="77777777" w:rsidR="00667DC8" w:rsidRPr="00AE5B4C" w:rsidRDefault="00667DC8" w:rsidP="00667DC8">
      <w:pPr>
        <w:pStyle w:val="Textkomentra"/>
        <w:rPr>
          <w:b/>
          <w:bCs/>
        </w:rPr>
      </w:pPr>
      <w:r w:rsidRPr="00AE5B4C">
        <w:rPr>
          <w:rStyle w:val="Odkaznakomentr"/>
          <w:b/>
          <w:bCs/>
        </w:rPr>
        <w:annotationRef/>
      </w:r>
      <w:r w:rsidRPr="00AE5B4C">
        <w:rPr>
          <w:b/>
          <w:bCs/>
        </w:rPr>
        <w:t>MAS vyberie jednu z možností:</w:t>
      </w:r>
    </w:p>
    <w:p w14:paraId="0B7369A7" w14:textId="77777777" w:rsidR="00667DC8" w:rsidRDefault="00667DC8" w:rsidP="00667DC8">
      <w:pPr>
        <w:pStyle w:val="Textkomentra"/>
      </w:pPr>
    </w:p>
    <w:p w14:paraId="23B6E239" w14:textId="77777777" w:rsidR="00580AC1" w:rsidRPr="00AE5B4C" w:rsidRDefault="00667DC8" w:rsidP="00667DC8">
      <w:pPr>
        <w:pStyle w:val="Textkomentra"/>
        <w:numPr>
          <w:ilvl w:val="0"/>
          <w:numId w:val="6"/>
        </w:numPr>
        <w:rPr>
          <w:b/>
          <w:bCs/>
        </w:rPr>
      </w:pPr>
      <w:r w:rsidRPr="00AE5B4C">
        <w:rPr>
          <w:b/>
          <w:bCs/>
        </w:rPr>
        <w:t xml:space="preserve"> zmeny sa týkajú len nových ŽoPr </w:t>
      </w:r>
    </w:p>
    <w:p w14:paraId="65A8D2EE" w14:textId="3E42B2F7" w:rsidR="00667DC8" w:rsidRDefault="00580AC1" w:rsidP="00580AC1">
      <w:pPr>
        <w:pStyle w:val="Textkomentra"/>
        <w:ind w:left="1416" w:firstLine="708"/>
      </w:pPr>
      <w:r>
        <w:t xml:space="preserve">Zmeny sa týkajú len ŽoPr </w:t>
      </w:r>
      <w:r w:rsidR="003114F4">
        <w:t>predložených odo dňa účinnosti aktualizácie</w:t>
      </w:r>
      <w:r>
        <w:t xml:space="preserve"> (vrátane)</w:t>
      </w:r>
      <w:r w:rsidR="00406788">
        <w:t xml:space="preserve">, </w:t>
      </w:r>
      <w:proofErr w:type="spellStart"/>
      <w:r w:rsidR="00406788">
        <w:t>t.j</w:t>
      </w:r>
      <w:proofErr w:type="spellEnd"/>
      <w:r w:rsidR="00406788">
        <w:t>. pôvodne predložené ŽoPr</w:t>
      </w:r>
      <w:r>
        <w:t xml:space="preserve"> (pred dátumom účinnosti aktualizácie)</w:t>
      </w:r>
      <w:r w:rsidR="003114F4">
        <w:t xml:space="preserve"> </w:t>
      </w:r>
      <w:r w:rsidR="00406788">
        <w:t xml:space="preserve">nie sú aktualizáciou </w:t>
      </w:r>
      <w:r>
        <w:t xml:space="preserve">vôbec </w:t>
      </w:r>
      <w:r w:rsidR="00406788">
        <w:t>dotknuté</w:t>
      </w:r>
      <w:r>
        <w:t>.</w:t>
      </w:r>
      <w:r w:rsidR="00406788">
        <w:t xml:space="preserve"> ŽoPr sa rozdelia na dve skupiny (pôvodné a nové) na základe rozhodného dátumu, ktorým je účinnosť aktualizácie</w:t>
      </w:r>
      <w:r>
        <w:t>. Novým podmienkam podliehajú len nové ŽoPr.</w:t>
      </w:r>
    </w:p>
    <w:p w14:paraId="04A520EF" w14:textId="77777777" w:rsidR="00580AC1" w:rsidRDefault="00580AC1" w:rsidP="00580AC1">
      <w:pPr>
        <w:pStyle w:val="Textkomentra"/>
        <w:ind w:left="1416" w:firstLine="708"/>
      </w:pPr>
    </w:p>
    <w:p w14:paraId="4659D5C8" w14:textId="0AFE0F08" w:rsidR="00580AC1" w:rsidRPr="00AE5B4C" w:rsidRDefault="00406788" w:rsidP="00667DC8">
      <w:pPr>
        <w:pStyle w:val="Textkomentra"/>
        <w:numPr>
          <w:ilvl w:val="0"/>
          <w:numId w:val="6"/>
        </w:numPr>
        <w:rPr>
          <w:b/>
          <w:bCs/>
        </w:rPr>
      </w:pPr>
      <w:r w:rsidRPr="00AE5B4C">
        <w:rPr>
          <w:b/>
          <w:bCs/>
        </w:rPr>
        <w:t xml:space="preserve"> zmeny sa týkajú aj nových ŽoPr aj niektorých </w:t>
      </w:r>
      <w:r w:rsidR="00580AC1" w:rsidRPr="00AE5B4C">
        <w:rPr>
          <w:b/>
          <w:bCs/>
        </w:rPr>
        <w:t>p</w:t>
      </w:r>
      <w:r w:rsidRPr="00AE5B4C">
        <w:rPr>
          <w:b/>
          <w:bCs/>
        </w:rPr>
        <w:t xml:space="preserve">ôvodne predložených ŽoPr </w:t>
      </w:r>
    </w:p>
    <w:p w14:paraId="5075F2B5" w14:textId="60DC07A9" w:rsidR="00C64AC4" w:rsidRDefault="00580AC1" w:rsidP="00580AC1">
      <w:pPr>
        <w:pStyle w:val="Textkomentra"/>
        <w:ind w:left="1416"/>
      </w:pPr>
      <w:r>
        <w:t>Zmeny sa týkajú len určitej skupiny ŽoPr, ktoré boli predložené po rozhodnom dátume, ktorý stanový MAS.</w:t>
      </w:r>
    </w:p>
    <w:p w14:paraId="25E54057" w14:textId="1A530985" w:rsidR="00580AC1" w:rsidRDefault="00580AC1" w:rsidP="00580AC1">
      <w:pPr>
        <w:pStyle w:val="Textkomentra"/>
        <w:ind w:left="1416" w:firstLine="708"/>
      </w:pPr>
      <w:r>
        <w:t xml:space="preserve">ŽoPr sa rozdelia na dve skupiny (pôvodné a nové) na základe rozhodného dátumu. </w:t>
      </w:r>
      <w:r w:rsidR="00AE5B4C">
        <w:t>Novým podmienkam podliehajú všetky ŽoPr od rozhodného dátumu (vrátane) s výnimkou ŽoPr, ktorým už bolo zaslané oznámenie o schválení/neschválení.</w:t>
      </w:r>
    </w:p>
    <w:p w14:paraId="172FF561" w14:textId="77777777" w:rsidR="00580AC1" w:rsidRDefault="00580AC1" w:rsidP="00580AC1">
      <w:pPr>
        <w:pStyle w:val="Textkomentra"/>
        <w:ind w:left="1416"/>
      </w:pPr>
    </w:p>
    <w:p w14:paraId="5320D520" w14:textId="77777777" w:rsidR="00580AC1" w:rsidRPr="00AE5B4C" w:rsidRDefault="00667DC8" w:rsidP="00667DC8">
      <w:pPr>
        <w:pStyle w:val="Textkomentra"/>
        <w:numPr>
          <w:ilvl w:val="0"/>
          <w:numId w:val="6"/>
        </w:numPr>
        <w:rPr>
          <w:b/>
          <w:bCs/>
        </w:rPr>
      </w:pPr>
      <w:r w:rsidRPr="00AE5B4C">
        <w:rPr>
          <w:b/>
          <w:bCs/>
        </w:rPr>
        <w:t xml:space="preserve"> zmeny sa týkajú </w:t>
      </w:r>
      <w:r w:rsidR="00580AC1" w:rsidRPr="00AE5B4C">
        <w:rPr>
          <w:b/>
          <w:bCs/>
        </w:rPr>
        <w:t xml:space="preserve">všetkých ŽoPr </w:t>
      </w:r>
    </w:p>
    <w:p w14:paraId="18B0D532" w14:textId="36102285" w:rsidR="00667DC8" w:rsidRDefault="00580AC1" w:rsidP="00580AC1">
      <w:pPr>
        <w:pStyle w:val="Textkomentra"/>
        <w:ind w:left="1416" w:firstLine="708"/>
      </w:pPr>
      <w:r>
        <w:t xml:space="preserve">Zmeny sa týkajú </w:t>
      </w:r>
      <w:r w:rsidR="00667DC8">
        <w:t>aj nových aj pôvodne predložených ŽoPr</w:t>
      </w:r>
      <w:r>
        <w:t xml:space="preserve">, ak k dátumu účinnosti aktualizácie nebolo týmto ŽoPr zaslané </w:t>
      </w:r>
      <w:r w:rsidR="00667DC8">
        <w:t>oznámenie o schválení/neschválení</w:t>
      </w:r>
      <w:r>
        <w:t>.</w:t>
      </w:r>
    </w:p>
    <w:p w14:paraId="52EFA5BF" w14:textId="77777777" w:rsidR="00667DC8" w:rsidRDefault="00667DC8" w:rsidP="00667DC8">
      <w:pPr>
        <w:pStyle w:val="Textkomentra"/>
      </w:pPr>
    </w:p>
    <w:p w14:paraId="57240958" w14:textId="3576AB4C" w:rsidR="00667DC8" w:rsidRDefault="00667DC8">
      <w:pPr>
        <w:pStyle w:val="Textkomentra"/>
      </w:pPr>
      <w:r>
        <w:t>Rozhodnutie MAS závi</w:t>
      </w:r>
      <w:r w:rsidR="004853B8">
        <w:t>sí najmä od toho, č</w:t>
      </w:r>
      <w:r w:rsidR="00C04DD4">
        <w:t>i</w:t>
      </w:r>
      <w:r w:rsidR="004853B8">
        <w:t xml:space="preserve"> je </w:t>
      </w:r>
      <w:r w:rsidR="003114F4">
        <w:t>nevyhnutné, aby boli aktualizáciou dotknuté aj už predložené ŽoPr, napr. z dôvodu odstránenia nedostatkov identifikovaných vo výzve, ktoré sa následne preniesli do ŽoPr.</w:t>
      </w:r>
    </w:p>
  </w:comment>
  <w:comment w:id="10" w:author="Autor" w:initials="A">
    <w:p w14:paraId="6E69540E" w14:textId="2B5B5F4E" w:rsidR="00C04DD4" w:rsidRDefault="004853B8" w:rsidP="00C04DD4">
      <w:pPr>
        <w:pStyle w:val="Textkomentra"/>
        <w:rPr>
          <w:rStyle w:val="Odkaznakomentr"/>
        </w:rPr>
      </w:pPr>
      <w:r>
        <w:rPr>
          <w:rStyle w:val="Odkaznakomentr"/>
        </w:rPr>
        <w:annotationRef/>
      </w:r>
      <w:r w:rsidR="00C04DD4">
        <w:rPr>
          <w:rStyle w:val="Odkaznakomentr"/>
        </w:rPr>
        <w:t xml:space="preserve">MAS tento text ponechá ak sa rozhodla pre alternatívu 1, </w:t>
      </w:r>
      <w:proofErr w:type="spellStart"/>
      <w:r w:rsidR="00C04DD4">
        <w:rPr>
          <w:rStyle w:val="Odkaznakomentr"/>
        </w:rPr>
        <w:t>t.j</w:t>
      </w:r>
      <w:proofErr w:type="spellEnd"/>
      <w:r w:rsidR="00C04DD4">
        <w:rPr>
          <w:rStyle w:val="Odkaznakomentr"/>
        </w:rPr>
        <w:t xml:space="preserve">. ak sa zmeny týkajú len nových ŽoPr. </w:t>
      </w:r>
    </w:p>
    <w:p w14:paraId="48F62030" w14:textId="77777777" w:rsidR="00C04DD4" w:rsidRDefault="00C04DD4" w:rsidP="00C04DD4">
      <w:pPr>
        <w:pStyle w:val="Textkomentra"/>
        <w:rPr>
          <w:rStyle w:val="Odkaznakomentr"/>
        </w:rPr>
      </w:pPr>
    </w:p>
    <w:p w14:paraId="175C2763" w14:textId="59CA8250" w:rsidR="004853B8" w:rsidRDefault="00C04DD4" w:rsidP="00C04DD4">
      <w:pPr>
        <w:pStyle w:val="Textkomentra"/>
      </w:pPr>
      <w:r>
        <w:rPr>
          <w:rStyle w:val="Odkaznakomentr"/>
        </w:rPr>
        <w:t xml:space="preserve">Zároveň platí, že </w:t>
      </w:r>
      <w:r>
        <w:t xml:space="preserve">ak sa </w:t>
      </w:r>
      <w:r w:rsidR="004853B8">
        <w:t>aktualizáciou menia podmienky poskytnutia príspevku</w:t>
      </w:r>
      <w:r w:rsidR="003114F4">
        <w:t>, prípadne formuláre príloh ŽoPr, alebo požiadavky na informácie, ktoré žiadateľ uvádza do formulára ŽoPr alebo jeho príloh, termín nadobudnutia účinnosti aktualizácie by mal byť zhodný s dňom začatia nového hodnotiaceho kola, aby sa v rámci jedného hodnotiaceho kola neuplatňovali rôzne podmienky.</w:t>
      </w:r>
    </w:p>
  </w:comment>
  <w:comment w:id="11" w:author="Autor" w:initials="A">
    <w:p w14:paraId="5580BCE3" w14:textId="77777777" w:rsidR="00E86FBE" w:rsidRDefault="00E86FBE" w:rsidP="00E86FBE">
      <w:pPr>
        <w:pStyle w:val="Textkomentra"/>
      </w:pPr>
      <w:r>
        <w:rPr>
          <w:rStyle w:val="Odkaznakomentr"/>
        </w:rPr>
        <w:annotationRef/>
      </w:r>
      <w:r>
        <w:t xml:space="preserve">MAS tento text ponechá v prípade, ak sa rozhodla pre alternatívu 2, </w:t>
      </w:r>
      <w:proofErr w:type="spellStart"/>
      <w:r>
        <w:t>t.j</w:t>
      </w:r>
      <w:proofErr w:type="spellEnd"/>
      <w:r>
        <w:t xml:space="preserve">. ak určila konkrétny dátum, ktorý je rozhodný pre určenie skupiny </w:t>
      </w:r>
      <w:proofErr w:type="spellStart"/>
      <w:r>
        <w:t>ŽoPr</w:t>
      </w:r>
      <w:proofErr w:type="spellEnd"/>
      <w:r>
        <w:t>, na ktoré sa aktualizácia vzťahuje.</w:t>
      </w:r>
    </w:p>
    <w:p w14:paraId="46DB3E03" w14:textId="77777777" w:rsidR="00E86FBE" w:rsidRDefault="00E86FBE" w:rsidP="00E86FBE">
      <w:pPr>
        <w:pStyle w:val="Textkomentra"/>
      </w:pPr>
    </w:p>
    <w:p w14:paraId="5B689F82" w14:textId="1EE5F1E9" w:rsidR="00E86FBE" w:rsidRDefault="00E86FBE">
      <w:pPr>
        <w:pStyle w:val="Textkomentra"/>
      </w:pPr>
      <w:r>
        <w:t>Dátum by mal korešpondovať so začiatkom príslušného N-</w:t>
      </w:r>
      <w:proofErr w:type="spellStart"/>
      <w:r>
        <w:t>tého</w:t>
      </w:r>
      <w:proofErr w:type="spellEnd"/>
      <w:r>
        <w:t xml:space="preserve"> kola výzvy, aby sa zamedzilo situáciám, posudzovania </w:t>
      </w:r>
      <w:proofErr w:type="spellStart"/>
      <w:r>
        <w:t>ŽoPr</w:t>
      </w:r>
      <w:proofErr w:type="spellEnd"/>
      <w:r w:rsidRPr="003F59D6">
        <w:t xml:space="preserve"> </w:t>
      </w:r>
      <w:r>
        <w:t>v rámci jedného hodnotiaceho na základe rôznych podmienok.</w:t>
      </w:r>
    </w:p>
  </w:comment>
  <w:comment w:id="12" w:author="Autor" w:initials="A">
    <w:p w14:paraId="2720F043" w14:textId="02FF628A" w:rsidR="00734974" w:rsidRDefault="00734974">
      <w:pPr>
        <w:pStyle w:val="Textkomentra"/>
      </w:pPr>
      <w:r w:rsidRPr="00734974">
        <w:rPr>
          <w:rStyle w:val="Odkaznakomentr"/>
          <w:highlight w:val="red"/>
        </w:rPr>
        <w:annotationRef/>
      </w:r>
      <w:r w:rsidRPr="00E86FBE">
        <w:t xml:space="preserve">MAS tento text ponechá v prípade, ak sa rozhodla pre alternatívu 3, </w:t>
      </w:r>
      <w:proofErr w:type="spellStart"/>
      <w:r w:rsidRPr="00E86FBE">
        <w:t>t.j</w:t>
      </w:r>
      <w:proofErr w:type="spellEnd"/>
      <w:r w:rsidRPr="00E86FBE">
        <w:t xml:space="preserve">. že sa zmeny týkajú aj nových aj pôvodne predložených </w:t>
      </w:r>
      <w:proofErr w:type="spellStart"/>
      <w:r w:rsidRPr="00E86FBE">
        <w:t>ŽoPr</w:t>
      </w:r>
      <w:proofErr w:type="spellEnd"/>
      <w:r w:rsidRPr="00E86FBE">
        <w:t>.</w:t>
      </w:r>
    </w:p>
  </w:comment>
  <w:comment w:id="14" w:author="Autor" w:initials="A">
    <w:p w14:paraId="3140D327" w14:textId="77777777" w:rsidR="00EB40E8" w:rsidRDefault="00EB40E8" w:rsidP="00EB40E8">
      <w:pPr>
        <w:pStyle w:val="Textkomentra"/>
      </w:pPr>
      <w:r>
        <w:rPr>
          <w:rStyle w:val="Odkaznakomentr"/>
        </w:rPr>
        <w:annotationRef/>
      </w:r>
      <w:r>
        <w:t>V prípade alternatívy 2 uvedie MAS dátum v tvare „od DD.MM.RRRR (vrátane)“</w:t>
      </w:r>
    </w:p>
    <w:p w14:paraId="1EF144C7" w14:textId="77777777" w:rsidR="00EB40E8" w:rsidRDefault="00EB40E8" w:rsidP="00EB40E8">
      <w:pPr>
        <w:pStyle w:val="Textkomentra"/>
      </w:pPr>
    </w:p>
    <w:p w14:paraId="4E1091FB" w14:textId="28E85651" w:rsidR="00EB40E8" w:rsidRDefault="00EB40E8" w:rsidP="00EB40E8">
      <w:pPr>
        <w:pStyle w:val="Textkomentra"/>
      </w:pPr>
      <w:r>
        <w:t>V prípade alternatívy 3 uvedie MAS text: „pred nadobudnutím účinnosti aktualizácie“</w:t>
      </w:r>
    </w:p>
  </w:comment>
  <w:comment w:id="15" w:author="Autor" w:initials="A">
    <w:p w14:paraId="04CCBF35" w14:textId="77777777" w:rsidR="00245885" w:rsidRDefault="00245885">
      <w:pPr>
        <w:pStyle w:val="Textkomentra"/>
      </w:pPr>
      <w:r>
        <w:rPr>
          <w:rStyle w:val="Odkaznakomentr"/>
        </w:rPr>
        <w:annotationRef/>
      </w:r>
      <w:r>
        <w:t>Lehota 7 pracovných dní je minimálnou lehotou.</w:t>
      </w:r>
    </w:p>
    <w:p w14:paraId="089EE858" w14:textId="77777777" w:rsidR="00245885" w:rsidRDefault="00245885">
      <w:pPr>
        <w:pStyle w:val="Textkomentra"/>
      </w:pPr>
      <w:r>
        <w:t>V závislosti od rozsahu zmeny môže MAS uviesť dlhšiu lehotu.</w:t>
      </w:r>
    </w:p>
    <w:p w14:paraId="77551C54" w14:textId="77777777" w:rsidR="00245885" w:rsidRDefault="00245885">
      <w:pPr>
        <w:pStyle w:val="Textkomentra"/>
      </w:pPr>
    </w:p>
    <w:p w14:paraId="13722878" w14:textId="54857C61" w:rsidR="00245885" w:rsidRDefault="00245885">
      <w:pPr>
        <w:pStyle w:val="Textkomentra"/>
      </w:pPr>
      <w:r>
        <w:t xml:space="preserve">Predĺženie tejto lehoty nad 7 prac. dní MAS riadne odôvodní </w:t>
      </w:r>
      <w:r w:rsidR="00A553E9">
        <w:t>Riadiacemu orgánu</w:t>
      </w:r>
      <w:r>
        <w:t xml:space="preserve"> pre IROP.</w:t>
      </w:r>
    </w:p>
  </w:comment>
  <w:comment w:id="13" w:author="Autor" w:initials="A">
    <w:p w14:paraId="5D278ABF" w14:textId="63AF6BE2" w:rsidR="00991ABB" w:rsidRDefault="00991ABB" w:rsidP="00991ABB">
      <w:pPr>
        <w:pStyle w:val="Textkomentra"/>
      </w:pPr>
      <w:r>
        <w:rPr>
          <w:rStyle w:val="Odkaznakomentr"/>
        </w:rPr>
        <w:annotationRef/>
      </w:r>
      <w:r w:rsidR="00D20EDA">
        <w:t>MAS tento text ponechá v</w:t>
      </w:r>
      <w:r>
        <w:t> prípade alternatívy 2 alebo 3</w:t>
      </w:r>
      <w:r w:rsidR="00D20EDA">
        <w:t>.</w:t>
      </w:r>
    </w:p>
    <w:p w14:paraId="199C0F4A" w14:textId="77777777" w:rsidR="00991ABB" w:rsidRDefault="00991ABB" w:rsidP="00991ABB">
      <w:pPr>
        <w:pStyle w:val="Textkomentra"/>
      </w:pPr>
    </w:p>
    <w:p w14:paraId="52DB846C" w14:textId="41640651" w:rsidR="00991ABB" w:rsidRDefault="00991ABB" w:rsidP="00991ABB">
      <w:pPr>
        <w:pStyle w:val="Textkomentra"/>
      </w:pPr>
      <w:r>
        <w:t>V prípade alternatívy 2 alebo 3 musí MAS proaktívne konať a adresne vyzvať dotknutého žiadateľa na predloženie/doplnenie ŽoPr, resp. príloh, ktoré je potrebné v zmysle aktualizácie doplniť.</w:t>
      </w:r>
    </w:p>
    <w:p w14:paraId="4A740A7C" w14:textId="77777777" w:rsidR="00991ABB" w:rsidRDefault="00991ABB" w:rsidP="00991ABB">
      <w:pPr>
        <w:pStyle w:val="Textkomentra"/>
      </w:pPr>
    </w:p>
    <w:p w14:paraId="60C31C6C" w14:textId="77777777" w:rsidR="00991ABB" w:rsidRDefault="00991ABB" w:rsidP="00991ABB">
      <w:pPr>
        <w:pStyle w:val="Textkomentra"/>
      </w:pPr>
      <w:r>
        <w:t xml:space="preserve">MAS postupuje pri výzve na doplnenie individuálne, </w:t>
      </w:r>
      <w:proofErr w:type="spellStart"/>
      <w:r>
        <w:t>t.j</w:t>
      </w:r>
      <w:proofErr w:type="spellEnd"/>
      <w:r>
        <w:t>. do výzvy na doplnenie uvádza len potrebu zmeny/doplnenia ŽoPr, ktoré sú vo vzťahu k príslušnej ŽoPr relevantné.</w:t>
      </w:r>
    </w:p>
    <w:p w14:paraId="38265239" w14:textId="77777777" w:rsidR="00991ABB" w:rsidRDefault="00991ABB" w:rsidP="00991ABB">
      <w:pPr>
        <w:pStyle w:val="Textkomentra"/>
      </w:pPr>
    </w:p>
    <w:p w14:paraId="4E9AA16F" w14:textId="35533109" w:rsidR="00991ABB" w:rsidRDefault="00991ABB">
      <w:pPr>
        <w:pStyle w:val="Textkomentra"/>
      </w:pPr>
      <w:r>
        <w:t xml:space="preserve">V niektorých prípadoch vyzve  MAS na doplnenie len tých žiadateľov, ktorí sú zmenou dotknutí, </w:t>
      </w:r>
      <w:proofErr w:type="spellStart"/>
      <w:r>
        <w:t>t.j</w:t>
      </w:r>
      <w:proofErr w:type="spellEnd"/>
      <w:r>
        <w:t>. ak medzi predloženými ŽoPr sú také, ktorých sa zmena vecne netýka (napr. sa aktualizáciou mední príloha ŽoPr, ktorá nie je pre tú-ktorú ŽoPr relevantná) potom nie je dôvod tohto konkrétneho žiadateľa vyzývať na takéto doplnenie/zmenu.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EF74C2C" w15:done="0"/>
  <w15:commentEx w15:paraId="2EDB784E" w15:done="0"/>
  <w15:commentEx w15:paraId="4BB4DF24" w15:done="0"/>
  <w15:commentEx w15:paraId="5B30A62E" w15:done="0"/>
  <w15:commentEx w15:paraId="340DCA53" w15:done="0"/>
  <w15:commentEx w15:paraId="37366FAF" w15:done="0"/>
  <w15:commentEx w15:paraId="0C2055C1" w15:done="0"/>
  <w15:commentEx w15:paraId="37D79C13" w15:done="0"/>
  <w15:commentEx w15:paraId="57240958" w15:done="0"/>
  <w15:commentEx w15:paraId="175C2763" w15:done="0"/>
  <w15:commentEx w15:paraId="5B689F82" w15:done="0"/>
  <w15:commentEx w15:paraId="2720F043" w15:done="0"/>
  <w15:commentEx w15:paraId="4E1091FB" w15:done="0"/>
  <w15:commentEx w15:paraId="13722878" w15:done="0"/>
  <w15:commentEx w15:paraId="4E9AA16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E53CC18" w16cid:durableId="223D9FDA"/>
  <w16cid:commentId w16cid:paraId="2EF74C2C" w16cid:durableId="223D9D48"/>
  <w16cid:commentId w16cid:paraId="2EDB784E" w16cid:durableId="223D9D70"/>
  <w16cid:commentId w16cid:paraId="4BB4DF24" w16cid:durableId="223D9018"/>
  <w16cid:commentId w16cid:paraId="5B30A62E" w16cid:durableId="223D8FE6"/>
  <w16cid:commentId w16cid:paraId="37366FAF" w16cid:durableId="22553B70"/>
  <w16cid:commentId w16cid:paraId="0C2055C1" w16cid:durableId="22553B71"/>
  <w16cid:commentId w16cid:paraId="6D0A81FA" w16cid:durableId="22553B72"/>
  <w16cid:commentId w16cid:paraId="36F58925" w16cid:durableId="22553B73"/>
  <w16cid:commentId w16cid:paraId="37D79C13" w16cid:durableId="22553B74"/>
  <w16cid:commentId w16cid:paraId="57240958" w16cid:durableId="22404841"/>
  <w16cid:commentId w16cid:paraId="175C2763" w16cid:durableId="22404842"/>
  <w16cid:commentId w16cid:paraId="4AD2BDAC" w16cid:durableId="22553B77"/>
  <w16cid:commentId w16cid:paraId="2720F043" w16cid:durableId="22553BF7"/>
  <w16cid:commentId w16cid:paraId="4E1091FB" w16cid:durableId="2241B74D"/>
  <w16cid:commentId w16cid:paraId="13722878" w16cid:durableId="223D9A58"/>
  <w16cid:commentId w16cid:paraId="4E9AA16F" w16cid:durableId="2241B54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316A7" w14:textId="77777777" w:rsidR="00AE0720" w:rsidRDefault="00AE0720" w:rsidP="00963D69">
      <w:pPr>
        <w:spacing w:after="0" w:line="240" w:lineRule="auto"/>
      </w:pPr>
      <w:r>
        <w:separator/>
      </w:r>
    </w:p>
  </w:endnote>
  <w:endnote w:type="continuationSeparator" w:id="0">
    <w:p w14:paraId="4DA8DE35" w14:textId="77777777" w:rsidR="00AE0720" w:rsidRDefault="00AE0720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8C351" w14:textId="77777777" w:rsidR="00AE0720" w:rsidRDefault="00AE0720" w:rsidP="00963D69">
      <w:pPr>
        <w:spacing w:after="0" w:line="240" w:lineRule="auto"/>
      </w:pPr>
      <w:r>
        <w:separator/>
      </w:r>
    </w:p>
  </w:footnote>
  <w:footnote w:type="continuationSeparator" w:id="0">
    <w:p w14:paraId="34641615" w14:textId="77777777" w:rsidR="00AE0720" w:rsidRDefault="00AE0720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3DBA9" w14:textId="77777777" w:rsidR="00963D69" w:rsidRPr="001F013A" w:rsidRDefault="00963D69" w:rsidP="00963D69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0288" behindDoc="1" locked="0" layoutInCell="1" allowOverlap="1" wp14:anchorId="5BB0DDD2" wp14:editId="2B3AB1C2">
          <wp:simplePos x="0" y="0"/>
          <wp:positionH relativeFrom="column">
            <wp:posOffset>2586355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050FA1C5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BDA87B" wp14:editId="5DF54D13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9C14E3" w14:textId="77777777" w:rsidR="00963D69" w:rsidRPr="00CC6608" w:rsidRDefault="00963D69" w:rsidP="00963D69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CC6608">
                            <w:rPr>
                              <w:color w:val="000000" w:themeColor="text1"/>
                            </w:rPr>
                            <w:t>Logo MAS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3BDA87B" id="Zaoblený obdĺžnik 15" o:spid="_x0000_s1026" style="position:absolute;margin-left:7.15pt;margin-top:-7.65pt;width:78.75pt;height:3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" filled="f" strokecolor="black [3213]" strokeweight=".25pt">
              <v:stroke joinstyle="miter"/>
              <v:textbox>
                <w:txbxContent>
                  <w:p w14:paraId="619C14E3" w14:textId="77777777" w:rsidR="00963D69" w:rsidRPr="00CC6608" w:rsidRDefault="00963D69" w:rsidP="00963D69">
                    <w:pPr>
                      <w:jc w:val="center"/>
                      <w:rPr>
                        <w:color w:val="000000" w:themeColor="text1"/>
                      </w:rPr>
                    </w:pPr>
                    <w:r w:rsidRPr="00CC6608">
                      <w:rPr>
                        <w:color w:val="000000" w:themeColor="text1"/>
                      </w:rPr>
                      <w:t>Logo MAS</w:t>
                    </w:r>
                  </w:p>
                </w:txbxContent>
              </v:textbox>
            </v:roundrect>
          </w:pict>
        </mc:Fallback>
      </mc:AlternateContent>
    </w: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1936AD1E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69"/>
    <w:rsid w:val="00004A70"/>
    <w:rsid w:val="00012332"/>
    <w:rsid w:val="000825D4"/>
    <w:rsid w:val="00206360"/>
    <w:rsid w:val="00215B35"/>
    <w:rsid w:val="00233813"/>
    <w:rsid w:val="00245885"/>
    <w:rsid w:val="00272EBF"/>
    <w:rsid w:val="003114F4"/>
    <w:rsid w:val="003220A5"/>
    <w:rsid w:val="00381870"/>
    <w:rsid w:val="0039642A"/>
    <w:rsid w:val="003E1FEA"/>
    <w:rsid w:val="003E3ABA"/>
    <w:rsid w:val="003F59D6"/>
    <w:rsid w:val="00406788"/>
    <w:rsid w:val="0043067B"/>
    <w:rsid w:val="00443653"/>
    <w:rsid w:val="004853B8"/>
    <w:rsid w:val="00495B67"/>
    <w:rsid w:val="004C3882"/>
    <w:rsid w:val="004C74F7"/>
    <w:rsid w:val="004E40D3"/>
    <w:rsid w:val="00534FE6"/>
    <w:rsid w:val="005721EC"/>
    <w:rsid w:val="00580AC1"/>
    <w:rsid w:val="005E0146"/>
    <w:rsid w:val="00623994"/>
    <w:rsid w:val="00667DC8"/>
    <w:rsid w:val="006B1F78"/>
    <w:rsid w:val="007210D6"/>
    <w:rsid w:val="00734974"/>
    <w:rsid w:val="00782F08"/>
    <w:rsid w:val="00861B42"/>
    <w:rsid w:val="00913796"/>
    <w:rsid w:val="0092167B"/>
    <w:rsid w:val="00927F11"/>
    <w:rsid w:val="0094699D"/>
    <w:rsid w:val="00963D69"/>
    <w:rsid w:val="00991ABB"/>
    <w:rsid w:val="00A553E9"/>
    <w:rsid w:val="00AB78D8"/>
    <w:rsid w:val="00AD7663"/>
    <w:rsid w:val="00AE0720"/>
    <w:rsid w:val="00AE5B4C"/>
    <w:rsid w:val="00B04457"/>
    <w:rsid w:val="00B139AC"/>
    <w:rsid w:val="00B313A4"/>
    <w:rsid w:val="00B9496E"/>
    <w:rsid w:val="00C04AFB"/>
    <w:rsid w:val="00C04DD4"/>
    <w:rsid w:val="00C43EC7"/>
    <w:rsid w:val="00C518BF"/>
    <w:rsid w:val="00C64AC4"/>
    <w:rsid w:val="00CE6026"/>
    <w:rsid w:val="00CF74C9"/>
    <w:rsid w:val="00D20EDA"/>
    <w:rsid w:val="00D61901"/>
    <w:rsid w:val="00D96CC1"/>
    <w:rsid w:val="00D97CFE"/>
    <w:rsid w:val="00DC1B94"/>
    <w:rsid w:val="00E86FBE"/>
    <w:rsid w:val="00EB40E8"/>
    <w:rsid w:val="00ED0D4F"/>
    <w:rsid w:val="00EE22B4"/>
    <w:rsid w:val="00EF3E2C"/>
    <w:rsid w:val="00F5462D"/>
    <w:rsid w:val="00FA696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2020-04-30T09:22:00Z</dcterms:created>
  <dcterms:modified xsi:type="dcterms:W3CDTF">2020-04-30T11:14:00Z</dcterms:modified>
</cp:coreProperties>
</file>