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15A" w:rsidRPr="00956C94" w:rsidRDefault="0064615A" w:rsidP="0064615A">
      <w:pPr>
        <w:pStyle w:val="Hlavika"/>
        <w:jc w:val="center"/>
      </w:pPr>
      <w:r w:rsidRPr="00956C94">
        <w:rPr>
          <w:noProof/>
        </w:rPr>
        <w:drawing>
          <wp:inline distT="0" distB="0" distL="0" distR="0" wp14:anchorId="36843C4E" wp14:editId="0A0A3F07">
            <wp:extent cx="962025" cy="885825"/>
            <wp:effectExtent l="0" t="0" r="9525" b="9525"/>
            <wp:docPr id="37" name="Obrázok 37" descr="Popis: C:\Users\zuzana.lukacova\AppData\Local\Microsoft\Windows\Temporary Internet Files\Content.Word\EU-EFRR-VERTIC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Popis: C:\Users\zuzana.lukacova\AppData\Local\Microsoft\Windows\Temporary Internet Files\Content.Word\EU-EFRR-VERTICAL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  </w:t>
      </w:r>
      <w:r w:rsidRPr="00956C94">
        <w:rPr>
          <w:noProof/>
        </w:rPr>
        <w:drawing>
          <wp:inline distT="0" distB="0" distL="0" distR="0" wp14:anchorId="4620A39E" wp14:editId="6D31C774">
            <wp:extent cx="2581275" cy="933450"/>
            <wp:effectExtent l="0" t="0" r="9525" b="0"/>
            <wp:docPr id="38" name="Obrázok 38" descr="C:\Users\zuzana.lukacova\Pictures\logo mpsr 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uzana.lukacova\Pictures\logo mpsr s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6C94">
        <w:t xml:space="preserve">       </w:t>
      </w:r>
      <w:r w:rsidRPr="00956C94">
        <w:rPr>
          <w:noProof/>
        </w:rPr>
        <w:drawing>
          <wp:inline distT="0" distB="0" distL="0" distR="0" wp14:anchorId="29BD8BED" wp14:editId="67ADD465">
            <wp:extent cx="1438275" cy="733425"/>
            <wp:effectExtent l="0" t="0" r="9525" b="9525"/>
            <wp:docPr id="39" name="Obrázok 39" descr="Popis: C:\Users\zuzana.lukacova\Documents\02 Informovanie a komunikacia IROP\Logo IROP\logo IROP 2014-2020_verzia 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Popis: C:\Users\zuzana.lukacova\Documents\02 Informovanie a komunikacia IROP\Logo IROP\logo IROP 2014-2020_verzia 0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15A" w:rsidRDefault="0064615A" w:rsidP="0064615A">
      <w:pPr>
        <w:rPr>
          <w:b/>
          <w:sz w:val="32"/>
          <w:szCs w:val="32"/>
        </w:rPr>
      </w:pPr>
    </w:p>
    <w:p w:rsidR="00CA1A97" w:rsidRPr="00956C94" w:rsidRDefault="00CA1A97" w:rsidP="0064615A">
      <w:pPr>
        <w:rPr>
          <w:b/>
          <w:sz w:val="32"/>
          <w:szCs w:val="32"/>
        </w:rPr>
      </w:pPr>
    </w:p>
    <w:tbl>
      <w:tblPr>
        <w:tblW w:w="92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566"/>
      </w:tblGrid>
      <w:tr w:rsidR="0064615A" w:rsidRPr="00956C94" w:rsidTr="002F139D">
        <w:trPr>
          <w:trHeight w:val="256"/>
        </w:trPr>
        <w:tc>
          <w:tcPr>
            <w:tcW w:w="9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95B3D7" w:themeFill="accent1" w:themeFillTint="99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sk-SK"/>
              </w:rPr>
              <w:t>Zoznam odborných hodnotiteľov</w:t>
            </w:r>
          </w:p>
        </w:tc>
      </w:tr>
      <w:tr w:rsidR="0064615A" w:rsidRPr="00956C94" w:rsidTr="0004372F">
        <w:trPr>
          <w:trHeight w:val="256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Kód výzvy</w:t>
            </w:r>
          </w:p>
        </w:tc>
        <w:tc>
          <w:tcPr>
            <w:tcW w:w="4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4615A" w:rsidRPr="00956C94" w:rsidRDefault="0064615A" w:rsidP="002F139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</w:pPr>
            <w:r w:rsidRPr="00956C9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sk-SK"/>
              </w:rPr>
              <w:t>Mená odborných hodnotiteľov</w:t>
            </w:r>
          </w:p>
        </w:tc>
      </w:tr>
      <w:tr w:rsidR="00840FDD" w:rsidRPr="00956C94" w:rsidTr="0004372F">
        <w:trPr>
          <w:trHeight w:val="408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0FDD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40FDD">
              <w:rPr>
                <w:sz w:val="28"/>
                <w:szCs w:val="28"/>
              </w:rPr>
              <w:t>IROP-PO</w:t>
            </w:r>
            <w:r w:rsidR="009D7693">
              <w:rPr>
                <w:sz w:val="28"/>
                <w:szCs w:val="28"/>
              </w:rPr>
              <w:t>2</w:t>
            </w:r>
            <w:r w:rsidRPr="00840FDD">
              <w:rPr>
                <w:sz w:val="28"/>
                <w:szCs w:val="28"/>
              </w:rPr>
              <w:t>-SC</w:t>
            </w:r>
            <w:r w:rsidR="009D7693">
              <w:rPr>
                <w:sz w:val="28"/>
                <w:szCs w:val="28"/>
              </w:rPr>
              <w:t>223</w:t>
            </w:r>
            <w:r w:rsidRPr="00840FDD">
              <w:rPr>
                <w:sz w:val="28"/>
                <w:szCs w:val="28"/>
              </w:rPr>
              <w:t>-201</w:t>
            </w:r>
            <w:r w:rsidR="009D7693">
              <w:rPr>
                <w:sz w:val="28"/>
                <w:szCs w:val="28"/>
              </w:rPr>
              <w:t>6</w:t>
            </w:r>
            <w:r w:rsidRPr="00840FDD">
              <w:rPr>
                <w:sz w:val="28"/>
                <w:szCs w:val="28"/>
              </w:rPr>
              <w:t>-</w:t>
            </w:r>
            <w:r w:rsidR="009D7693">
              <w:rPr>
                <w:sz w:val="28"/>
                <w:szCs w:val="28"/>
              </w:rPr>
              <w:t>14</w:t>
            </w:r>
          </w:p>
          <w:p w:rsidR="00840FDD" w:rsidRPr="00956C94" w:rsidRDefault="000F4ED6" w:rsidP="00840F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>
              <w:rPr>
                <w:sz w:val="28"/>
                <w:szCs w:val="28"/>
              </w:rPr>
              <w:t>5</w:t>
            </w:r>
            <w:r w:rsidR="00840FDD">
              <w:rPr>
                <w:sz w:val="28"/>
                <w:szCs w:val="28"/>
              </w:rPr>
              <w:t>. hodnotiace kolo</w:t>
            </w: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A4991" w:rsidP="009D76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Lukáš Dubovský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A499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Ing. Martina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Lamačková</w:t>
            </w:r>
            <w:proofErr w:type="spellEnd"/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A499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Peter Lukáč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A499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Šarlota Nováková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6A4991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Ing. Ľubomír Viglaš</w:t>
            </w: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840FDD">
        <w:trPr>
          <w:trHeight w:val="402"/>
        </w:trPr>
        <w:tc>
          <w:tcPr>
            <w:tcW w:w="4673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0FDD" w:rsidRPr="00956C94" w:rsidTr="0004372F">
        <w:trPr>
          <w:trHeight w:val="402"/>
        </w:trPr>
        <w:tc>
          <w:tcPr>
            <w:tcW w:w="4673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40FDD" w:rsidRPr="00956C94" w:rsidRDefault="00840FDD" w:rsidP="00840FDD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840FDD" w:rsidRPr="00FD37F8" w:rsidRDefault="00840FDD" w:rsidP="00840F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615A" w:rsidRDefault="0064615A" w:rsidP="0064615A">
      <w:pPr>
        <w:tabs>
          <w:tab w:val="left" w:pos="2404"/>
        </w:tabs>
      </w:pPr>
    </w:p>
    <w:sectPr w:rsidR="006461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5A"/>
    <w:rsid w:val="0004372F"/>
    <w:rsid w:val="00057E7D"/>
    <w:rsid w:val="00065582"/>
    <w:rsid w:val="000F4ED6"/>
    <w:rsid w:val="001C5557"/>
    <w:rsid w:val="003B4460"/>
    <w:rsid w:val="003C2BA8"/>
    <w:rsid w:val="0064615A"/>
    <w:rsid w:val="006829E6"/>
    <w:rsid w:val="006A4991"/>
    <w:rsid w:val="00840FDD"/>
    <w:rsid w:val="009D7693"/>
    <w:rsid w:val="00CA1A97"/>
    <w:rsid w:val="00CA7AFB"/>
    <w:rsid w:val="00F9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027C2"/>
  <w15:docId w15:val="{9FB4663E-8300-4798-9BD6-29877636F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4615A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4615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64615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0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MPRR SR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Barčiakova Jana</dc:creator>
  <cp:lastModifiedBy>Hans Viliam</cp:lastModifiedBy>
  <cp:revision>3</cp:revision>
  <dcterms:created xsi:type="dcterms:W3CDTF">2020-06-23T12:16:00Z</dcterms:created>
  <dcterms:modified xsi:type="dcterms:W3CDTF">2020-06-23T12:18:00Z</dcterms:modified>
</cp:coreProperties>
</file>